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Spearmint Oil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Spearmint Oil (5)</w:t>
      </w:r>
    </w:p>
    <w:p>
      <w:pPr>
        <w:ind w:left="360"/>
      </w:pPr>
      <w:r>
        <w:t xml:space="preserve">1. </w:t>
      </w:r>
      <w:r>
        <w:rPr>
          <w:b/>
        </w:rPr>
        <w:t>Aethoncart</w:t>
      </w:r>
      <w:r>
        <w:t xml:space="preserve"> (Distributor of messenger)</w:t>
      </w:r>
    </w:p>
    <w:p>
      <w:pPr>
        <w:ind w:left="360"/>
      </w:pPr>
      <w:r>
        <w:t xml:space="preserve">2. </w:t>
      </w:r>
      <w:r>
        <w:rPr>
          <w:b/>
        </w:rPr>
        <w:t>Aromatics International</w:t>
      </w:r>
      <w:r>
        <w:t xml:space="preserve"> (Distributor of continue)</w:t>
      </w:r>
    </w:p>
    <w:p>
      <w:pPr>
        <w:ind w:left="360"/>
      </w:pPr>
      <w:r>
        <w:t xml:space="preserve">3. </w:t>
      </w:r>
      <w:r>
        <w:rPr>
          <w:b/>
        </w:rPr>
        <w:t>Botanikabharat</w:t>
      </w:r>
      <w:r>
        <w:t xml:space="preserve"> (Distributor of connect)</w:t>
      </w:r>
    </w:p>
    <w:p>
      <w:pPr>
        <w:ind w:left="360"/>
      </w:pPr>
      <w:r>
        <w:t xml:space="preserve">4. </w:t>
      </w:r>
      <w:r>
        <w:rPr>
          <w:b/>
        </w:rPr>
        <w:t>Bulk Apothecary</w:t>
      </w:r>
      <w:r>
        <w:t xml:space="preserve"> (Distributor of private)</w:t>
      </w:r>
    </w:p>
    <w:p>
      <w:pPr>
        <w:ind w:left="360"/>
      </w:pPr>
      <w:r>
        <w:t xml:space="preserve">5. </w:t>
      </w:r>
      <w:r>
        <w:rPr>
          <w:b/>
        </w:rPr>
        <w:t>Essentialoilsasia</w:t>
      </w:r>
      <w:r>
        <w:t xml:space="preserve"> (Distributor of essential)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Aromatherapy Associates</w:t>
      </w:r>
      <w:r>
        <w:t xml:space="preserve"> (Participant)</w:t>
      </w:r>
    </w:p>
    <w:p>
      <w:pPr>
        <w:ind w:left="360"/>
      </w:pPr>
      <w:r>
        <w:t xml:space="preserve">2. </w:t>
      </w:r>
      <w:r>
        <w:rPr>
          <w:b/>
        </w:rPr>
        <w:t>Aromatherapy Solutions</w:t>
      </w:r>
      <w:r>
        <w:t xml:space="preserve"> (Participant in service provider for aromatherapy for spearmint)</w:t>
      </w:r>
    </w:p>
    <w:p>
      <w:pPr>
        <w:ind w:left="360"/>
      </w:pPr>
      <w:r>
        <w:t xml:space="preserve">3. </w:t>
      </w:r>
      <w:r>
        <w:rPr>
          <w:b/>
        </w:rPr>
        <w:t>Eden's Garden</w:t>
      </w:r>
      <w:r>
        <w:t xml:space="preserve"> (Participant in banner)</w:t>
      </w:r>
    </w:p>
    <w:p>
      <w:pPr>
        <w:ind w:left="360"/>
      </w:pPr>
      <w:r>
        <w:t xml:space="preserve">4. </w:t>
      </w:r>
      <w:r>
        <w:rPr>
          <w:b/>
        </w:rPr>
        <w:t>Essential Oil Wizard</w:t>
      </w:r>
      <w:r>
        <w:t xml:space="preserve"> (Participant in suspended)</w:t>
      </w:r>
    </w:p>
    <w:p>
      <w:pPr>
        <w:ind w:left="360"/>
      </w:pPr>
      <w:r>
        <w:t xml:space="preserve">5. </w:t>
      </w:r>
      <w:r>
        <w:rPr>
          <w:b/>
        </w:rPr>
        <w:t>Jazxessentialoil</w:t>
      </w:r>
      <w:r>
        <w:t xml:space="preserve"> (Participant in essential)</w:t>
      </w:r>
    </w:p>
    <w:p>
      <w:pPr>
        <w:ind w:left="360"/>
      </w:pPr>
      <w:r>
        <w:t xml:space="preserve">6. </w:t>
      </w:r>
      <w:r>
        <w:rPr>
          <w:b/>
        </w:rPr>
        <w:t>Revive Essential Oils</w:t>
      </w:r>
      <w:r>
        <w:t xml:space="preserve"> (Participant in shipping)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