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Sperm Count Test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Sperm Count Test (4)</w:t>
      </w:r>
    </w:p>
    <w:p>
      <w:pPr>
        <w:ind w:left="360"/>
      </w:pPr>
      <w:r>
        <w:t xml:space="preserve">1. </w:t>
      </w:r>
      <w:r>
        <w:rPr>
          <w:b/>
        </w:rPr>
        <w:t>BioCare Copenhagen</w:t>
      </w:r>
      <w:r>
        <w:t xml:space="preserve"> (Distributor of fertility testing products)</w:t>
      </w:r>
    </w:p>
    <w:p>
      <w:pPr>
        <w:ind w:left="360"/>
      </w:pPr>
      <w:r>
        <w:t xml:space="preserve">2. </w:t>
      </w:r>
      <w:r>
        <w:rPr>
          <w:b/>
        </w:rPr>
        <w:t>IVF Technologies</w:t>
      </w:r>
      <w:r>
        <w:t xml:space="preserve"> (Distributor of protected)</w:t>
      </w:r>
    </w:p>
    <w:p>
      <w:pPr>
        <w:ind w:left="360"/>
      </w:pPr>
      <w:r>
        <w:t xml:space="preserve">3. </w:t>
      </w:r>
      <w:r>
        <w:rPr>
          <w:b/>
        </w:rPr>
        <w:t>Reproductive Health Technologies</w:t>
      </w:r>
      <w:r>
        <w:t xml:space="preserve"> (Distributor of reproductive health products)</w:t>
      </w:r>
    </w:p>
    <w:p>
      <w:pPr>
        <w:ind w:left="360"/>
      </w:pPr>
      <w:r>
        <w:t xml:space="preserve">4.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Fertility Lab</w:t>
      </w:r>
      <w:r>
        <w:t xml:space="preserve"> (Participant in sperm analysis services)</w:t>
      </w:r>
    </w:p>
    <w:p>
      <w:pPr>
        <w:ind w:left="360"/>
      </w:pPr>
      <w:r>
        <w:t xml:space="preserve">2. </w:t>
      </w:r>
      <w:r>
        <w:rPr>
          <w:b/>
        </w:rPr>
        <w:t>Fertility Solutions</w:t>
      </w:r>
      <w:r>
        <w:t xml:space="preserve"> (Participant in controls)</w:t>
      </w:r>
    </w:p>
    <w:p>
      <w:pPr>
        <w:ind w:left="360"/>
      </w:pPr>
      <w:r>
        <w:t xml:space="preserve">3. </w:t>
      </w:r>
      <w:r>
        <w:rPr>
          <w:b/>
        </w:rPr>
        <w:t>FertilityIQ</w:t>
      </w:r>
      <w:r>
        <w:t xml:space="preserve"> (Participant in inflection)</w:t>
      </w:r>
    </w:p>
    <w:p>
      <w:pPr>
        <w:ind w:left="360"/>
      </w:pPr>
      <w:r>
        <w:t xml:space="preserve">4.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5. </w:t>
      </w:r>
      <w:r>
        <w:rPr>
          <w:b/>
        </w:rPr>
        <w:t>MediSieve</w:t>
      </w:r>
      <w:r>
        <w:t xml:space="preserve"> (Participant in technology)</w:t>
      </w:r>
    </w:p>
    <w:p>
      <w:pPr>
        <w:ind w:left="360"/>
      </w:pPr>
      <w:r>
        <w:t xml:space="preserve">6.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7. </w:t>
      </w:r>
      <w:r>
        <w:rPr>
          <w:b/>
        </w:rPr>
        <w:t>Semenax</w:t>
      </w:r>
      <w:r>
        <w:t xml:space="preserve"> (Participant in continental)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