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Thermoplastic Polyurethane (TPU) Films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Thermoplastic Polyurethane (TPU) Films (9)</w:t>
      </w:r>
    </w:p>
    <w:p>
      <w:pPr>
        <w:ind w:left="360"/>
      </w:pPr>
      <w:r>
        <w:t xml:space="preserve">1. </w:t>
      </w:r>
      <w:r>
        <w:rPr>
          <w:b/>
        </w:rPr>
        <w:t>Adaniinternational</w:t>
      </w:r>
      <w:r>
        <w:t xml:space="preserve"> (Distributor of Pu Granule Thermoplastic Polyurethane)</w:t>
      </w:r>
    </w:p>
    <w:p>
      <w:pPr>
        <w:ind w:left="360"/>
      </w:pPr>
      <w:r>
        <w:t xml:space="preserve">2. </w:t>
      </w:r>
      <w:r>
        <w:rPr>
          <w:b/>
        </w:rPr>
        <w:t>Americanpolyfilm</w:t>
      </w:r>
      <w:r>
        <w:t xml:space="preserve"> (Distributor of Aromatic polyester)</w:t>
      </w:r>
    </w:p>
    <w:p>
      <w:pPr>
        <w:ind w:left="360"/>
      </w:pPr>
      <w:r>
        <w:t xml:space="preserve">3. </w:t>
      </w:r>
      <w:r>
        <w:rPr>
          <w:b/>
        </w:rPr>
        <w:t>Borealis AG</w:t>
      </w:r>
      <w:r>
        <w:t xml:space="preserve"> (Distributor of custom TPU solutions)</w:t>
      </w:r>
    </w:p>
    <w:p>
      <w:pPr>
        <w:ind w:left="360"/>
      </w:pPr>
      <w:r>
        <w:t xml:space="preserve">4. </w:t>
      </w:r>
      <w:r>
        <w:rPr>
          <w:b/>
        </w:rPr>
        <w:t>Kraton</w:t>
      </w:r>
      <w:r>
        <w:t xml:space="preserve"> (Distributor of pine chemical products)</w:t>
      </w:r>
    </w:p>
    <w:p>
      <w:pPr>
        <w:ind w:left="360"/>
      </w:pPr>
      <w:r>
        <w:t xml:space="preserve">5. </w:t>
      </w:r>
      <w:r>
        <w:rPr>
          <w:b/>
        </w:rPr>
        <w:t>LG Chem</w:t>
      </w:r>
      <w:r>
        <w:t xml:space="preserve"> (Distributor of specialty)</w:t>
      </w:r>
    </w:p>
    <w:p>
      <w:pPr>
        <w:ind w:left="360"/>
      </w:pPr>
      <w:r>
        <w:t xml:space="preserve">6. </w:t>
      </w:r>
      <w:r>
        <w:rPr>
          <w:b/>
        </w:rPr>
        <w:t>Mahalaxmioverseas</w:t>
      </w:r>
      <w:r>
        <w:t xml:space="preserve"> (Distributor of PVC transparent)</w:t>
      </w:r>
    </w:p>
    <w:p>
      <w:pPr>
        <w:ind w:left="360"/>
      </w:pPr>
      <w:r>
        <w:t xml:space="preserve">7. </w:t>
      </w:r>
      <w:r>
        <w:rPr>
          <w:b/>
        </w:rPr>
        <w:t>Skincars</w:t>
      </w:r>
      <w:r>
        <w:t xml:space="preserve"> (Distributor of polycarbonate)</w:t>
      </w:r>
    </w:p>
    <w:p>
      <w:pPr>
        <w:ind w:left="360"/>
      </w:pPr>
      <w:r>
        <w:t xml:space="preserve">8. </w:t>
      </w:r>
      <w:r>
        <w:rPr>
          <w:b/>
        </w:rPr>
        <w:t>Solvay</w:t>
      </w:r>
      <w:r>
        <w:t xml:space="preserve"> (Distributor of TPU elastomers)</w:t>
      </w:r>
    </w:p>
    <w:p>
      <w:pPr>
        <w:ind w:left="360"/>
      </w:pPr>
      <w:r>
        <w:t xml:space="preserve">9. </w:t>
      </w:r>
      <w:r>
        <w:rPr>
          <w:b/>
        </w:rPr>
        <w:t>Tdimdipolyurethane</w:t>
      </w:r>
      <w:r>
        <w:t xml:space="preserve"> (Distributor of message)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Celanese</w:t>
      </w:r>
      <w:r>
        <w:t xml:space="preserve"> (Participant in TPU adhesives)</w:t>
      </w:r>
    </w:p>
    <w:p>
      <w:pPr>
        <w:ind w:left="360"/>
      </w:pPr>
      <w:r>
        <w:t xml:space="preserve">2. </w:t>
      </w:r>
      <w:r>
        <w:rPr>
          <w:b/>
        </w:rPr>
        <w:t>PolyOne</w:t>
      </w:r>
      <w:r>
        <w:t xml:space="preserve"> (Participant in engineered polymer formulations)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