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Thin Wall Packaging Market</w:t>
      </w:r>
    </w:p>
    <w:p>
      <w:r>
        <w:rPr>
          <w:i/>
        </w:rPr>
        <w:t>Geography: global     Companies: 9</w:t>
      </w:r>
    </w:p>
    <w:p>
      <w:pPr>
        <w:pStyle w:val="Heading1"/>
      </w:pPr>
      <w:r>
        <w:t>Distributors of Thin Wall Packaging (6)</w:t>
      </w:r>
    </w:p>
    <w:p>
      <w:pPr>
        <w:ind w:left="360"/>
      </w:pPr>
      <w:r>
        <w:t xml:space="preserve">1. </w:t>
      </w:r>
      <w:r>
        <w:rPr>
          <w:b/>
        </w:rPr>
        <w:t>Amcor</w:t>
      </w:r>
      <w:r>
        <w:t xml:space="preserve"> (Distributor of plastic packaging solutions)</w:t>
      </w:r>
    </w:p>
    <w:p>
      <w:pPr>
        <w:ind w:left="360"/>
      </w:pPr>
      <w:r>
        <w:t xml:space="preserve">2. </w:t>
      </w:r>
      <w:r>
        <w:rPr>
          <w:b/>
        </w:rPr>
        <w:t>Borealisgroup</w:t>
      </w:r>
      <w:r>
        <w:t xml:space="preserve"> (Distributor of plastic packaging solutions)</w:t>
      </w:r>
    </w:p>
    <w:p>
      <w:pPr>
        <w:ind w:left="360"/>
      </w:pPr>
      <w:r>
        <w:t xml:space="preserve">3. </w:t>
      </w:r>
      <w:r>
        <w:rPr>
          <w:b/>
        </w:rPr>
        <w:t>Formtightinc</w:t>
      </w:r>
      <w:r>
        <w:t xml:space="preserve"> (Distributor of thin wall containers)</w:t>
      </w:r>
    </w:p>
    <w:p>
      <w:pPr>
        <w:ind w:left="360"/>
      </w:pPr>
      <w:r>
        <w:t xml:space="preserve">4. </w:t>
      </w:r>
      <w:r>
        <w:rPr>
          <w:b/>
        </w:rPr>
        <w:t>Icpg</w:t>
      </w:r>
      <w:r>
        <w:t xml:space="preserve"> (Distributor of Form Fill Seal Packaging)</w:t>
      </w:r>
    </w:p>
    <w:p>
      <w:pPr>
        <w:ind w:left="360"/>
      </w:pPr>
      <w:r>
        <w:t xml:space="preserve">5. </w:t>
      </w:r>
      <w:r>
        <w:rPr>
          <w:b/>
        </w:rPr>
        <w:t>Novolex</w:t>
      </w:r>
      <w:r>
        <w:t xml:space="preserve"> (Distributor of plastic packaging solutions)</w:t>
      </w:r>
    </w:p>
    <w:p>
      <w:pPr>
        <w:ind w:left="360"/>
      </w:pPr>
      <w:r>
        <w:t xml:space="preserve">6. </w:t>
      </w:r>
      <w:r>
        <w:rPr>
          <w:b/>
        </w:rPr>
        <w:t>WestRock</w:t>
      </w:r>
      <w:r>
        <w:t xml:space="preserve"> (Distributor of plastic packaging solutions)</w:t>
      </w:r>
    </w:p>
    <w:p>
      <w:pPr>
        <w:pStyle w:val="Heading1"/>
      </w:pPr>
      <w:r>
        <w:t>Other (3)</w:t>
      </w:r>
    </w:p>
    <w:p>
      <w:pPr>
        <w:ind w:left="360"/>
      </w:pPr>
      <w:r>
        <w:t xml:space="preserve">1. </w:t>
      </w:r>
      <w:r>
        <w:rPr>
          <w:b/>
        </w:rPr>
        <w:t>Deepmould</w:t>
      </w:r>
      <w:r>
        <w:t xml:space="preserve"> (Participant in lightweight food packaging)</w:t>
      </w:r>
    </w:p>
    <w:p>
      <w:pPr>
        <w:ind w:left="360"/>
      </w:pPr>
      <w:r>
        <w:t xml:space="preserve">2. </w:t>
      </w:r>
      <w:r>
        <w:rPr>
          <w:b/>
        </w:rPr>
        <w:t>Doublehplastics</w:t>
      </w:r>
      <w:r>
        <w:t xml:space="preserve"> (Participant in Thin Wall Plastic Packaging)</w:t>
      </w:r>
    </w:p>
    <w:p>
      <w:pPr>
        <w:ind w:left="360"/>
      </w:pPr>
      <w:r>
        <w:t xml:space="preserve">3. </w:t>
      </w:r>
      <w:r>
        <w:rPr>
          <w:b/>
        </w:rPr>
        <w:t>Lkmachinery</w:t>
      </w:r>
      <w:r>
        <w:t xml:space="preserve"> (Participant in plastic injection moulding machines)</w:t>
      </w:r>
    </w:p>
    <w:p>
      <w:pPr>
        <w:pStyle w:val="Heading1"/>
      </w:pPr>
      <w:r>
        <w:t>Not Verified - Could Not Confirm (1)</w:t>
      </w:r>
    </w:p>
    <w:p>
      <w:r>
        <w:rPr>
          <w:i/>
        </w:rPr>
        <w:t>Named/known companies the system could not substantiate. Reason given per company.</w:t>
      </w:r>
    </w:p>
    <w:p>
      <w:pPr>
        <w:ind w:left="360"/>
      </w:pPr>
      <w:r>
        <w:t xml:space="preserve">1. </w:t>
      </w:r>
      <w:r>
        <w:rPr>
          <w:b/>
        </w:rPr>
        <w:t>Davpack</w:t>
      </w:r>
      <w:r>
        <w:t xml:space="preserve"> - website could not be retrieved - listed by name only; its site did not confirm activity in this market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