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Thrombectomy Devices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Thrombectomy Devices (6)</w:t>
      </w:r>
    </w:p>
    <w:p>
      <w:pPr>
        <w:ind w:left="360"/>
      </w:pPr>
      <w:r>
        <w:t xml:space="preserve">1. </w:t>
      </w:r>
      <w:r>
        <w:rPr>
          <w:b/>
        </w:rPr>
        <w:t>Aptmed</w:t>
      </w:r>
      <w:r>
        <w:t xml:space="preserve"> (Distributor of medical imaging solutions)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vascular access products)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medical imaging solutions)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Thrombectomy devices)</w:t>
      </w:r>
    </w:p>
    <w:p>
      <w:pPr>
        <w:ind w:left="360"/>
      </w:pPr>
      <w:r>
        <w:t xml:space="preserve">5. </w:t>
      </w:r>
      <w:r>
        <w:rPr>
          <w:b/>
        </w:rPr>
        <w:t>Owens &amp; Minor</w:t>
      </w:r>
      <w:r>
        <w:t xml:space="preserve"> (Distributor of inventory management solutions)</w:t>
      </w:r>
    </w:p>
    <w:p>
      <w:pPr>
        <w:ind w:left="360"/>
      </w:pPr>
      <w:r>
        <w:t xml:space="preserve">6. </w:t>
      </w:r>
      <w:r>
        <w:rPr>
          <w:b/>
        </w:rPr>
        <w:t>Philips Healthcare</w:t>
      </w:r>
      <w:r>
        <w:t xml:space="preserve"> (Distributor of Penumbra System)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Drraoshospitals</w:t>
      </w:r>
      <w:r>
        <w:t xml:space="preserve"> (Participant in Thrombectomy services)</w:t>
      </w:r>
    </w:p>
    <w:p>
      <w:pPr>
        <w:ind w:left="360"/>
      </w:pPr>
      <w:r>
        <w:t xml:space="preserve">2. </w:t>
      </w:r>
      <w:r>
        <w:rPr>
          <w:b/>
        </w:rPr>
        <w:t>Medline Industries</w:t>
      </w:r>
      <w:r>
        <w:t xml:space="preserve"> (Participant in Aspiration thrombectomy systems)</w:t>
      </w:r>
    </w:p>
    <w:p>
      <w:pPr>
        <w:ind w:left="360"/>
      </w:pPr>
      <w:r>
        <w:t xml:space="preserve">3. </w:t>
      </w:r>
      <w:r>
        <w:rPr>
          <w:b/>
        </w:rPr>
        <w:t>Stryker</w:t>
      </w:r>
      <w:r>
        <w:t xml:space="preserve"> (Participant in Penumbra System)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Aspirex Thrombectomy System)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