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Copper Clad Steel Wire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Copper Clad Steel Wire (9)</w:t>
      </w:r>
    </w:p>
    <w:p>
      <w:pPr>
        <w:ind w:left="360"/>
      </w:pPr>
      <w:r>
        <w:t xml:space="preserve">1. </w:t>
      </w:r>
      <w:r>
        <w:rPr>
          <w:b/>
        </w:rPr>
        <w:t>Cooper Electric Supply</w:t>
      </w:r>
      <w:r>
        <w:t xml:space="preserve"> (Distributor of channel partner and distributor of electrical products for Copper)</w:t>
      </w:r>
    </w:p>
    <w:p>
      <w:pPr>
        <w:ind w:left="360"/>
      </w:pPr>
      <w:r>
        <w:t xml:space="preserve">2. </w:t>
      </w:r>
      <w:r>
        <w:rPr>
          <w:b/>
        </w:rPr>
        <w:t>Electroculture</w:t>
      </w:r>
      <w:r>
        <w:t xml:space="preserve"> (Distributor of organic)</w:t>
      </w:r>
    </w:p>
    <w:p>
      <w:pPr>
        <w:ind w:left="360"/>
      </w:pPr>
      <w:r>
        <w:t xml:space="preserve">3. </w:t>
      </w:r>
      <w:r>
        <w:rPr>
          <w:b/>
        </w:rPr>
        <w:t>Graybar Electric</w:t>
      </w:r>
      <w:r>
        <w:t xml:space="preserve"> (Distributor of dropdown)</w:t>
      </w:r>
    </w:p>
    <w:p>
      <w:pPr>
        <w:ind w:left="360"/>
      </w:pPr>
      <w:r>
        <w:t xml:space="preserve">4. </w:t>
      </w:r>
      <w:r>
        <w:rPr>
          <w:b/>
        </w:rPr>
        <w:t>Klein Tools</w:t>
      </w:r>
      <w:r>
        <w:t xml:space="preserve"> (Distributor of upclick)</w:t>
      </w:r>
    </w:p>
    <w:p>
      <w:pPr>
        <w:ind w:left="360"/>
      </w:pPr>
      <w:r>
        <w:t xml:space="preserve">5. </w:t>
      </w:r>
      <w:r>
        <w:rPr>
          <w:b/>
        </w:rPr>
        <w:t>Meishensteel</w:t>
      </w:r>
      <w:r>
        <w:t xml:space="preserve"> (Distributor of elevator)</w:t>
      </w:r>
    </w:p>
    <w:p>
      <w:pPr>
        <w:ind w:left="360"/>
      </w:pPr>
      <w:r>
        <w:t xml:space="preserve">6. </w:t>
      </w:r>
      <w:r>
        <w:rPr>
          <w:b/>
        </w:rPr>
        <w:t>Rexel USA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Sltup</w:t>
      </w:r>
      <w:r>
        <w:t xml:space="preserve"> (Distributor of exothermic)</w:t>
      </w:r>
    </w:p>
    <w:p>
      <w:pPr>
        <w:ind w:left="360"/>
      </w:pPr>
      <w:r>
        <w:t xml:space="preserve">8. </w:t>
      </w:r>
      <w:r>
        <w:rPr>
          <w:b/>
        </w:rPr>
        <w:t>WESCO International</w:t>
      </w:r>
      <w:r>
        <w:t xml:space="preserve"> (Distributor of distribution)</w:t>
      </w:r>
    </w:p>
    <w:p>
      <w:pPr>
        <w:ind w:left="360"/>
      </w:pPr>
      <w:r>
        <w:t xml:space="preserve">9. </w:t>
      </w:r>
      <w:r>
        <w:rPr>
          <w:b/>
        </w:rPr>
        <w:t>Yzshelectronics</w:t>
      </w:r>
      <w:r>
        <w:t xml:space="preserve"> (Distributor of tinned)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Anixter International</w:t>
      </w:r>
      <w:r>
        <w:t xml:space="preserve"> (Participant in Reseller and distributor of copper)</w:t>
      </w:r>
    </w:p>
    <w:p>
      <w:pPr>
        <w:ind w:left="360"/>
      </w:pPr>
      <w:r>
        <w:t xml:space="preserve">2. </w:t>
      </w:r>
      <w:r>
        <w:rPr>
          <w:b/>
        </w:rPr>
        <w:t>Cables To Go</w:t>
      </w:r>
      <w:r>
        <w:t xml:space="preserve"> (Participant in legrand)</w:t>
      </w:r>
    </w:p>
    <w:p>
      <w:pPr>
        <w:ind w:left="360"/>
      </w:pPr>
      <w:r>
        <w:t xml:space="preserve">3. </w:t>
      </w:r>
      <w:r>
        <w:rPr>
          <w:b/>
        </w:rPr>
        <w:t>General Cable</w:t>
      </w:r>
      <w:r>
        <w:t xml:space="preserve"> (Participant in And distributor of copper)</w:t>
      </w:r>
    </w:p>
    <w:p>
      <w:pPr>
        <w:ind w:left="360"/>
      </w:pPr>
      <w:r>
        <w:t xml:space="preserve">4. </w:t>
      </w:r>
      <w:r>
        <w:rPr>
          <w:b/>
        </w:rPr>
        <w:t>Marmon Utility</w:t>
      </w:r>
      <w:r>
        <w:t xml:space="preserve"> (Participant in foodservice)</w:t>
      </w:r>
    </w:p>
    <w:p>
      <w:pPr>
        <w:ind w:left="360"/>
      </w:pPr>
      <w:r>
        <w:t xml:space="preserve">5. </w:t>
      </w:r>
      <w:r>
        <w:rPr>
          <w:b/>
        </w:rPr>
        <w:t>Sonepar USA</w:t>
      </w:r>
      <w:r>
        <w:t xml:space="preserve"> (Participant in system integrator and distributor of electrical components for Copper)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