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Waterproof Socks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Waterproof Socks (4)</w:t>
      </w:r>
    </w:p>
    <w:p>
      <w:pPr>
        <w:ind w:left="360"/>
      </w:pPr>
      <w:r>
        <w:t xml:space="preserve">1. </w:t>
      </w:r>
      <w:r>
        <w:rPr>
          <w:b/>
        </w:rPr>
        <w:t>Customwaterproofsocks</w:t>
      </w:r>
      <w:r>
        <w:t xml:space="preserve"> (Distributor of accessories)</w:t>
      </w:r>
    </w:p>
    <w:p>
      <w:pPr>
        <w:ind w:left="360"/>
      </w:pPr>
      <w:r>
        <w:t xml:space="preserve">2. </w:t>
      </w:r>
      <w:r>
        <w:rPr>
          <w:b/>
        </w:rPr>
        <w:t>Kango Tac</w:t>
      </w:r>
      <w:r>
        <w:t xml:space="preserve"> (Distributor of activities)</w:t>
      </w:r>
    </w:p>
    <w:p>
      <w:pPr>
        <w:ind w:left="360"/>
      </w:pPr>
      <w:r>
        <w:t xml:space="preserve">3. </w:t>
      </w:r>
      <w:r>
        <w:rPr>
          <w:b/>
        </w:rPr>
        <w:t>Mountainiq</w:t>
      </w:r>
      <w:r>
        <w:t xml:space="preserve"> (Distributor of mountain)</w:t>
      </w:r>
    </w:p>
    <w:p>
      <w:pPr>
        <w:ind w:left="360"/>
      </w:pPr>
      <w:r>
        <w:t xml:space="preserve">4. </w:t>
      </w:r>
      <w:r>
        <w:rPr>
          <w:b/>
        </w:rPr>
        <w:t>SockGuy</w:t>
      </w:r>
      <w:r>
        <w:t xml:space="preserve"> (Distributor)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Injinji</w:t>
      </w:r>
      <w:r>
        <w:t xml:space="preserve"> (Participant in correctly)</w:t>
      </w:r>
    </w:p>
    <w:p>
      <w:pPr>
        <w:ind w:left="360"/>
      </w:pPr>
      <w:r>
        <w:t xml:space="preserve">2. </w:t>
      </w:r>
      <w:r>
        <w:rPr>
          <w:b/>
        </w:rPr>
        <w:t>Smartwool</w:t>
      </w:r>
      <w:r>
        <w:t xml:space="preserve"> (Participant in shipping)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