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Waterproofing Chemicals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Waterproofing Chemicals (4)</w:t>
      </w:r>
    </w:p>
    <w:p>
      <w:pPr>
        <w:ind w:left="360"/>
      </w:pPr>
      <w:r>
        <w:t xml:space="preserve">1. </w:t>
      </w:r>
      <w:r>
        <w:rPr>
          <w:b/>
        </w:rPr>
        <w:t>Adtindustries</w:t>
      </w:r>
      <w:r>
        <w:t xml:space="preserve"> (Distributor of chemicals)</w:t>
      </w:r>
    </w:p>
    <w:p>
      <w:pPr>
        <w:ind w:left="360"/>
      </w:pPr>
      <w:r>
        <w:t xml:space="preserve">2. </w:t>
      </w:r>
      <w:r>
        <w:rPr>
          <w:b/>
        </w:rPr>
        <w:t>Appmembrane</w:t>
      </w:r>
      <w:r>
        <w:t xml:space="preserve"> (Distributor of membranes)</w:t>
      </w:r>
    </w:p>
    <w:p>
      <w:pPr>
        <w:ind w:left="360"/>
      </w:pPr>
      <w:r>
        <w:t xml:space="preserve">3. </w:t>
      </w:r>
      <w:r>
        <w:rPr>
          <w:b/>
        </w:rPr>
        <w:t>Shibam Roofingshingles</w:t>
      </w:r>
      <w:r>
        <w:t xml:space="preserve"> (Distributor of materials)</w:t>
      </w:r>
    </w:p>
    <w:p>
      <w:pPr>
        <w:ind w:left="360"/>
      </w:pPr>
      <w:r>
        <w:t xml:space="preserve">4. </w:t>
      </w:r>
      <w:r>
        <w:rPr>
          <w:b/>
        </w:rPr>
        <w:t>Velwiin</w:t>
      </w:r>
      <w:r>
        <w:t xml:space="preserve"> (Distributor of manufacturing)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Joaboa Tech</w:t>
      </w:r>
      <w:r>
        <w:t xml:space="preserve"> (Participant in message)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