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Bridge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Wireless Bridge (4)</w:t>
      </w:r>
    </w:p>
    <w:p>
      <w:pPr>
        <w:ind w:left="360"/>
      </w:pPr>
      <w:r>
        <w:t xml:space="preserve">1.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2. </w:t>
      </w:r>
      <w:r>
        <w:rPr>
          <w:b/>
        </w:rPr>
        <w:t>Kuwfi</w:t>
      </w:r>
      <w:r>
        <w:t xml:space="preserve"> (Distributor of wireless)</w:t>
      </w:r>
    </w:p>
    <w:p>
      <w:pPr>
        <w:ind w:left="360"/>
      </w:pPr>
      <w:r>
        <w:t xml:space="preserve">3. </w:t>
      </w:r>
      <w:r>
        <w:rPr>
          <w:b/>
        </w:rPr>
        <w:t>Mbcommunication</w:t>
      </w:r>
      <w:r>
        <w:t xml:space="preserve"> (Distributor of communication)</w:t>
      </w:r>
    </w:p>
    <w:p>
      <w:pPr>
        <w:ind w:left="360"/>
      </w:pPr>
      <w:r>
        <w:t xml:space="preserve">4.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Avaya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3. </w:t>
      </w:r>
      <w:r>
        <w:rPr>
          <w:b/>
        </w:rPr>
        <w:t>Insight Enterprises,</w:t>
      </w:r>
      <w:r>
        <w:t xml:space="preserve"> (Participant in applications)</w:t>
      </w:r>
    </w:p>
    <w:p>
      <w:pPr>
        <w:ind w:left="360"/>
      </w:pPr>
      <w:r>
        <w:t xml:space="preserve">4.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5. </w:t>
      </w:r>
      <w:r>
        <w:rPr>
          <w:b/>
        </w:rPr>
        <w:t>Sure Fi</w:t>
      </w:r>
      <w:r>
        <w:t xml:space="preserve"> (Participant in technology)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(Participant in application)</w:t>
      </w:r>
    </w:p>
    <w:p>
      <w:pPr>
        <w:ind w:left="360"/>
      </w:pPr>
      <w:r>
        <w:t xml:space="preserve">7. </w:t>
      </w:r>
      <w:r>
        <w:rPr>
          <w:b/>
        </w:rPr>
        <w:t>Verizon Communications</w:t>
      </w:r>
      <w:r>
        <w:t xml:space="preserve"> (Participant in accessibility)</w:t>
      </w:r>
    </w:p>
    <w:p>
      <w:pPr>
        <w:ind w:left="360"/>
      </w:pPr>
      <w:r>
        <w:t xml:space="preserve">8. </w:t>
      </w:r>
      <w:r>
        <w:rPr>
          <w:b/>
        </w:rPr>
        <w:t>Zukaka</w:t>
      </w:r>
      <w:r>
        <w:t xml:space="preserve"> (Participant in 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