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 Trust Architecture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Zero Trust Architecture (7)</w:t>
      </w:r>
    </w:p>
    <w:p>
      <w:pPr>
        <w:ind w:left="360"/>
      </w:pPr>
      <w:r>
        <w:t xml:space="preserve">1. </w:t>
      </w:r>
      <w:r>
        <w:rPr>
          <w:b/>
        </w:rPr>
        <w:t>Border0</w:t>
      </w:r>
      <w:r>
        <w:t xml:space="preserve"> (Distributor of tailscale)</w:t>
      </w:r>
    </w:p>
    <w:p>
      <w:pPr>
        <w:ind w:left="360"/>
      </w:pPr>
      <w:r>
        <w:t xml:space="preserve">2.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Cloudflare</w:t>
      </w:r>
      <w:r>
        <w:t xml:space="preserve"> (Distributor of solutions)</w:t>
      </w:r>
    </w:p>
    <w:p>
      <w:pPr>
        <w:ind w:left="360"/>
      </w:pPr>
      <w:r>
        <w:t xml:space="preserve">4.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5. </w:t>
      </w:r>
      <w:r>
        <w:rPr>
          <w:b/>
        </w:rPr>
        <w:t>Kasm</w:t>
      </w:r>
      <w:r>
        <w:t xml:space="preserve"> (Distributor of platform)</w:t>
      </w:r>
    </w:p>
    <w:p>
      <w:pPr>
        <w:ind w:left="360"/>
      </w:pPr>
      <w:r>
        <w:t xml:space="preserve">6. </w:t>
      </w:r>
      <w:r>
        <w:rPr>
          <w:b/>
        </w:rPr>
        <w:t>Palo Alto Networks</w:t>
      </w:r>
      <w:r>
        <w:t xml:space="preserve"> (Distributor of introducing)</w:t>
      </w:r>
    </w:p>
    <w:p>
      <w:pPr>
        <w:ind w:left="360"/>
      </w:pPr>
      <w:r>
        <w:t xml:space="preserve">7. </w:t>
      </w:r>
      <w:r>
        <w:rPr>
          <w:b/>
        </w:rPr>
        <w:t>Partner</w:t>
      </w:r>
      <w:r>
        <w:t xml:space="preserve"> (Distributor)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infrastructure)</w:t>
      </w:r>
    </w:p>
    <w:p>
      <w:pPr>
        <w:ind w:left="360"/>
      </w:pPr>
      <w:r>
        <w:t xml:space="preserve">2. </w:t>
      </w:r>
      <w:r>
        <w:rPr>
          <w:b/>
        </w:rPr>
        <w:t>Bahtera</w:t>
      </w:r>
      <w:r>
        <w:t xml:space="preserve"> (Participant in integration)</w:t>
      </w:r>
    </w:p>
    <w:p>
      <w:pPr>
        <w:ind w:left="360"/>
      </w:pPr>
      <w:r>
        <w:t xml:space="preserve">3. </w:t>
      </w:r>
      <w:r>
        <w:rPr>
          <w:b/>
        </w:rPr>
        <w:t>Barracuda Networks</w:t>
      </w:r>
      <w:r>
        <w:t xml:space="preserve"> (Participant in acquires)</w:t>
      </w:r>
    </w:p>
    <w:p>
      <w:pPr>
        <w:ind w:left="360"/>
      </w:pPr>
      <w:r>
        <w:t xml:space="preserve">4. </w:t>
      </w:r>
      <w:r>
        <w:rPr>
          <w:b/>
        </w:rPr>
        <w:t>Bleepingcomputer</w:t>
      </w:r>
      <w:r>
        <w:t xml:space="preserve"> (Participant in microsoft)</w:t>
      </w:r>
    </w:p>
    <w:p>
      <w:pPr>
        <w:ind w:left="360"/>
      </w:pPr>
      <w:r>
        <w:t xml:space="preserve">5. </w:t>
      </w:r>
      <w:r>
        <w:rPr>
          <w:b/>
        </w:rPr>
        <w:t>Check Point Software</w:t>
      </w:r>
      <w:r>
        <w:t xml:space="preserve"> (Participant in technologies)</w:t>
      </w:r>
    </w:p>
    <w:p>
      <w:pPr>
        <w:ind w:left="360"/>
      </w:pPr>
      <w:r>
        <w:t xml:space="preserve">6.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7. </w:t>
      </w:r>
      <w:r>
        <w:rPr>
          <w:b/>
        </w:rPr>
        <w:t>F5 Networks</w:t>
      </w:r>
      <w:r>
        <w:t xml:space="preserve"> (Participant in infrastructure)</w:t>
      </w:r>
    </w:p>
    <w:p>
      <w:pPr>
        <w:ind w:left="360"/>
      </w:pPr>
      <w:r>
        <w:t xml:space="preserve">8. </w:t>
      </w:r>
      <w:r>
        <w:rPr>
          <w:b/>
        </w:rPr>
        <w:t>Fortinet</w:t>
      </w:r>
      <w:r>
        <w:t xml:space="preserve"> (Participant in product)</w:t>
      </w:r>
    </w:p>
    <w:p>
      <w:pPr>
        <w:ind w:left="360"/>
      </w:pPr>
      <w:r>
        <w:t xml:space="preserve">9. </w:t>
      </w:r>
      <w:r>
        <w:rPr>
          <w:b/>
        </w:rPr>
        <w:t>Packetstats</w:t>
      </w:r>
      <w:r>
        <w:t xml:space="preserve"> (Participant in policy)</w:t>
      </w:r>
    </w:p>
    <w:p>
      <w:pPr>
        <w:ind w:left="360"/>
      </w:pPr>
      <w:r>
        <w:t xml:space="preserve">10. </w:t>
      </w:r>
      <w:r>
        <w:rPr>
          <w:b/>
        </w:rPr>
        <w:t>Trend Micro</w:t>
      </w:r>
      <w:r>
        <w:t xml:space="preserve"> (Participant in mission)</w:t>
      </w:r>
    </w:p>
    <w:p>
      <w:pPr>
        <w:ind w:left="360"/>
      </w:pPr>
      <w:r>
        <w:t xml:space="preserve">11. </w:t>
      </w:r>
      <w:r>
        <w:rPr>
          <w:b/>
        </w:rPr>
        <w:t>Trout</w:t>
      </w:r>
      <w:r>
        <w:t xml:space="preserve"> (Participant in software)</w:t>
      </w:r>
    </w:p>
    <w:p>
      <w:pPr>
        <w:ind w:left="360"/>
      </w:pPr>
      <w:r>
        <w:t xml:space="preserve">12. </w:t>
      </w:r>
      <w:r>
        <w:rPr>
          <w:b/>
        </w:rPr>
        <w:t>Zscaler</w:t>
      </w:r>
      <w:r>
        <w:t xml:space="preserve"> (Participant in number)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