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spacing w:line="276" w:lineRule="auto"/>
        <w:rPr>
          <w:sz w:val="24"/>
          <w:szCs w:val="24"/>
        </w:rPr>
      </w:pPr>
      <w:r w:rsidDel="00000000" w:rsidR="00000000" w:rsidRPr="00000000">
        <w:rPr>
          <w:sz w:val="24"/>
          <w:szCs w:val="24"/>
          <w:rtl w:val="0"/>
        </w:rPr>
        <w:t xml:space="preserve">Name:Aman Kumar</w:t>
      </w:r>
    </w:p>
    <w:p w:rsidR="00000000" w:rsidDel="00000000" w:rsidP="00000000" w:rsidRDefault="00000000" w:rsidRPr="00000000" w14:paraId="00000002">
      <w:pPr>
        <w:keepNext w:val="0"/>
        <w:spacing w:line="276" w:lineRule="auto"/>
        <w:rPr>
          <w:sz w:val="24"/>
          <w:szCs w:val="24"/>
        </w:rPr>
      </w:pPr>
      <w:r w:rsidDel="00000000" w:rsidR="00000000" w:rsidRPr="00000000">
        <w:rPr>
          <w:sz w:val="24"/>
          <w:szCs w:val="24"/>
          <w:rtl w:val="0"/>
        </w:rPr>
        <w:t xml:space="preserve">Roll No: 2020492</w:t>
      </w:r>
    </w:p>
    <w:p w:rsidR="00000000" w:rsidDel="00000000" w:rsidP="00000000" w:rsidRDefault="00000000" w:rsidRPr="00000000" w14:paraId="00000003">
      <w:pPr>
        <w:keepNext w:val="0"/>
        <w:spacing w:line="276" w:lineRule="auto"/>
        <w:rPr>
          <w:sz w:val="24"/>
          <w:szCs w:val="24"/>
        </w:rPr>
      </w:pPr>
      <w:r w:rsidDel="00000000" w:rsidR="00000000" w:rsidRPr="00000000">
        <w:rPr>
          <w:rtl w:val="0"/>
        </w:rPr>
      </w:r>
    </w:p>
    <w:p w:rsidR="00000000" w:rsidDel="00000000" w:rsidP="00000000" w:rsidRDefault="00000000" w:rsidRPr="00000000" w14:paraId="00000004">
      <w:pPr>
        <w:keepNext w:val="0"/>
        <w:spacing w:line="276" w:lineRule="auto"/>
        <w:rPr>
          <w:b w:val="1"/>
          <w:sz w:val="24"/>
          <w:szCs w:val="24"/>
        </w:rPr>
      </w:pPr>
      <w:r w:rsidDel="00000000" w:rsidR="00000000" w:rsidRPr="00000000">
        <w:rPr>
          <w:b w:val="1"/>
          <w:sz w:val="24"/>
          <w:szCs w:val="24"/>
          <w:rtl w:val="0"/>
        </w:rPr>
        <w:t xml:space="preserve">Omitted variable:</w:t>
      </w:r>
    </w:p>
    <w:p w:rsidR="00000000" w:rsidDel="00000000" w:rsidP="00000000" w:rsidRDefault="00000000" w:rsidRPr="00000000" w14:paraId="00000005">
      <w:pPr>
        <w:keepNext w:val="0"/>
        <w:spacing w:line="276" w:lineRule="auto"/>
        <w:rPr>
          <w:sz w:val="24"/>
          <w:szCs w:val="24"/>
        </w:rPr>
      </w:pPr>
      <w:r w:rsidDel="00000000" w:rsidR="00000000" w:rsidRPr="00000000">
        <w:rPr>
          <w:rtl w:val="0"/>
        </w:rPr>
      </w:r>
    </w:p>
    <w:p w:rsidR="00000000" w:rsidDel="00000000" w:rsidP="00000000" w:rsidRDefault="00000000" w:rsidRPr="00000000" w14:paraId="00000006">
      <w:pPr>
        <w:keepNext w:val="0"/>
        <w:spacing w:line="276" w:lineRule="auto"/>
        <w:rPr>
          <w:sz w:val="24"/>
          <w:szCs w:val="24"/>
        </w:rPr>
      </w:pPr>
      <w:r w:rsidDel="00000000" w:rsidR="00000000" w:rsidRPr="00000000">
        <w:rPr>
          <w:sz w:val="24"/>
          <w:szCs w:val="24"/>
          <w:rtl w:val="0"/>
        </w:rPr>
        <w:t xml:space="preserve">Problem -</w:t>
      </w:r>
    </w:p>
    <w:p w:rsidR="00000000" w:rsidDel="00000000" w:rsidP="00000000" w:rsidRDefault="00000000" w:rsidRPr="00000000" w14:paraId="00000007">
      <w:pPr>
        <w:keepNext w:val="0"/>
        <w:spacing w:line="276" w:lineRule="auto"/>
        <w:rPr>
          <w:sz w:val="24"/>
          <w:szCs w:val="24"/>
        </w:rPr>
      </w:pPr>
      <w:r w:rsidDel="00000000" w:rsidR="00000000" w:rsidRPr="00000000">
        <w:rPr>
          <w:sz w:val="24"/>
          <w:szCs w:val="24"/>
          <w:rtl w:val="0"/>
        </w:rPr>
        <w:t xml:space="preserve">When a significant variable is omitted from a regression analysis, the estimates of the coefficients of the variables that are included are skewed. In order to account for their impacts on the outcome variable, it is best to include all pertinent variables in the regression analysis.</w:t>
      </w:r>
    </w:p>
    <w:p w:rsidR="00000000" w:rsidDel="00000000" w:rsidP="00000000" w:rsidRDefault="00000000" w:rsidRPr="00000000" w14:paraId="00000008">
      <w:pPr>
        <w:keepNext w:val="0"/>
        <w:spacing w:line="276" w:lineRule="auto"/>
        <w:rPr>
          <w:sz w:val="24"/>
          <w:szCs w:val="24"/>
        </w:rPr>
      </w:pPr>
      <w:r w:rsidDel="00000000" w:rsidR="00000000" w:rsidRPr="00000000">
        <w:rPr>
          <w:rtl w:val="0"/>
        </w:rPr>
      </w:r>
    </w:p>
    <w:p w:rsidR="00000000" w:rsidDel="00000000" w:rsidP="00000000" w:rsidRDefault="00000000" w:rsidRPr="00000000" w14:paraId="00000009">
      <w:pPr>
        <w:keepNext w:val="0"/>
        <w:spacing w:line="276" w:lineRule="auto"/>
        <w:rPr>
          <w:sz w:val="24"/>
          <w:szCs w:val="24"/>
        </w:rPr>
      </w:pPr>
      <w:r w:rsidDel="00000000" w:rsidR="00000000" w:rsidRPr="00000000">
        <w:rPr>
          <w:sz w:val="24"/>
          <w:szCs w:val="24"/>
          <w:rtl w:val="0"/>
        </w:rPr>
        <w:t xml:space="preserve">Evidences:</w:t>
      </w:r>
    </w:p>
    <w:p w:rsidR="00000000" w:rsidDel="00000000" w:rsidP="00000000" w:rsidRDefault="00000000" w:rsidRPr="00000000" w14:paraId="0000000A">
      <w:pPr>
        <w:keepNext w:val="0"/>
        <w:spacing w:line="276" w:lineRule="auto"/>
        <w:rPr>
          <w:sz w:val="24"/>
          <w:szCs w:val="24"/>
        </w:rPr>
      </w:pPr>
      <w:r w:rsidDel="00000000" w:rsidR="00000000" w:rsidRPr="00000000">
        <w:rPr>
          <w:sz w:val="24"/>
          <w:szCs w:val="24"/>
          <w:rtl w:val="0"/>
        </w:rPr>
        <w:t xml:space="preserve">For instance, the researchers who conducted this study on the association between coffee intake and mortality risk discovered that the estimates of the effect of coffee on mortality risk were biased as a result of the variable of smoking status being left out of the analysis.</w:t>
      </w:r>
    </w:p>
    <w:p w:rsidR="00000000" w:rsidDel="00000000" w:rsidP="00000000" w:rsidRDefault="00000000" w:rsidRPr="00000000" w14:paraId="0000000B">
      <w:pPr>
        <w:keepNext w:val="0"/>
        <w:spacing w:line="276" w:lineRule="auto"/>
        <w:rPr>
          <w:sz w:val="24"/>
          <w:szCs w:val="24"/>
        </w:rPr>
      </w:pPr>
      <w:r w:rsidDel="00000000" w:rsidR="00000000" w:rsidRPr="00000000">
        <w:rPr>
          <w:rtl w:val="0"/>
        </w:rPr>
      </w:r>
    </w:p>
    <w:p w:rsidR="00000000" w:rsidDel="00000000" w:rsidP="00000000" w:rsidRDefault="00000000" w:rsidRPr="00000000" w14:paraId="0000000C">
      <w:pPr>
        <w:keepNext w:val="0"/>
        <w:spacing w:line="276" w:lineRule="auto"/>
        <w:rPr>
          <w:sz w:val="24"/>
          <w:szCs w:val="24"/>
        </w:rPr>
      </w:pPr>
      <w:r w:rsidDel="00000000" w:rsidR="00000000" w:rsidRPr="00000000">
        <w:rPr>
          <w:sz w:val="24"/>
          <w:szCs w:val="24"/>
          <w:rtl w:val="0"/>
        </w:rPr>
        <w:t xml:space="preserve">DOI:</w:t>
      </w:r>
      <w:hyperlink r:id="rId6">
        <w:r w:rsidDel="00000000" w:rsidR="00000000" w:rsidRPr="00000000">
          <w:rPr>
            <w:color w:val="1155cc"/>
            <w:sz w:val="24"/>
            <w:szCs w:val="24"/>
            <w:u w:val="single"/>
            <w:rtl w:val="0"/>
          </w:rPr>
          <w:t xml:space="preserve">https://doi.org/10.1017/S0007114513003814</w:t>
        </w:r>
      </w:hyperlink>
      <w:r w:rsidDel="00000000" w:rsidR="00000000" w:rsidRPr="00000000">
        <w:rPr>
          <w:rtl w:val="0"/>
        </w:rPr>
      </w:r>
    </w:p>
    <w:p w:rsidR="00000000" w:rsidDel="00000000" w:rsidP="00000000" w:rsidRDefault="00000000" w:rsidRPr="00000000" w14:paraId="0000000D">
      <w:pPr>
        <w:keepNext w:val="0"/>
        <w:spacing w:line="276" w:lineRule="auto"/>
        <w:rPr>
          <w:sz w:val="24"/>
          <w:szCs w:val="24"/>
        </w:rPr>
      </w:pPr>
      <w:r w:rsidDel="00000000" w:rsidR="00000000" w:rsidRPr="00000000">
        <w:rPr>
          <w:rtl w:val="0"/>
        </w:rPr>
      </w:r>
    </w:p>
    <w:p w:rsidR="00000000" w:rsidDel="00000000" w:rsidP="00000000" w:rsidRDefault="00000000" w:rsidRPr="00000000" w14:paraId="0000000E">
      <w:pPr>
        <w:keepNext w:val="0"/>
        <w:spacing w:line="276" w:lineRule="auto"/>
        <w:rPr>
          <w:sz w:val="24"/>
          <w:szCs w:val="24"/>
        </w:rPr>
      </w:pPr>
      <w:r w:rsidDel="00000000" w:rsidR="00000000" w:rsidRPr="00000000">
        <w:rPr>
          <w:sz w:val="24"/>
          <w:szCs w:val="24"/>
          <w:rtl w:val="0"/>
        </w:rPr>
        <w:t xml:space="preserve">Optimal Solution:</w:t>
      </w:r>
    </w:p>
    <w:p w:rsidR="00000000" w:rsidDel="00000000" w:rsidP="00000000" w:rsidRDefault="00000000" w:rsidRPr="00000000" w14:paraId="0000000F">
      <w:pPr>
        <w:keepNext w:val="0"/>
        <w:spacing w:line="276" w:lineRule="auto"/>
        <w:rPr>
          <w:sz w:val="24"/>
          <w:szCs w:val="24"/>
        </w:rPr>
      </w:pPr>
      <w:r w:rsidDel="00000000" w:rsidR="00000000" w:rsidRPr="00000000">
        <w:rPr>
          <w:sz w:val="24"/>
          <w:szCs w:val="24"/>
          <w:rtl w:val="0"/>
        </w:rPr>
        <w:t xml:space="preserve">The optimal strategy is to adjust for their impacts on the outcome variable by including all pertinent factors in the regression analysis and also the best way to correct this error is to analyse all pertinent variables. In order to avoid confounding the relationship of interest, researchers should carefully assess what factors might be left out of the study and include them if practical.</w:t>
      </w:r>
    </w:p>
    <w:p w:rsidR="00000000" w:rsidDel="00000000" w:rsidP="00000000" w:rsidRDefault="00000000" w:rsidRPr="00000000" w14:paraId="00000010">
      <w:pPr>
        <w:keepNext w:val="0"/>
        <w:spacing w:line="276" w:lineRule="auto"/>
        <w:rPr>
          <w:sz w:val="24"/>
          <w:szCs w:val="24"/>
        </w:rPr>
      </w:pPr>
      <w:r w:rsidDel="00000000" w:rsidR="00000000" w:rsidRPr="00000000">
        <w:rPr>
          <w:rtl w:val="0"/>
        </w:rPr>
      </w:r>
    </w:p>
    <w:p w:rsidR="00000000" w:rsidDel="00000000" w:rsidP="00000000" w:rsidRDefault="00000000" w:rsidRPr="00000000" w14:paraId="00000011">
      <w:pPr>
        <w:keepNext w:val="0"/>
        <w:spacing w:line="276" w:lineRule="auto"/>
        <w:rPr>
          <w:sz w:val="24"/>
          <w:szCs w:val="24"/>
        </w:rPr>
      </w:pPr>
      <w:r w:rsidDel="00000000" w:rsidR="00000000" w:rsidRPr="00000000">
        <w:rPr>
          <w:rtl w:val="0"/>
        </w:rPr>
      </w:r>
    </w:p>
    <w:p w:rsidR="00000000" w:rsidDel="00000000" w:rsidP="00000000" w:rsidRDefault="00000000" w:rsidRPr="00000000" w14:paraId="00000012">
      <w:pPr>
        <w:keepNext w:val="0"/>
        <w:spacing w:line="276" w:lineRule="auto"/>
        <w:rPr>
          <w:b w:val="1"/>
          <w:sz w:val="24"/>
          <w:szCs w:val="24"/>
        </w:rPr>
      </w:pPr>
      <w:r w:rsidDel="00000000" w:rsidR="00000000" w:rsidRPr="00000000">
        <w:rPr>
          <w:b w:val="1"/>
          <w:sz w:val="24"/>
          <w:szCs w:val="24"/>
          <w:rtl w:val="0"/>
        </w:rPr>
        <w:t xml:space="preserve">Overfitting:</w:t>
      </w:r>
    </w:p>
    <w:p w:rsidR="00000000" w:rsidDel="00000000" w:rsidP="00000000" w:rsidRDefault="00000000" w:rsidRPr="00000000" w14:paraId="00000013">
      <w:pPr>
        <w:keepNext w:val="0"/>
        <w:spacing w:line="276" w:lineRule="auto"/>
        <w:rPr>
          <w:b w:val="1"/>
          <w:sz w:val="24"/>
          <w:szCs w:val="24"/>
        </w:rPr>
      </w:pPr>
      <w:r w:rsidDel="00000000" w:rsidR="00000000" w:rsidRPr="00000000">
        <w:rPr>
          <w:rtl w:val="0"/>
        </w:rPr>
      </w:r>
    </w:p>
    <w:p w:rsidR="00000000" w:rsidDel="00000000" w:rsidP="00000000" w:rsidRDefault="00000000" w:rsidRPr="00000000" w14:paraId="00000014">
      <w:pPr>
        <w:keepNext w:val="0"/>
        <w:spacing w:line="276" w:lineRule="auto"/>
        <w:rPr>
          <w:sz w:val="24"/>
          <w:szCs w:val="24"/>
        </w:rPr>
      </w:pPr>
      <w:r w:rsidDel="00000000" w:rsidR="00000000" w:rsidRPr="00000000">
        <w:rPr>
          <w:sz w:val="24"/>
          <w:szCs w:val="24"/>
          <w:rtl w:val="0"/>
        </w:rPr>
        <w:t xml:space="preserve">Problem:</w:t>
      </w:r>
    </w:p>
    <w:p w:rsidR="00000000" w:rsidDel="00000000" w:rsidP="00000000" w:rsidRDefault="00000000" w:rsidRPr="00000000" w14:paraId="00000015">
      <w:pPr>
        <w:keepNext w:val="0"/>
        <w:spacing w:line="276" w:lineRule="auto"/>
        <w:rPr>
          <w:sz w:val="24"/>
          <w:szCs w:val="24"/>
        </w:rPr>
      </w:pPr>
      <w:r w:rsidDel="00000000" w:rsidR="00000000" w:rsidRPr="00000000">
        <w:rPr>
          <w:sz w:val="24"/>
          <w:szCs w:val="24"/>
          <w:rtl w:val="0"/>
        </w:rPr>
        <w:t xml:space="preserve">When a model is overfitted, the performance of the model on fresh data is overestimated because the model is too sophisticated for the quantity of data at hand. The best course of action is to utilise a less complex model or regularisation techniques to make the model less complex.</w:t>
      </w:r>
    </w:p>
    <w:p w:rsidR="00000000" w:rsidDel="00000000" w:rsidP="00000000" w:rsidRDefault="00000000" w:rsidRPr="00000000" w14:paraId="00000016">
      <w:pPr>
        <w:keepNext w:val="0"/>
        <w:spacing w:line="276" w:lineRule="auto"/>
        <w:rPr>
          <w:sz w:val="24"/>
          <w:szCs w:val="24"/>
        </w:rPr>
      </w:pPr>
      <w:r w:rsidDel="00000000" w:rsidR="00000000" w:rsidRPr="00000000">
        <w:rPr>
          <w:rtl w:val="0"/>
        </w:rPr>
      </w:r>
    </w:p>
    <w:p w:rsidR="00000000" w:rsidDel="00000000" w:rsidP="00000000" w:rsidRDefault="00000000" w:rsidRPr="00000000" w14:paraId="00000017">
      <w:pPr>
        <w:keepNext w:val="0"/>
        <w:spacing w:line="276" w:lineRule="auto"/>
        <w:rPr>
          <w:sz w:val="24"/>
          <w:szCs w:val="24"/>
        </w:rPr>
      </w:pPr>
      <w:r w:rsidDel="00000000" w:rsidR="00000000" w:rsidRPr="00000000">
        <w:rPr>
          <w:sz w:val="24"/>
          <w:szCs w:val="24"/>
          <w:rtl w:val="0"/>
        </w:rPr>
        <w:t xml:space="preserve">Evidences:</w:t>
      </w:r>
    </w:p>
    <w:p w:rsidR="00000000" w:rsidDel="00000000" w:rsidP="00000000" w:rsidRDefault="00000000" w:rsidRPr="00000000" w14:paraId="00000018">
      <w:pPr>
        <w:keepNext w:val="0"/>
        <w:spacing w:line="276" w:lineRule="auto"/>
        <w:rPr>
          <w:sz w:val="24"/>
          <w:szCs w:val="24"/>
        </w:rPr>
      </w:pPr>
      <w:r w:rsidDel="00000000" w:rsidR="00000000" w:rsidRPr="00000000">
        <w:rPr>
          <w:sz w:val="24"/>
          <w:szCs w:val="24"/>
          <w:rtl w:val="0"/>
        </w:rPr>
        <w:t xml:space="preserve">The researchers who conducted this research on the prediction of breast cancer using gene expression data discovered that overfitting and poor performance on fresh data were caused by employing a model that was too complex.</w:t>
      </w:r>
    </w:p>
    <w:p w:rsidR="00000000" w:rsidDel="00000000" w:rsidP="00000000" w:rsidRDefault="00000000" w:rsidRPr="00000000" w14:paraId="00000019">
      <w:pPr>
        <w:keepNext w:val="0"/>
        <w:spacing w:line="276" w:lineRule="auto"/>
        <w:rPr>
          <w:sz w:val="24"/>
          <w:szCs w:val="24"/>
        </w:rPr>
      </w:pPr>
      <w:r w:rsidDel="00000000" w:rsidR="00000000" w:rsidRPr="00000000">
        <w:rPr>
          <w:rtl w:val="0"/>
        </w:rPr>
      </w:r>
    </w:p>
    <w:p w:rsidR="00000000" w:rsidDel="00000000" w:rsidP="00000000" w:rsidRDefault="00000000" w:rsidRPr="00000000" w14:paraId="0000001A">
      <w:pPr>
        <w:keepNext w:val="0"/>
        <w:spacing w:line="276" w:lineRule="auto"/>
        <w:rPr>
          <w:sz w:val="24"/>
          <w:szCs w:val="24"/>
        </w:rPr>
      </w:pPr>
      <w:r w:rsidDel="00000000" w:rsidR="00000000" w:rsidRPr="00000000">
        <w:rPr>
          <w:sz w:val="24"/>
          <w:szCs w:val="24"/>
          <w:rtl w:val="0"/>
        </w:rPr>
        <w:t xml:space="preserve">DOI:</w:t>
      </w:r>
      <w:hyperlink r:id="rId7">
        <w:r w:rsidDel="00000000" w:rsidR="00000000" w:rsidRPr="00000000">
          <w:rPr>
            <w:color w:val="1155cc"/>
            <w:sz w:val="24"/>
            <w:szCs w:val="24"/>
            <w:u w:val="single"/>
            <w:rtl w:val="0"/>
          </w:rPr>
          <w:t xml:space="preserve">https://doi.org/10.1073/pnas.201162998</w:t>
        </w:r>
      </w:hyperlink>
      <w:r w:rsidDel="00000000" w:rsidR="00000000" w:rsidRPr="00000000">
        <w:rPr>
          <w:rtl w:val="0"/>
        </w:rPr>
      </w:r>
    </w:p>
    <w:p w:rsidR="00000000" w:rsidDel="00000000" w:rsidP="00000000" w:rsidRDefault="00000000" w:rsidRPr="00000000" w14:paraId="0000001B">
      <w:pPr>
        <w:keepNext w:val="0"/>
        <w:spacing w:line="276" w:lineRule="auto"/>
        <w:rPr>
          <w:sz w:val="24"/>
          <w:szCs w:val="24"/>
        </w:rPr>
      </w:pPr>
      <w:r w:rsidDel="00000000" w:rsidR="00000000" w:rsidRPr="00000000">
        <w:rPr>
          <w:rtl w:val="0"/>
        </w:rPr>
      </w:r>
    </w:p>
    <w:p w:rsidR="00000000" w:rsidDel="00000000" w:rsidP="00000000" w:rsidRDefault="00000000" w:rsidRPr="00000000" w14:paraId="0000001C">
      <w:pPr>
        <w:keepNext w:val="0"/>
        <w:spacing w:line="276" w:lineRule="auto"/>
        <w:rPr>
          <w:sz w:val="24"/>
          <w:szCs w:val="24"/>
        </w:rPr>
      </w:pPr>
      <w:r w:rsidDel="00000000" w:rsidR="00000000" w:rsidRPr="00000000">
        <w:rPr>
          <w:rtl w:val="0"/>
        </w:rPr>
      </w:r>
    </w:p>
    <w:p w:rsidR="00000000" w:rsidDel="00000000" w:rsidP="00000000" w:rsidRDefault="00000000" w:rsidRPr="00000000" w14:paraId="0000001D">
      <w:pPr>
        <w:keepNext w:val="0"/>
        <w:spacing w:line="276" w:lineRule="auto"/>
        <w:rPr>
          <w:sz w:val="24"/>
          <w:szCs w:val="24"/>
        </w:rPr>
      </w:pPr>
      <w:r w:rsidDel="00000000" w:rsidR="00000000" w:rsidRPr="00000000">
        <w:rPr>
          <w:sz w:val="24"/>
          <w:szCs w:val="24"/>
        </w:rPr>
        <w:drawing>
          <wp:inline distB="114300" distT="114300" distL="114300" distR="114300">
            <wp:extent cx="3442522" cy="192706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42522" cy="192706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shd w:fill="ffffff" w:val="clear"/>
        <w:spacing w:after="0" w:before="600" w:line="276" w:lineRule="auto"/>
        <w:rPr>
          <w:color w:val="292929"/>
          <w:sz w:val="24"/>
          <w:szCs w:val="24"/>
        </w:rPr>
      </w:pPr>
      <w:r w:rsidDel="00000000" w:rsidR="00000000" w:rsidRPr="00000000">
        <w:rPr>
          <w:color w:val="292929"/>
          <w:sz w:val="24"/>
          <w:szCs w:val="24"/>
          <w:rtl w:val="0"/>
        </w:rPr>
        <w:t xml:space="preserve">Although it may fit better, a polynomial of degree one fits training data better than test data. We could claim that the model is performing poorly because it is not properly learning from training.</w:t>
      </w:r>
      <w:r w:rsidDel="00000000" w:rsidR="00000000" w:rsidRPr="00000000">
        <w:rPr>
          <w:rtl w:val="0"/>
        </w:rPr>
      </w:r>
    </w:p>
    <w:p w:rsidR="00000000" w:rsidDel="00000000" w:rsidP="00000000" w:rsidRDefault="00000000" w:rsidRPr="00000000" w14:paraId="0000001F">
      <w:pPr>
        <w:keepNext w:val="0"/>
        <w:spacing w:line="276" w:lineRule="auto"/>
        <w:rPr>
          <w:sz w:val="24"/>
          <w:szCs w:val="24"/>
        </w:rPr>
      </w:pPr>
      <w:r w:rsidDel="00000000" w:rsidR="00000000" w:rsidRPr="00000000">
        <w:rPr>
          <w:rtl w:val="0"/>
        </w:rPr>
      </w:r>
    </w:p>
    <w:p w:rsidR="00000000" w:rsidDel="00000000" w:rsidP="00000000" w:rsidRDefault="00000000" w:rsidRPr="00000000" w14:paraId="00000020">
      <w:pPr>
        <w:keepNext w:val="0"/>
        <w:spacing w:line="276" w:lineRule="auto"/>
        <w:rPr>
          <w:sz w:val="24"/>
          <w:szCs w:val="24"/>
        </w:rPr>
      </w:pPr>
      <w:r w:rsidDel="00000000" w:rsidR="00000000" w:rsidRPr="00000000">
        <w:rPr>
          <w:sz w:val="24"/>
          <w:szCs w:val="24"/>
        </w:rPr>
        <w:drawing>
          <wp:inline distB="114300" distT="114300" distL="114300" distR="114300">
            <wp:extent cx="3205163" cy="179271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05163" cy="179271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spacing w:line="276" w:lineRule="auto"/>
        <w:rPr>
          <w:sz w:val="24"/>
          <w:szCs w:val="24"/>
        </w:rPr>
      </w:pPr>
      <w:r w:rsidDel="00000000" w:rsidR="00000000" w:rsidRPr="00000000">
        <w:rPr>
          <w:rtl w:val="0"/>
        </w:rPr>
      </w:r>
    </w:p>
    <w:p w:rsidR="00000000" w:rsidDel="00000000" w:rsidP="00000000" w:rsidRDefault="00000000" w:rsidRPr="00000000" w14:paraId="00000022">
      <w:pPr>
        <w:keepNext w:val="0"/>
        <w:shd w:fill="ffffff" w:val="clear"/>
        <w:spacing w:after="200" w:before="600" w:line="276" w:lineRule="auto"/>
        <w:rPr>
          <w:color w:val="292929"/>
          <w:sz w:val="24"/>
          <w:szCs w:val="24"/>
        </w:rPr>
      </w:pPr>
      <w:r w:rsidDel="00000000" w:rsidR="00000000" w:rsidRPr="00000000">
        <w:rPr>
          <w:color w:val="292929"/>
          <w:sz w:val="24"/>
          <w:szCs w:val="24"/>
          <w:rtl w:val="0"/>
        </w:rPr>
        <w:t xml:space="preserve">The polynomial currently matches the training points better, but it is entirely incorrect for the test points. More degrees appear to bring us closer to overfitting training data and poor test data accuracy. A high degree polynomial is a more complex model than a low-degree one because, as you may recall, the higher the degree of a polynomial, the more parameters are involved in the learning process.</w:t>
      </w:r>
      <w:r w:rsidDel="00000000" w:rsidR="00000000" w:rsidRPr="00000000">
        <w:rPr>
          <w:rtl w:val="0"/>
        </w:rPr>
      </w:r>
    </w:p>
    <w:p w:rsidR="00000000" w:rsidDel="00000000" w:rsidP="00000000" w:rsidRDefault="00000000" w:rsidRPr="00000000" w14:paraId="00000023">
      <w:pPr>
        <w:keepNext w:val="0"/>
        <w:shd w:fill="ffffff" w:val="clear"/>
        <w:spacing w:after="0" w:before="0" w:line="276" w:lineRule="auto"/>
        <w:rPr>
          <w:color w:val="292929"/>
          <w:sz w:val="24"/>
          <w:szCs w:val="24"/>
        </w:rPr>
      </w:pPr>
      <w:r w:rsidDel="00000000" w:rsidR="00000000" w:rsidRPr="00000000">
        <w:rPr>
          <w:color w:val="292929"/>
          <w:sz w:val="24"/>
          <w:szCs w:val="24"/>
          <w:rtl w:val="0"/>
        </w:rPr>
        <w:t xml:space="preserve">Optimal Solution:  </w:t>
      </w:r>
    </w:p>
    <w:p w:rsidR="00000000" w:rsidDel="00000000" w:rsidP="00000000" w:rsidRDefault="00000000" w:rsidRPr="00000000" w14:paraId="00000024">
      <w:pPr>
        <w:keepNext w:val="0"/>
        <w:shd w:fill="ffffff" w:val="clear"/>
        <w:spacing w:after="0" w:before="0" w:line="276" w:lineRule="auto"/>
        <w:rPr>
          <w:color w:val="292929"/>
          <w:sz w:val="24"/>
          <w:szCs w:val="24"/>
        </w:rPr>
      </w:pPr>
      <w:r w:rsidDel="00000000" w:rsidR="00000000" w:rsidRPr="00000000">
        <w:rPr>
          <w:color w:val="292929"/>
          <w:sz w:val="24"/>
          <w:szCs w:val="24"/>
          <w:rtl w:val="0"/>
        </w:rPr>
        <w:t xml:space="preserve">    </w:t>
      </w:r>
    </w:p>
    <w:p w:rsidR="00000000" w:rsidDel="00000000" w:rsidP="00000000" w:rsidRDefault="00000000" w:rsidRPr="00000000" w14:paraId="00000025">
      <w:pPr>
        <w:keepNext w:val="0"/>
        <w:shd w:fill="ffffff" w:val="clear"/>
        <w:spacing w:after="0" w:before="0" w:line="276" w:lineRule="auto"/>
        <w:rPr>
          <w:color w:val="292929"/>
          <w:sz w:val="24"/>
          <w:szCs w:val="24"/>
        </w:rPr>
      </w:pPr>
      <w:r w:rsidDel="00000000" w:rsidR="00000000" w:rsidRPr="00000000">
        <w:rPr>
          <w:color w:val="292929"/>
          <w:sz w:val="24"/>
          <w:szCs w:val="24"/>
          <w:rtl w:val="0"/>
        </w:rPr>
        <w:t xml:space="preserve">The best course of action is to utilise a less complex model or regularisation techniques to make the model less complex and also the most effective approach for avoiding overfitting is to utilise a simpler model or regularisation approaches. To evaluate how well their models work on fresh data, researchers should utilise cross-validation or other techniques, and then modify the complexity of their models as necessary. Overfitting can also be avoided by using regularisation techniques like L1 or L2 regularisation.</w:t>
      </w:r>
    </w:p>
    <w:p w:rsidR="00000000" w:rsidDel="00000000" w:rsidP="00000000" w:rsidRDefault="00000000" w:rsidRPr="00000000" w14:paraId="00000026">
      <w:pPr>
        <w:keepNext w:val="0"/>
        <w:shd w:fill="ffffff" w:val="clear"/>
        <w:spacing w:after="0" w:before="0" w:line="276" w:lineRule="auto"/>
        <w:rPr>
          <w:color w:val="292929"/>
          <w:sz w:val="24"/>
          <w:szCs w:val="24"/>
        </w:rPr>
      </w:pPr>
      <w:r w:rsidDel="00000000" w:rsidR="00000000" w:rsidRPr="00000000">
        <w:rPr>
          <w:rtl w:val="0"/>
        </w:rPr>
      </w:r>
    </w:p>
    <w:p w:rsidR="00000000" w:rsidDel="00000000" w:rsidP="00000000" w:rsidRDefault="00000000" w:rsidRPr="00000000" w14:paraId="00000027">
      <w:pPr>
        <w:keepNext w:val="0"/>
        <w:shd w:fill="ffffff" w:val="clear"/>
        <w:spacing w:after="0" w:before="0" w:line="276" w:lineRule="auto"/>
        <w:rPr>
          <w:color w:val="292929"/>
          <w:sz w:val="24"/>
          <w:szCs w:val="24"/>
        </w:rPr>
      </w:pPr>
      <w:r w:rsidDel="00000000" w:rsidR="00000000" w:rsidRPr="00000000">
        <w:rPr>
          <w:rtl w:val="0"/>
        </w:rPr>
      </w:r>
    </w:p>
    <w:p w:rsidR="00000000" w:rsidDel="00000000" w:rsidP="00000000" w:rsidRDefault="00000000" w:rsidRPr="00000000" w14:paraId="00000028">
      <w:pPr>
        <w:keepNext w:val="0"/>
        <w:shd w:fill="ffffff" w:val="clear"/>
        <w:spacing w:after="0" w:before="0" w:line="276" w:lineRule="auto"/>
        <w:rPr>
          <w:color w:val="292929"/>
          <w:sz w:val="24"/>
          <w:szCs w:val="24"/>
        </w:rPr>
      </w:pPr>
      <w:r w:rsidDel="00000000" w:rsidR="00000000" w:rsidRPr="00000000">
        <w:rPr>
          <w:rtl w:val="0"/>
        </w:rPr>
      </w:r>
    </w:p>
    <w:p w:rsidR="00000000" w:rsidDel="00000000" w:rsidP="00000000" w:rsidRDefault="00000000" w:rsidRPr="00000000" w14:paraId="00000029">
      <w:pPr>
        <w:keepNext w:val="0"/>
        <w:shd w:fill="ffffff" w:val="clear"/>
        <w:spacing w:after="0" w:before="0" w:line="276" w:lineRule="auto"/>
        <w:rPr>
          <w:b w:val="1"/>
          <w:sz w:val="24"/>
          <w:szCs w:val="24"/>
        </w:rPr>
      </w:pPr>
      <w:r w:rsidDel="00000000" w:rsidR="00000000" w:rsidRPr="00000000">
        <w:rPr>
          <w:b w:val="1"/>
          <w:sz w:val="24"/>
          <w:szCs w:val="24"/>
          <w:rtl w:val="0"/>
        </w:rPr>
        <w:t xml:space="preserve">Non-representative samples:</w:t>
      </w:r>
    </w:p>
    <w:p w:rsidR="00000000" w:rsidDel="00000000" w:rsidP="00000000" w:rsidRDefault="00000000" w:rsidRPr="00000000" w14:paraId="0000002A">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2B">
      <w:pPr>
        <w:keepNext w:val="0"/>
        <w:shd w:fill="ffffff" w:val="clear"/>
        <w:spacing w:after="0" w:before="0" w:line="276" w:lineRule="auto"/>
        <w:rPr>
          <w:sz w:val="24"/>
          <w:szCs w:val="24"/>
        </w:rPr>
      </w:pPr>
      <w:r w:rsidDel="00000000" w:rsidR="00000000" w:rsidRPr="00000000">
        <w:rPr>
          <w:sz w:val="24"/>
          <w:szCs w:val="24"/>
          <w:rtl w:val="0"/>
        </w:rPr>
        <w:t xml:space="preserve">Problem-</w:t>
      </w:r>
    </w:p>
    <w:p w:rsidR="00000000" w:rsidDel="00000000" w:rsidP="00000000" w:rsidRDefault="00000000" w:rsidRPr="00000000" w14:paraId="0000002C">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2D">
      <w:pPr>
        <w:keepNext w:val="0"/>
        <w:shd w:fill="ffffff" w:val="clear"/>
        <w:spacing w:after="0" w:before="0" w:line="276" w:lineRule="auto"/>
        <w:rPr>
          <w:sz w:val="24"/>
          <w:szCs w:val="24"/>
        </w:rPr>
      </w:pPr>
      <w:r w:rsidDel="00000000" w:rsidR="00000000" w:rsidRPr="00000000">
        <w:rPr>
          <w:sz w:val="24"/>
          <w:szCs w:val="24"/>
          <w:rtl w:val="0"/>
        </w:rPr>
        <w:t xml:space="preserve">When the sample population does not fairly reflect the larger population of interest, non-representative samples are produced. As a result, estimations of population parameters may be skewed. Using a sampling technique that guarantees the sample is representative of the larger population is the best course of action.</w:t>
      </w:r>
    </w:p>
    <w:p w:rsidR="00000000" w:rsidDel="00000000" w:rsidP="00000000" w:rsidRDefault="00000000" w:rsidRPr="00000000" w14:paraId="0000002E">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2F">
      <w:pPr>
        <w:keepNext w:val="0"/>
        <w:shd w:fill="ffffff" w:val="clear"/>
        <w:spacing w:after="0" w:before="0" w:line="276" w:lineRule="auto"/>
        <w:rPr>
          <w:sz w:val="24"/>
          <w:szCs w:val="24"/>
        </w:rPr>
      </w:pPr>
      <w:r w:rsidDel="00000000" w:rsidR="00000000" w:rsidRPr="00000000">
        <w:rPr>
          <w:sz w:val="24"/>
          <w:szCs w:val="24"/>
          <w:rtl w:val="0"/>
        </w:rPr>
        <w:t xml:space="preserve">Evidence-</w:t>
      </w:r>
    </w:p>
    <w:p w:rsidR="00000000" w:rsidDel="00000000" w:rsidP="00000000" w:rsidRDefault="00000000" w:rsidRPr="00000000" w14:paraId="00000030">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researchers who conducted this research on the connection between vitamin D and mortality risk discovered that employing an unrepresentative sample of older people resulted in inaccurate assessments of the impact of vitamin D on mortality risk.</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DOI:</w:t>
      </w:r>
      <w:hyperlink r:id="rId10">
        <w:r w:rsidDel="00000000" w:rsidR="00000000" w:rsidRPr="00000000">
          <w:rPr>
            <w:color w:val="1155cc"/>
            <w:sz w:val="24"/>
            <w:szCs w:val="24"/>
            <w:u w:val="single"/>
            <w:rtl w:val="0"/>
          </w:rPr>
          <w:t xml:space="preserve">https://dx.doi.org/10.7326/M21-3324</w:t>
        </w:r>
      </w:hyperlink>
      <w:r w:rsidDel="00000000" w:rsidR="00000000" w:rsidRPr="00000000">
        <w:rPr>
          <w:rtl w:val="0"/>
        </w:rPr>
      </w:r>
    </w:p>
    <w:p w:rsidR="00000000" w:rsidDel="00000000" w:rsidP="00000000" w:rsidRDefault="00000000" w:rsidRPr="00000000" w14:paraId="00000034">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35">
      <w:pPr>
        <w:keepNext w:val="0"/>
        <w:shd w:fill="ffffff" w:val="clear"/>
        <w:spacing w:after="0" w:before="0" w:line="276" w:lineRule="auto"/>
        <w:rPr>
          <w:sz w:val="24"/>
          <w:szCs w:val="24"/>
        </w:rPr>
      </w:pPr>
      <w:r w:rsidDel="00000000" w:rsidR="00000000" w:rsidRPr="00000000">
        <w:rPr>
          <w:sz w:val="24"/>
          <w:szCs w:val="24"/>
          <w:rtl w:val="0"/>
        </w:rPr>
        <w:t xml:space="preserve">Optimal Solution-</w:t>
      </w:r>
    </w:p>
    <w:p w:rsidR="00000000" w:rsidDel="00000000" w:rsidP="00000000" w:rsidRDefault="00000000" w:rsidRPr="00000000" w14:paraId="00000036">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37">
      <w:pPr>
        <w:keepNext w:val="0"/>
        <w:shd w:fill="ffffff" w:val="clear"/>
        <w:spacing w:after="0" w:before="0" w:line="276" w:lineRule="auto"/>
        <w:rPr>
          <w:sz w:val="24"/>
          <w:szCs w:val="24"/>
        </w:rPr>
      </w:pPr>
      <w:r w:rsidDel="00000000" w:rsidR="00000000" w:rsidRPr="00000000">
        <w:rPr>
          <w:sz w:val="24"/>
          <w:szCs w:val="24"/>
          <w:rtl w:val="0"/>
        </w:rPr>
        <w:t xml:space="preserve">Using a sample size that guarantees the sample is representative of the larger population is the optimal approach and also, using a representative sample of the target population is the best solution for this error. By using random sampling or by choosing a sample that has been shown to be representative of the population under investigation, researchers should make every effort to ensure that their sample is accurate.</w:t>
      </w:r>
    </w:p>
    <w:p w:rsidR="00000000" w:rsidDel="00000000" w:rsidP="00000000" w:rsidRDefault="00000000" w:rsidRPr="00000000" w14:paraId="00000038">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39">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3A">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3B">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3C">
      <w:pPr>
        <w:keepNext w:val="0"/>
        <w:shd w:fill="ffffff" w:val="clear"/>
        <w:spacing w:after="0" w:before="0" w:line="276" w:lineRule="auto"/>
        <w:rPr>
          <w:b w:val="1"/>
          <w:sz w:val="24"/>
          <w:szCs w:val="24"/>
        </w:rPr>
      </w:pPr>
      <w:r w:rsidDel="00000000" w:rsidR="00000000" w:rsidRPr="00000000">
        <w:rPr>
          <w:b w:val="1"/>
          <w:sz w:val="24"/>
          <w:szCs w:val="24"/>
          <w:rtl w:val="0"/>
        </w:rPr>
        <w:t xml:space="preserve">Measurement Error:</w:t>
      </w:r>
    </w:p>
    <w:p w:rsidR="00000000" w:rsidDel="00000000" w:rsidP="00000000" w:rsidRDefault="00000000" w:rsidRPr="00000000" w14:paraId="0000003D">
      <w:pPr>
        <w:keepNext w:val="0"/>
        <w:shd w:fill="ffffff" w:val="clea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03E">
      <w:pPr>
        <w:keepNext w:val="0"/>
        <w:shd w:fill="ffffff" w:val="clear"/>
        <w:spacing w:after="0" w:before="0" w:line="276" w:lineRule="auto"/>
        <w:rPr>
          <w:sz w:val="24"/>
          <w:szCs w:val="24"/>
        </w:rPr>
      </w:pPr>
      <w:r w:rsidDel="00000000" w:rsidR="00000000" w:rsidRPr="00000000">
        <w:rPr>
          <w:sz w:val="24"/>
          <w:szCs w:val="24"/>
          <w:rtl w:val="0"/>
        </w:rPr>
        <w:t xml:space="preserve">Problem-</w:t>
      </w:r>
    </w:p>
    <w:p w:rsidR="00000000" w:rsidDel="00000000" w:rsidP="00000000" w:rsidRDefault="00000000" w:rsidRPr="00000000" w14:paraId="0000003F">
      <w:pPr>
        <w:keepNext w:val="0"/>
        <w:shd w:fill="ffffff" w:val="clear"/>
        <w:spacing w:after="0" w:before="0" w:line="276" w:lineRule="auto"/>
        <w:rPr>
          <w:sz w:val="24"/>
          <w:szCs w:val="24"/>
        </w:rPr>
      </w:pPr>
      <w:r w:rsidDel="00000000" w:rsidR="00000000" w:rsidRPr="00000000">
        <w:rPr>
          <w:sz w:val="24"/>
          <w:szCs w:val="24"/>
          <w:rtl w:val="0"/>
        </w:rPr>
        <w:t xml:space="preserve">When the measurement technique employed to gather the data is imprecise or inaccurate or the instruments used in experiment or research were broken and not giving the true result then, biased estimations of the actual population parameter result . Using an exact and precise measurement technique is the best course of action.</w:t>
      </w:r>
    </w:p>
    <w:p w:rsidR="00000000" w:rsidDel="00000000" w:rsidP="00000000" w:rsidRDefault="00000000" w:rsidRPr="00000000" w14:paraId="00000040">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41">
      <w:pPr>
        <w:keepNext w:val="0"/>
        <w:shd w:fill="ffffff" w:val="clear"/>
        <w:spacing w:after="0" w:before="0" w:line="276" w:lineRule="auto"/>
        <w:rPr>
          <w:sz w:val="24"/>
          <w:szCs w:val="24"/>
        </w:rPr>
      </w:pPr>
      <w:r w:rsidDel="00000000" w:rsidR="00000000" w:rsidRPr="00000000">
        <w:rPr>
          <w:sz w:val="24"/>
          <w:szCs w:val="24"/>
          <w:rtl w:val="0"/>
        </w:rPr>
        <w:t xml:space="preserve">Evidence-</w:t>
      </w:r>
    </w:p>
    <w:p w:rsidR="00000000" w:rsidDel="00000000" w:rsidP="00000000" w:rsidRDefault="00000000" w:rsidRPr="00000000" w14:paraId="00000042">
      <w:pPr>
        <w:keepNext w:val="0"/>
        <w:shd w:fill="ffffff" w:val="clear"/>
        <w:spacing w:after="0" w:before="0" w:line="276" w:lineRule="auto"/>
        <w:rPr>
          <w:sz w:val="24"/>
          <w:szCs w:val="24"/>
        </w:rPr>
      </w:pPr>
      <w:r w:rsidDel="00000000" w:rsidR="00000000" w:rsidRPr="00000000">
        <w:rPr>
          <w:sz w:val="24"/>
          <w:szCs w:val="24"/>
          <w:rtl w:val="0"/>
        </w:rPr>
        <w:t xml:space="preserve">The researchers who conducted this research on the connection between air pollution and mortality risk discovered that utilising an insufficient measurement technique resulted in inaccurate estimations of the impact of air pollution on mortality risk.</w:t>
      </w:r>
    </w:p>
    <w:p w:rsidR="00000000" w:rsidDel="00000000" w:rsidP="00000000" w:rsidRDefault="00000000" w:rsidRPr="00000000" w14:paraId="00000043">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44">
      <w:pPr>
        <w:keepNext w:val="0"/>
        <w:shd w:fill="ffffff" w:val="clear"/>
        <w:spacing w:after="0" w:before="0" w:line="276" w:lineRule="auto"/>
        <w:rPr>
          <w:sz w:val="24"/>
          <w:szCs w:val="24"/>
        </w:rPr>
      </w:pPr>
      <w:r w:rsidDel="00000000" w:rsidR="00000000" w:rsidRPr="00000000">
        <w:rPr>
          <w:sz w:val="24"/>
          <w:szCs w:val="24"/>
          <w:rtl w:val="0"/>
        </w:rPr>
        <w:t xml:space="preserve">DOI:</w:t>
      </w:r>
      <w:hyperlink r:id="rId11">
        <w:r w:rsidDel="00000000" w:rsidR="00000000" w:rsidRPr="00000000">
          <w:rPr>
            <w:color w:val="1155cc"/>
            <w:sz w:val="24"/>
            <w:szCs w:val="24"/>
            <w:u w:val="single"/>
            <w:rtl w:val="0"/>
          </w:rPr>
          <w:t xml:space="preserve">https://doi.org/10.3390/atmos11010009</w:t>
        </w:r>
      </w:hyperlink>
      <w:r w:rsidDel="00000000" w:rsidR="00000000" w:rsidRPr="00000000">
        <w:rPr>
          <w:rtl w:val="0"/>
        </w:rPr>
      </w:r>
    </w:p>
    <w:p w:rsidR="00000000" w:rsidDel="00000000" w:rsidP="00000000" w:rsidRDefault="00000000" w:rsidRPr="00000000" w14:paraId="00000045">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46">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47">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48">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49">
      <w:pPr>
        <w:keepNext w:val="0"/>
        <w:shd w:fill="ffffff" w:val="clear"/>
        <w:spacing w:after="0" w:before="0" w:line="276" w:lineRule="auto"/>
        <w:rPr>
          <w:sz w:val="24"/>
          <w:szCs w:val="24"/>
        </w:rPr>
      </w:pPr>
      <w:r w:rsidDel="00000000" w:rsidR="00000000" w:rsidRPr="00000000">
        <w:rPr>
          <w:sz w:val="24"/>
          <w:szCs w:val="24"/>
        </w:rPr>
        <w:drawing>
          <wp:inline distB="114300" distT="114300" distL="114300" distR="114300">
            <wp:extent cx="3371850" cy="252888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71850"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4B">
      <w:pPr>
        <w:keepNext w:val="0"/>
        <w:shd w:fill="ffffff" w:val="clear"/>
        <w:spacing w:after="0" w:before="0" w:line="276" w:lineRule="auto"/>
        <w:rPr>
          <w:color w:val="212121"/>
          <w:sz w:val="24"/>
          <w:szCs w:val="24"/>
          <w:highlight w:val="white"/>
        </w:rPr>
      </w:pPr>
      <w:r w:rsidDel="00000000" w:rsidR="00000000" w:rsidRPr="00000000">
        <w:rPr>
          <w:sz w:val="24"/>
          <w:szCs w:val="24"/>
          <w:rtl w:val="0"/>
        </w:rPr>
        <w:t xml:space="preserve">Line plot with error bars-</w:t>
      </w:r>
      <w:r w:rsidDel="00000000" w:rsidR="00000000" w:rsidRPr="00000000">
        <w:rPr>
          <w:color w:val="212121"/>
          <w:sz w:val="24"/>
          <w:szCs w:val="24"/>
          <w:highlight w:val="white"/>
          <w:rtl w:val="0"/>
        </w:rPr>
        <w:t xml:space="preserve">A, each data point on the line plot of the y is marked with a vertical error bar. The sizes of each error bar above and below the data points are determined by the values in err.</w:t>
      </w:r>
    </w:p>
    <w:p w:rsidR="00000000" w:rsidDel="00000000" w:rsidP="00000000" w:rsidRDefault="00000000" w:rsidRPr="00000000" w14:paraId="0000004C">
      <w:pPr>
        <w:keepNext w:val="0"/>
        <w:shd w:fill="ffffff" w:val="clear"/>
        <w:spacing w:after="0" w:before="0" w:line="276" w:lineRule="auto"/>
        <w:rPr>
          <w:color w:val="212121"/>
          <w:sz w:val="24"/>
          <w:szCs w:val="24"/>
          <w:highlight w:val="white"/>
        </w:rPr>
      </w:pPr>
      <w:r w:rsidDel="00000000" w:rsidR="00000000" w:rsidRPr="00000000">
        <w:rPr>
          <w:b w:val="1"/>
          <w:color w:val="212121"/>
          <w:sz w:val="24"/>
          <w:szCs w:val="24"/>
          <w:highlight w:val="white"/>
          <w:rtl w:val="0"/>
        </w:rPr>
        <w:t xml:space="preserve">errorbar(y,err)</w:t>
      </w:r>
      <w:r w:rsidDel="00000000" w:rsidR="00000000" w:rsidRPr="00000000">
        <w:rPr>
          <w:rtl w:val="0"/>
        </w:rPr>
      </w:r>
    </w:p>
    <w:p w:rsidR="00000000" w:rsidDel="00000000" w:rsidP="00000000" w:rsidRDefault="00000000" w:rsidRPr="00000000" w14:paraId="0000004D">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4E">
      <w:pPr>
        <w:keepNext w:val="0"/>
        <w:shd w:fill="ffffff" w:val="clear"/>
        <w:spacing w:after="0" w:before="0" w:line="276" w:lineRule="auto"/>
        <w:rPr>
          <w:sz w:val="24"/>
          <w:szCs w:val="24"/>
        </w:rPr>
      </w:pPr>
      <w:r w:rsidDel="00000000" w:rsidR="00000000" w:rsidRPr="00000000">
        <w:rPr>
          <w:sz w:val="24"/>
          <w:szCs w:val="24"/>
          <w:rtl w:val="0"/>
        </w:rPr>
        <w:t xml:space="preserve">Optimal Solution-</w:t>
      </w:r>
    </w:p>
    <w:p w:rsidR="00000000" w:rsidDel="00000000" w:rsidP="00000000" w:rsidRDefault="00000000" w:rsidRPr="00000000" w14:paraId="0000004F">
      <w:pPr>
        <w:keepNext w:val="0"/>
        <w:shd w:fill="ffffff" w:val="clear"/>
        <w:spacing w:after="0" w:before="0" w:line="276" w:lineRule="auto"/>
        <w:rPr>
          <w:sz w:val="24"/>
          <w:szCs w:val="24"/>
        </w:rPr>
      </w:pPr>
      <w:r w:rsidDel="00000000" w:rsidR="00000000" w:rsidRPr="00000000">
        <w:rPr>
          <w:sz w:val="24"/>
          <w:szCs w:val="24"/>
          <w:rtl w:val="0"/>
        </w:rPr>
        <w:t xml:space="preserve">Using an exact and precise measurement technique and always insure that your instruments are not broken and calibrated before use, and using more precise measures of the variables of interest is the ideal solution for this error. Instead than depending solely on self-reported data, researchers should employ validated metrics, direct observation, or medical records to get data.</w:t>
      </w:r>
    </w:p>
    <w:p w:rsidR="00000000" w:rsidDel="00000000" w:rsidP="00000000" w:rsidRDefault="00000000" w:rsidRPr="00000000" w14:paraId="00000050">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51">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52">
      <w:pPr>
        <w:keepNext w:val="0"/>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53">
      <w:pPr>
        <w:keepNext w:val="0"/>
        <w:shd w:fill="ffffff" w:val="clear"/>
        <w:spacing w:after="0" w:before="0" w:line="276" w:lineRule="auto"/>
        <w:rPr>
          <w:b w:val="1"/>
          <w:sz w:val="24"/>
          <w:szCs w:val="24"/>
        </w:rPr>
      </w:pPr>
      <w:r w:rsidDel="00000000" w:rsidR="00000000" w:rsidRPr="00000000">
        <w:rPr>
          <w:b w:val="1"/>
          <w:sz w:val="24"/>
          <w:szCs w:val="24"/>
          <w:rtl w:val="0"/>
        </w:rPr>
        <w:t xml:space="preserve">Non-normality of data:</w:t>
      </w:r>
    </w:p>
    <w:p w:rsidR="00000000" w:rsidDel="00000000" w:rsidP="00000000" w:rsidRDefault="00000000" w:rsidRPr="00000000" w14:paraId="00000054">
      <w:pPr>
        <w:keepNext w:val="0"/>
        <w:shd w:fill="ffffff" w:val="clea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055">
      <w:pPr>
        <w:shd w:fill="ffffff" w:val="clear"/>
        <w:spacing w:after="0" w:lineRule="auto"/>
        <w:rPr>
          <w:sz w:val="24"/>
          <w:szCs w:val="24"/>
        </w:rPr>
      </w:pPr>
      <w:r w:rsidDel="00000000" w:rsidR="00000000" w:rsidRPr="00000000">
        <w:rPr>
          <w:sz w:val="24"/>
          <w:szCs w:val="24"/>
          <w:rtl w:val="0"/>
        </w:rPr>
        <w:t xml:space="preserve">Problem-</w:t>
      </w:r>
    </w:p>
    <w:p w:rsidR="00000000" w:rsidDel="00000000" w:rsidP="00000000" w:rsidRDefault="00000000" w:rsidRPr="00000000" w14:paraId="00000056">
      <w:pPr>
        <w:shd w:fill="ffffff" w:val="clear"/>
        <w:spacing w:after="0" w:lineRule="auto"/>
        <w:rPr>
          <w:sz w:val="24"/>
          <w:szCs w:val="24"/>
        </w:rPr>
      </w:pPr>
      <w:r w:rsidDel="00000000" w:rsidR="00000000" w:rsidRPr="00000000">
        <w:rPr>
          <w:sz w:val="24"/>
          <w:szCs w:val="24"/>
          <w:rtl w:val="0"/>
        </w:rPr>
        <w:t xml:space="preserve">When the distribution of the data is not normal, it is said that the data are non-normal, and this causes estimations of the population parameters to be skewed. Using non-parametric techniques or transforming the data to obtain normalcy is the best course of action.</w:t>
      </w:r>
    </w:p>
    <w:p w:rsidR="00000000" w:rsidDel="00000000" w:rsidP="00000000" w:rsidRDefault="00000000" w:rsidRPr="00000000" w14:paraId="00000057">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58">
      <w:pPr>
        <w:shd w:fill="ffffff" w:val="clear"/>
        <w:spacing w:after="0" w:lineRule="auto"/>
        <w:rPr>
          <w:sz w:val="24"/>
          <w:szCs w:val="24"/>
        </w:rPr>
      </w:pPr>
      <w:r w:rsidDel="00000000" w:rsidR="00000000" w:rsidRPr="00000000">
        <w:rPr>
          <w:sz w:val="24"/>
          <w:szCs w:val="24"/>
          <w:rtl w:val="0"/>
        </w:rPr>
        <w:t xml:space="preserve">Evidence-</w:t>
      </w:r>
    </w:p>
    <w:p w:rsidR="00000000" w:rsidDel="00000000" w:rsidP="00000000" w:rsidRDefault="00000000" w:rsidRPr="00000000" w14:paraId="00000059">
      <w:pPr>
        <w:shd w:fill="ffffff" w:val="clear"/>
        <w:spacing w:after="0" w:lineRule="auto"/>
        <w:rPr>
          <w:sz w:val="24"/>
          <w:szCs w:val="24"/>
        </w:rPr>
      </w:pPr>
      <w:r w:rsidDel="00000000" w:rsidR="00000000" w:rsidRPr="00000000">
        <w:rPr>
          <w:sz w:val="24"/>
          <w:szCs w:val="24"/>
          <w:rtl w:val="0"/>
        </w:rPr>
        <w:t xml:space="preserve">The authors of this research on the connection between job stress and blood pressure discovered that performing a parametric analysis on non-normal data resulted in inaccurate estimations of the influence of job stress on blood pressure.</w:t>
      </w:r>
    </w:p>
    <w:p w:rsidR="00000000" w:rsidDel="00000000" w:rsidP="00000000" w:rsidRDefault="00000000" w:rsidRPr="00000000" w14:paraId="0000005A">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5B">
      <w:pPr>
        <w:shd w:fill="ffffff" w:val="clear"/>
        <w:spacing w:after="0" w:lineRule="auto"/>
        <w:rPr>
          <w:sz w:val="24"/>
          <w:szCs w:val="24"/>
        </w:rPr>
      </w:pPr>
      <w:r w:rsidDel="00000000" w:rsidR="00000000" w:rsidRPr="00000000">
        <w:rPr>
          <w:sz w:val="24"/>
          <w:szCs w:val="24"/>
          <w:rtl w:val="0"/>
        </w:rPr>
        <w:t xml:space="preserve">DOI:</w:t>
      </w:r>
      <w:hyperlink r:id="rId13">
        <w:r w:rsidDel="00000000" w:rsidR="00000000" w:rsidRPr="00000000">
          <w:rPr>
            <w:color w:val="1155cc"/>
            <w:sz w:val="24"/>
            <w:szCs w:val="24"/>
            <w:u w:val="single"/>
            <w:rtl w:val="0"/>
          </w:rPr>
          <w:t xml:space="preserve">https://doi.org/10.2105/ajph.2012.301153</w:t>
        </w:r>
      </w:hyperlink>
      <w:r w:rsidDel="00000000" w:rsidR="00000000" w:rsidRPr="00000000">
        <w:rPr>
          <w:rtl w:val="0"/>
        </w:rPr>
      </w:r>
    </w:p>
    <w:p w:rsidR="00000000" w:rsidDel="00000000" w:rsidP="00000000" w:rsidRDefault="00000000" w:rsidRPr="00000000" w14:paraId="0000005C">
      <w:pPr>
        <w:shd w:fill="ffffff" w:val="clear"/>
        <w:spacing w:after="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257175</wp:posOffset>
            </wp:positionV>
            <wp:extent cx="3498192" cy="2486025"/>
            <wp:effectExtent b="0" l="0" r="0" t="0"/>
            <wp:wrapNone/>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98192" cy="2486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223838</wp:posOffset>
            </wp:positionV>
            <wp:extent cx="3567113" cy="2549377"/>
            <wp:effectExtent b="0" l="0" r="0" t="0"/>
            <wp:wrapNone/>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567113" cy="2549377"/>
                    </a:xfrm>
                    <a:prstGeom prst="rect"/>
                    <a:ln/>
                  </pic:spPr>
                </pic:pic>
              </a:graphicData>
            </a:graphic>
          </wp:anchor>
        </w:drawing>
      </w:r>
    </w:p>
    <w:p w:rsidR="00000000" w:rsidDel="00000000" w:rsidP="00000000" w:rsidRDefault="00000000" w:rsidRPr="00000000" w14:paraId="0000005D">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5E">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5F">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0">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1">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2">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3">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4">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5">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6">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7">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8">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9">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A">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B">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C">
      <w:pPr>
        <w:shd w:fill="ffffff" w:val="clear"/>
        <w:spacing w:after="0" w:lineRule="auto"/>
        <w:rPr>
          <w:sz w:val="24"/>
          <w:szCs w:val="24"/>
        </w:rPr>
      </w:pPr>
      <w:r w:rsidDel="00000000" w:rsidR="00000000" w:rsidRPr="00000000">
        <w:rPr>
          <w:sz w:val="24"/>
          <w:szCs w:val="24"/>
          <w:rtl w:val="0"/>
        </w:rPr>
        <w:t xml:space="preserve">A non-normal model naturally fits many data sets. For instance, the frequency of accidents typically follows a Poisson distribution, and product lifetimes typically follow a Weibull distribution. Unfortunately, there may be instances where your data does not fit the normal distribution even though it should. Reasons could be outliers, multiple distributions may be combined in your data, insufficient data and data may be inappropriately graphed.</w:t>
      </w:r>
    </w:p>
    <w:p w:rsidR="00000000" w:rsidDel="00000000" w:rsidP="00000000" w:rsidRDefault="00000000" w:rsidRPr="00000000" w14:paraId="0000006D">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6E">
      <w:pPr>
        <w:shd w:fill="ffffff" w:val="clear"/>
        <w:spacing w:after="0" w:lineRule="auto"/>
        <w:rPr>
          <w:sz w:val="24"/>
          <w:szCs w:val="24"/>
        </w:rPr>
      </w:pPr>
      <w:r w:rsidDel="00000000" w:rsidR="00000000" w:rsidRPr="00000000">
        <w:rPr>
          <w:sz w:val="24"/>
          <w:szCs w:val="24"/>
          <w:rtl w:val="0"/>
        </w:rPr>
        <w:t xml:space="preserve">Optimal Solution-</w:t>
      </w:r>
    </w:p>
    <w:p w:rsidR="00000000" w:rsidDel="00000000" w:rsidP="00000000" w:rsidRDefault="00000000" w:rsidRPr="00000000" w14:paraId="0000006F">
      <w:pPr>
        <w:shd w:fill="ffffff" w:val="clear"/>
        <w:spacing w:after="0" w:lineRule="auto"/>
        <w:rPr>
          <w:sz w:val="24"/>
          <w:szCs w:val="24"/>
        </w:rPr>
      </w:pPr>
      <w:r w:rsidDel="00000000" w:rsidR="00000000" w:rsidRPr="00000000">
        <w:rPr>
          <w:sz w:val="24"/>
          <w:szCs w:val="24"/>
          <w:rtl w:val="0"/>
        </w:rPr>
        <w:t xml:space="preserve">The optimal approach is to alter the data to achieve normality or to employ non-parametric techniques and using non-parametric techniques or transforming the data to make it more normal before performing a parametric analysis is the best course of action for this error. Prior to performing parametric analyses, researchers should determine whether their data are normally distributed and then select the best procedures depending on those results.</w:t>
      </w:r>
    </w:p>
    <w:p w:rsidR="00000000" w:rsidDel="00000000" w:rsidP="00000000" w:rsidRDefault="00000000" w:rsidRPr="00000000" w14:paraId="00000070">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71">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72">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73">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74">
      <w:pPr>
        <w:keepNext w:val="0"/>
        <w:shd w:fill="ffffff" w:val="clear"/>
        <w:spacing w:after="0" w:before="600" w:line="276" w:lineRule="auto"/>
        <w:rPr>
          <w:color w:val="292929"/>
          <w:sz w:val="24"/>
          <w:szCs w:val="24"/>
        </w:rPr>
      </w:pPr>
      <w:r w:rsidDel="00000000" w:rsidR="00000000" w:rsidRPr="00000000">
        <w:rPr>
          <w:rtl w:val="0"/>
        </w:rPr>
      </w:r>
    </w:p>
    <w:p w:rsidR="00000000" w:rsidDel="00000000" w:rsidP="00000000" w:rsidRDefault="00000000" w:rsidRPr="00000000" w14:paraId="00000075">
      <w:pPr>
        <w:keepNext w:val="0"/>
        <w:widowControl w:val="0"/>
        <w:shd w:fill="ffffff" w:val="clear"/>
        <w:spacing w:after="0" w:before="600" w:line="276" w:lineRule="auto"/>
        <w:rPr>
          <w:color w:val="292929"/>
          <w:sz w:val="24"/>
          <w:szCs w:val="24"/>
        </w:rPr>
      </w:pPr>
      <w:r w:rsidDel="00000000" w:rsidR="00000000" w:rsidRPr="00000000">
        <w:rPr>
          <w:rtl w:val="0"/>
        </w:rPr>
      </w:r>
    </w:p>
    <w:p w:rsidR="00000000" w:rsidDel="00000000" w:rsidP="00000000" w:rsidRDefault="00000000" w:rsidRPr="00000000" w14:paraId="00000076">
      <w:pPr>
        <w:keepNext w:val="0"/>
        <w:shd w:fill="ffffff" w:val="clear"/>
        <w:spacing w:after="0" w:before="600" w:line="276" w:lineRule="auto"/>
        <w:rPr>
          <w:color w:val="292929"/>
          <w:sz w:val="24"/>
          <w:szCs w:val="24"/>
        </w:rPr>
      </w:pPr>
      <w:r w:rsidDel="00000000" w:rsidR="00000000" w:rsidRPr="00000000">
        <w:rPr>
          <w:rtl w:val="0"/>
        </w:rPr>
      </w:r>
    </w:p>
    <w:p w:rsidR="00000000" w:rsidDel="00000000" w:rsidP="00000000" w:rsidRDefault="00000000" w:rsidRPr="00000000" w14:paraId="00000077">
      <w:pPr>
        <w:keepNext w:val="0"/>
        <w:shd w:fill="ffffff" w:val="clear"/>
        <w:spacing w:after="0" w:before="600" w:line="276" w:lineRule="auto"/>
        <w:rPr>
          <w:color w:val="292929"/>
          <w:sz w:val="24"/>
          <w:szCs w:val="24"/>
        </w:rPr>
      </w:pPr>
      <w:r w:rsidDel="00000000" w:rsidR="00000000" w:rsidRPr="00000000">
        <w:rPr>
          <w:rtl w:val="0"/>
        </w:rPr>
      </w:r>
    </w:p>
    <w:p w:rsidR="00000000" w:rsidDel="00000000" w:rsidP="00000000" w:rsidRDefault="00000000" w:rsidRPr="00000000" w14:paraId="00000078">
      <w:pPr>
        <w:keepNext w:val="0"/>
        <w:shd w:fill="ffffff" w:val="clear"/>
        <w:spacing w:after="0" w:before="600" w:line="276" w:lineRule="auto"/>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79">
      <w:pPr>
        <w:keepNext w:val="0"/>
        <w:spacing w:line="276" w:lineRule="auto"/>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A">
      <w:pPr>
        <w:keepNext w:val="0"/>
        <w:spacing w:line="276" w:lineRule="auto"/>
        <w:rPr>
          <w:sz w:val="24"/>
          <w:szCs w:val="24"/>
        </w:rPr>
      </w:pPr>
      <w:r w:rsidDel="00000000" w:rsidR="00000000" w:rsidRPr="00000000">
        <w:rPr>
          <w:rtl w:val="0"/>
        </w:rPr>
      </w:r>
    </w:p>
    <w:p w:rsidR="00000000" w:rsidDel="00000000" w:rsidP="00000000" w:rsidRDefault="00000000" w:rsidRPr="00000000" w14:paraId="0000007B">
      <w:pPr>
        <w:keepNext w:val="0"/>
        <w:spacing w:line="276" w:lineRule="auto"/>
        <w:rPr>
          <w:sz w:val="24"/>
          <w:szCs w:val="24"/>
        </w:rPr>
      </w:pPr>
      <w:r w:rsidDel="00000000" w:rsidR="00000000" w:rsidRPr="00000000">
        <w:rPr>
          <w:rtl w:val="0"/>
        </w:rPr>
      </w:r>
    </w:p>
    <w:p w:rsidR="00000000" w:rsidDel="00000000" w:rsidP="00000000" w:rsidRDefault="00000000" w:rsidRPr="00000000" w14:paraId="0000007C">
      <w:pPr>
        <w:keepNext w:val="0"/>
        <w:spacing w:line="276" w:lineRule="auto"/>
        <w:rPr>
          <w:sz w:val="24"/>
          <w:szCs w:val="24"/>
        </w:rPr>
      </w:pPr>
      <w:r w:rsidDel="00000000" w:rsidR="00000000" w:rsidRPr="00000000">
        <w:rPr>
          <w:rtl w:val="0"/>
        </w:rPr>
      </w:r>
    </w:p>
    <w:p w:rsidR="00000000" w:rsidDel="00000000" w:rsidP="00000000" w:rsidRDefault="00000000" w:rsidRPr="00000000" w14:paraId="0000007D">
      <w:pPr>
        <w:keepNext w:val="0"/>
        <w:spacing w:line="276" w:lineRule="auto"/>
        <w:rPr>
          <w:sz w:val="24"/>
          <w:szCs w:val="24"/>
        </w:rPr>
      </w:pPr>
      <w:r w:rsidDel="00000000" w:rsidR="00000000" w:rsidRPr="00000000">
        <w:rPr>
          <w:rtl w:val="0"/>
        </w:rPr>
      </w:r>
    </w:p>
    <w:p w:rsidR="00000000" w:rsidDel="00000000" w:rsidP="00000000" w:rsidRDefault="00000000" w:rsidRPr="00000000" w14:paraId="0000007E">
      <w:pPr>
        <w:keepNext w:val="0"/>
        <w:spacing w:line="276" w:lineRule="auto"/>
        <w:rPr>
          <w:sz w:val="24"/>
          <w:szCs w:val="24"/>
        </w:rPr>
      </w:pPr>
      <w:r w:rsidDel="00000000" w:rsidR="00000000" w:rsidRPr="00000000">
        <w:rPr>
          <w:rtl w:val="0"/>
        </w:rPr>
      </w:r>
    </w:p>
    <w:p w:rsidR="00000000" w:rsidDel="00000000" w:rsidP="00000000" w:rsidRDefault="00000000" w:rsidRPr="00000000" w14:paraId="0000007F">
      <w:pPr>
        <w:keepNext w:val="0"/>
        <w:spacing w:line="276" w:lineRule="auto"/>
        <w:rPr>
          <w:sz w:val="24"/>
          <w:szCs w:val="24"/>
        </w:rPr>
      </w:pPr>
      <w:r w:rsidDel="00000000" w:rsidR="00000000" w:rsidRPr="00000000">
        <w:rPr>
          <w:rtl w:val="0"/>
        </w:rPr>
      </w:r>
    </w:p>
    <w:p w:rsidR="00000000" w:rsidDel="00000000" w:rsidP="00000000" w:rsidRDefault="00000000" w:rsidRPr="00000000" w14:paraId="00000080">
      <w:pPr>
        <w:keepNext w:val="0"/>
        <w:spacing w:line="276" w:lineRule="auto"/>
        <w:rPr>
          <w:sz w:val="24"/>
          <w:szCs w:val="24"/>
        </w:rPr>
      </w:pPr>
      <w:r w:rsidDel="00000000" w:rsidR="00000000" w:rsidRPr="00000000">
        <w:rPr>
          <w:rtl w:val="0"/>
        </w:rPr>
      </w:r>
    </w:p>
    <w:p w:rsidR="00000000" w:rsidDel="00000000" w:rsidP="00000000" w:rsidRDefault="00000000" w:rsidRPr="00000000" w14:paraId="00000081">
      <w:pPr>
        <w:keepNext w:val="0"/>
        <w:spacing w:line="276" w:lineRule="auto"/>
        <w:rPr>
          <w:sz w:val="24"/>
          <w:szCs w:val="24"/>
        </w:rPr>
      </w:pPr>
      <w:r w:rsidDel="00000000" w:rsidR="00000000" w:rsidRPr="00000000">
        <w:rPr>
          <w:rtl w:val="0"/>
        </w:rPr>
      </w:r>
    </w:p>
    <w:p w:rsidR="00000000" w:rsidDel="00000000" w:rsidP="00000000" w:rsidRDefault="00000000" w:rsidRPr="00000000" w14:paraId="00000082">
      <w:pPr>
        <w:keepNext w:val="0"/>
        <w:spacing w:line="276" w:lineRule="auto"/>
        <w:rPr>
          <w:sz w:val="24"/>
          <w:szCs w:val="24"/>
        </w:rPr>
      </w:pPr>
      <w:r w:rsidDel="00000000" w:rsidR="00000000" w:rsidRPr="00000000">
        <w:rPr>
          <w:rtl w:val="0"/>
        </w:rPr>
      </w:r>
    </w:p>
    <w:p w:rsidR="00000000" w:rsidDel="00000000" w:rsidP="00000000" w:rsidRDefault="00000000" w:rsidRPr="00000000" w14:paraId="00000083">
      <w:pPr>
        <w:keepNext w:val="0"/>
        <w:spacing w:line="276" w:lineRule="auto"/>
        <w:rPr>
          <w:sz w:val="24"/>
          <w:szCs w:val="24"/>
        </w:rPr>
      </w:pPr>
      <w:r w:rsidDel="00000000" w:rsidR="00000000" w:rsidRPr="00000000">
        <w:rPr>
          <w:rtl w:val="0"/>
        </w:rPr>
      </w:r>
    </w:p>
    <w:p w:rsidR="00000000" w:rsidDel="00000000" w:rsidP="00000000" w:rsidRDefault="00000000" w:rsidRPr="00000000" w14:paraId="00000084">
      <w:pPr>
        <w:keepNext w:val="0"/>
        <w:spacing w:line="276" w:lineRule="auto"/>
        <w:rPr>
          <w:sz w:val="24"/>
          <w:szCs w:val="24"/>
        </w:rPr>
      </w:pPr>
      <w:r w:rsidDel="00000000" w:rsidR="00000000" w:rsidRPr="00000000">
        <w:rPr>
          <w:rtl w:val="0"/>
        </w:rPr>
      </w:r>
    </w:p>
    <w:p w:rsidR="00000000" w:rsidDel="00000000" w:rsidP="00000000" w:rsidRDefault="00000000" w:rsidRPr="00000000" w14:paraId="00000085">
      <w:pPr>
        <w:keepNext w:val="0"/>
        <w:spacing w:line="276" w:lineRule="auto"/>
        <w:rPr>
          <w:sz w:val="24"/>
          <w:szCs w:val="24"/>
        </w:rPr>
      </w:pPr>
      <w:r w:rsidDel="00000000" w:rsidR="00000000" w:rsidRPr="00000000">
        <w:rPr>
          <w:rtl w:val="0"/>
        </w:rPr>
      </w:r>
    </w:p>
    <w:p w:rsidR="00000000" w:rsidDel="00000000" w:rsidP="00000000" w:rsidRDefault="00000000" w:rsidRPr="00000000" w14:paraId="00000086">
      <w:pPr>
        <w:keepNext w:val="0"/>
        <w:spacing w:line="276" w:lineRule="auto"/>
        <w:rPr>
          <w:sz w:val="24"/>
          <w:szCs w:val="24"/>
        </w:rPr>
      </w:pPr>
      <w:r w:rsidDel="00000000" w:rsidR="00000000" w:rsidRPr="00000000">
        <w:rPr>
          <w:rtl w:val="0"/>
        </w:rPr>
      </w:r>
    </w:p>
    <w:p w:rsidR="00000000" w:rsidDel="00000000" w:rsidP="00000000" w:rsidRDefault="00000000" w:rsidRPr="00000000" w14:paraId="00000087">
      <w:pPr>
        <w:keepNext w:val="0"/>
        <w:spacing w:line="276" w:lineRule="auto"/>
        <w:rPr>
          <w:sz w:val="24"/>
          <w:szCs w:val="24"/>
        </w:rPr>
      </w:pPr>
      <w:r w:rsidDel="00000000" w:rsidR="00000000" w:rsidRPr="00000000">
        <w:rPr>
          <w:rtl w:val="0"/>
        </w:rPr>
      </w:r>
    </w:p>
    <w:p w:rsidR="00000000" w:rsidDel="00000000" w:rsidP="00000000" w:rsidRDefault="00000000" w:rsidRPr="00000000" w14:paraId="00000088">
      <w:pPr>
        <w:keepNext w:val="0"/>
        <w:pBdr>
          <w:top w:color="d9d9e3" w:space="0" w:sz="0" w:val="none"/>
          <w:left w:color="d9d9e3" w:space="0" w:sz="0" w:val="none"/>
          <w:bottom w:color="d9d9e3" w:space="0" w:sz="0" w:val="none"/>
          <w:right w:color="d9d9e3" w:space="0" w:sz="0" w:val="none"/>
        </w:pBdr>
        <w:spacing w:before="300" w:line="276" w:lineRule="auto"/>
        <w:ind w:left="0" w:firstLine="0"/>
        <w:rPr>
          <w:rFonts w:ascii="Roboto" w:cs="Roboto" w:eastAsia="Roboto" w:hAnsi="Roboto"/>
          <w:color w:val="1155cc"/>
          <w:sz w:val="24"/>
          <w:szCs w:val="24"/>
          <w:u w:val="single"/>
        </w:rPr>
      </w:pPr>
      <w:r w:rsidDel="00000000" w:rsidR="00000000" w:rsidRPr="00000000">
        <w:rPr>
          <w:rtl w:val="0"/>
        </w:rPr>
      </w:r>
    </w:p>
    <w:p w:rsidR="00000000" w:rsidDel="00000000" w:rsidP="00000000" w:rsidRDefault="00000000" w:rsidRPr="00000000" w14:paraId="00000089">
      <w:pPr>
        <w:keepNext w:val="0"/>
        <w:spacing w:line="276" w:lineRule="auto"/>
        <w:rPr>
          <w:sz w:val="24"/>
          <w:szCs w:val="24"/>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ind w:left="2160" w:firstLine="0"/>
      <w:rPr>
        <w:sz w:val="52"/>
        <w:szCs w:val="5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ind w:left="2160" w:firstLine="0"/>
      <w:rPr>
        <w:sz w:val="44"/>
        <w:szCs w:val="44"/>
      </w:rPr>
    </w:pPr>
    <w:r w:rsidDel="00000000" w:rsidR="00000000" w:rsidRPr="00000000">
      <w:rPr>
        <w:sz w:val="44"/>
        <w:szCs w:val="44"/>
        <w:rtl w:val="0"/>
      </w:rPr>
      <w:t xml:space="preserve">    Statistical mistakes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3390/atmos11010009" TargetMode="External"/><Relationship Id="rId10" Type="http://schemas.openxmlformats.org/officeDocument/2006/relationships/hyperlink" Target="https://dx.doi.org/10.7326/M21-3324" TargetMode="External"/><Relationship Id="rId13" Type="http://schemas.openxmlformats.org/officeDocument/2006/relationships/hyperlink" Target="https://doi.org/10.2105/ajph.2012.301153"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017/S0007114513003814" TargetMode="External"/><Relationship Id="rId18" Type="http://schemas.openxmlformats.org/officeDocument/2006/relationships/footer" Target="footer1.xml"/><Relationship Id="rId7" Type="http://schemas.openxmlformats.org/officeDocument/2006/relationships/hyperlink" Target="https://doi.org/10.1073/pnas.201162998"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