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1" w:tblpY="270"/>
        <w:tblW w:w="7553" w:type="pct"/>
        <w:tblCellMar>
          <w:left w:w="0" w:type="dxa"/>
          <w:right w:w="0" w:type="dxa"/>
        </w:tblCellMar>
        <w:tblLook w:val="04A0" w:firstRow="1" w:lastRow="0" w:firstColumn="1" w:lastColumn="0" w:noHBand="0" w:noVBand="1"/>
        <w:tblDescription w:val="Cover page layout"/>
      </w:tblPr>
      <w:tblGrid>
        <w:gridCol w:w="15810"/>
      </w:tblGrid>
      <w:tr w:rsidR="00B621B4" w:rsidTr="00B621B4">
        <w:trPr>
          <w:trHeight w:hRule="exact" w:val="9360"/>
        </w:trPr>
        <w:tc>
          <w:tcPr>
            <w:tcW w:w="5000" w:type="pct"/>
          </w:tcPr>
          <w:p w:rsidR="00B621B4" w:rsidRDefault="00B621B4" w:rsidP="00B621B4">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53738</wp:posOffset>
                  </wp:positionV>
                  <wp:extent cx="10031122" cy="5881607"/>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rset-road-1101.jpg"/>
                          <pic:cNvPicPr/>
                        </pic:nvPicPr>
                        <pic:blipFill rotWithShape="1">
                          <a:blip r:embed="rId8">
                            <a:extLst>
                              <a:ext uri="{BEBA8EAE-BF5A-486C-A8C5-ECC9F3942E4B}">
                                <a14:imgProps xmlns:a14="http://schemas.microsoft.com/office/drawing/2010/main">
                                  <a14:imgLayer r:embed="rId9">
                                    <a14:imgEffect>
                                      <a14:brightnessContrast contrast="20000"/>
                                    </a14:imgEffect>
                                  </a14:imgLayer>
                                </a14:imgProps>
                              </a:ext>
                              <a:ext uri="{28A0092B-C50C-407E-A947-70E740481C1C}">
                                <a14:useLocalDpi xmlns:a14="http://schemas.microsoft.com/office/drawing/2010/main" val="0"/>
                              </a:ext>
                            </a:extLst>
                          </a:blip>
                          <a:srcRect l="11700" t="-2175" r="-11700" b="2175"/>
                          <a:stretch/>
                        </pic:blipFill>
                        <pic:spPr>
                          <a:xfrm>
                            <a:off x="0" y="0"/>
                            <a:ext cx="10038447" cy="5885902"/>
                          </a:xfrm>
                          <a:prstGeom prst="rect">
                            <a:avLst/>
                          </a:prstGeom>
                        </pic:spPr>
                      </pic:pic>
                    </a:graphicData>
                  </a:graphic>
                  <wp14:sizeRelH relativeFrom="page">
                    <wp14:pctWidth>0</wp14:pctWidth>
                  </wp14:sizeRelH>
                  <wp14:sizeRelV relativeFrom="page">
                    <wp14:pctHeight>0</wp14:pctHeight>
                  </wp14:sizeRelV>
                </wp:anchor>
              </w:drawing>
            </w:r>
          </w:p>
        </w:tc>
      </w:tr>
      <w:tr w:rsidR="00B621B4" w:rsidTr="00B621B4">
        <w:trPr>
          <w:trHeight w:hRule="exact" w:val="4320"/>
        </w:trPr>
        <w:tc>
          <w:tcPr>
            <w:tcW w:w="5000" w:type="pct"/>
            <w:shd w:val="clear" w:color="auto" w:fill="5B9BD5" w:themeFill="accent1"/>
            <w:vAlign w:val="center"/>
          </w:tcPr>
          <w:p w:rsidR="00B621B4" w:rsidRDefault="00B621B4" w:rsidP="00B621B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Trinity DB Testing Report</w:t>
                </w:r>
              </w:sdtContent>
            </w:sdt>
          </w:p>
          <w:p w:rsidR="00B621B4" w:rsidRDefault="00B621B4" w:rsidP="00B621B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Contains test plans and cases, justifications and more. </w:t>
                </w:r>
              </w:sdtContent>
            </w:sdt>
            <w:r>
              <w:rPr>
                <w:color w:val="FFFFFF" w:themeColor="background1"/>
                <w:sz w:val="32"/>
                <w:szCs w:val="32"/>
              </w:rPr>
              <w:t xml:space="preserve"> </w:t>
            </w:r>
          </w:p>
        </w:tc>
      </w:tr>
      <w:tr w:rsidR="00B621B4" w:rsidTr="00B621B4">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5270"/>
              <w:gridCol w:w="5270"/>
              <w:gridCol w:w="5270"/>
            </w:tblGrid>
            <w:tr w:rsidR="00B621B4" w:rsidTr="005B355D">
              <w:trPr>
                <w:trHeight w:hRule="exact" w:val="720"/>
              </w:trPr>
              <w:sdt>
                <w:sdtPr>
                  <w:rPr>
                    <w:color w:val="FFFFFF" w:themeColor="background1"/>
                    <w:sz w:val="28"/>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B621B4" w:rsidRPr="00B621B4" w:rsidRDefault="007436A3" w:rsidP="00B621B4">
                      <w:pPr>
                        <w:pStyle w:val="NoSpacing"/>
                        <w:framePr w:hSpace="180" w:wrap="around" w:vAnchor="text" w:hAnchor="page" w:x="1" w:y="270"/>
                        <w:ind w:left="144" w:right="144"/>
                        <w:jc w:val="center"/>
                        <w:rPr>
                          <w:color w:val="FFFFFF" w:themeColor="background1"/>
                          <w:sz w:val="28"/>
                        </w:rPr>
                      </w:pPr>
                      <w:r>
                        <w:rPr>
                          <w:color w:val="FFFFFF" w:themeColor="background1"/>
                          <w:sz w:val="28"/>
                        </w:rPr>
                        <w:t xml:space="preserve">Author: </w:t>
                      </w:r>
                      <w:r w:rsidR="00B621B4" w:rsidRPr="00B621B4">
                        <w:rPr>
                          <w:color w:val="FFFFFF" w:themeColor="background1"/>
                          <w:sz w:val="28"/>
                        </w:rPr>
                        <w:t xml:space="preserve">K.P.I. </w:t>
                      </w:r>
                      <w:proofErr w:type="spellStart"/>
                      <w:r w:rsidR="00B621B4" w:rsidRPr="00B621B4">
                        <w:rPr>
                          <w:color w:val="FFFFFF" w:themeColor="background1"/>
                          <w:sz w:val="28"/>
                        </w:rPr>
                        <w:t>Shenesh</w:t>
                      </w:r>
                      <w:proofErr w:type="spellEnd"/>
                      <w:r w:rsidR="00B621B4" w:rsidRPr="00B621B4">
                        <w:rPr>
                          <w:color w:val="FFFFFF" w:themeColor="background1"/>
                          <w:sz w:val="28"/>
                        </w:rPr>
                        <w:t xml:space="preserve"> </w:t>
                      </w:r>
                      <w:proofErr w:type="spellStart"/>
                      <w:r w:rsidR="00B621B4" w:rsidRPr="00B621B4">
                        <w:rPr>
                          <w:color w:val="FFFFFF" w:themeColor="background1"/>
                          <w:sz w:val="28"/>
                        </w:rPr>
                        <w:t>Perera</w:t>
                      </w:r>
                      <w:proofErr w:type="spellEnd"/>
                    </w:p>
                  </w:tc>
                </w:sdtContent>
              </w:sdt>
              <w:tc>
                <w:tcPr>
                  <w:tcW w:w="3591" w:type="dxa"/>
                  <w:vAlign w:val="center"/>
                </w:tcPr>
                <w:sdt>
                  <w:sdtPr>
                    <w:rPr>
                      <w:color w:val="FFFFFF" w:themeColor="background1"/>
                      <w:sz w:val="28"/>
                    </w:rPr>
                    <w:alias w:val="Date"/>
                    <w:tag w:val=""/>
                    <w:id w:val="-1047523169"/>
                    <w:dataBinding w:prefixMappings="xmlns:ns0='http://schemas.microsoft.com/office/2006/coverPageProps' " w:xpath="/ns0:CoverPageProperties[1]/ns0:PublishDate[1]" w:storeItemID="{55AF091B-3C7A-41E3-B477-F2FDAA23CFDA}"/>
                    <w:date w:fullDate="2018-12-18T00:00:00Z">
                      <w:dateFormat w:val="M/d/yy"/>
                      <w:lid w:val="en-US"/>
                      <w:storeMappedDataAs w:val="dateTime"/>
                      <w:calendar w:val="gregorian"/>
                    </w:date>
                  </w:sdtPr>
                  <w:sdtContent>
                    <w:p w:rsidR="00B621B4" w:rsidRPr="00B621B4" w:rsidRDefault="00B621B4" w:rsidP="00B621B4">
                      <w:pPr>
                        <w:pStyle w:val="NoSpacing"/>
                        <w:framePr w:hSpace="180" w:wrap="around" w:vAnchor="text" w:hAnchor="page" w:x="1" w:y="270"/>
                        <w:ind w:left="144" w:right="144"/>
                        <w:jc w:val="center"/>
                        <w:rPr>
                          <w:color w:val="FFFFFF" w:themeColor="background1"/>
                          <w:sz w:val="28"/>
                        </w:rPr>
                      </w:pPr>
                      <w:r w:rsidRPr="00B621B4">
                        <w:rPr>
                          <w:color w:val="FFFFFF" w:themeColor="background1"/>
                          <w:sz w:val="28"/>
                        </w:rPr>
                        <w:t>12/18/18</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B621B4" w:rsidRDefault="00B621B4" w:rsidP="00B621B4">
                      <w:pPr>
                        <w:pStyle w:val="NoSpacing"/>
                        <w:framePr w:hSpace="180" w:wrap="around" w:vAnchor="text" w:hAnchor="page" w:x="1" w:y="270"/>
                        <w:ind w:left="144" w:right="720"/>
                        <w:jc w:val="right"/>
                        <w:rPr>
                          <w:color w:val="FFFFFF" w:themeColor="background1"/>
                        </w:rPr>
                      </w:pPr>
                      <w:r>
                        <w:rPr>
                          <w:color w:val="FFFFFF" w:themeColor="background1"/>
                        </w:rPr>
                        <w:t>[Course title]</w:t>
                      </w:r>
                    </w:p>
                  </w:tc>
                </w:sdtContent>
              </w:sdt>
            </w:tr>
          </w:tbl>
          <w:p w:rsidR="00B621B4" w:rsidRDefault="00B621B4" w:rsidP="00B621B4"/>
        </w:tc>
      </w:tr>
    </w:tbl>
    <w:sdt>
      <w:sdtPr>
        <w:id w:val="1043870601"/>
        <w:docPartObj>
          <w:docPartGallery w:val="Cover Pages"/>
          <w:docPartUnique/>
        </w:docPartObj>
      </w:sdtPr>
      <w:sdtContent>
        <w:p w:rsidR="00B621B4" w:rsidRDefault="00B621B4" w:rsidP="007436A3">
          <w:r>
            <w:rPr>
              <w:noProof/>
            </w:rPr>
            <mc:AlternateContent>
              <mc:Choice Requires="wps">
                <w:drawing>
                  <wp:anchor distT="0" distB="0" distL="114300" distR="114300" simplePos="0" relativeHeight="251659264" behindDoc="1" locked="0" layoutInCell="1" allowOverlap="0" wp14:anchorId="1CED3D45" wp14:editId="545442C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21B4" w:rsidRDefault="00B621B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ED3D45"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p w:rsidR="00B621B4" w:rsidRDefault="00B621B4"/>
                      </w:txbxContent>
                    </v:textbox>
                    <w10:wrap anchorx="page" anchory="page"/>
                  </v:shape>
                </w:pict>
              </mc:Fallback>
            </mc:AlternateContent>
          </w:r>
          <w:r>
            <w:br w:type="page"/>
          </w:r>
        </w:p>
      </w:sdtContent>
    </w:sdt>
    <w:sdt>
      <w:sdtPr>
        <w:id w:val="-2014602907"/>
        <w:docPartObj>
          <w:docPartGallery w:val="Table of Contents"/>
          <w:docPartUnique/>
        </w:docPartObj>
      </w:sdtPr>
      <w:sdtEndPr>
        <w:rPr>
          <w:rFonts w:asciiTheme="minorHAnsi" w:eastAsiaTheme="minorHAnsi" w:hAnsiTheme="minorHAnsi" w:cstheme="minorBidi"/>
          <w:bCs/>
          <w:noProof/>
          <w:sz w:val="24"/>
          <w:szCs w:val="22"/>
        </w:rPr>
      </w:sdtEndPr>
      <w:sdtContent>
        <w:p w:rsidR="00B621B4" w:rsidRDefault="00B621B4">
          <w:pPr>
            <w:pStyle w:val="TOCHeading"/>
          </w:pPr>
          <w:r>
            <w:t>Contents</w:t>
          </w:r>
        </w:p>
        <w:p w:rsidR="008A0C3E" w:rsidRDefault="00B621B4">
          <w:pPr>
            <w:pStyle w:val="TOC1"/>
            <w:tabs>
              <w:tab w:val="right" w:leader="dot" w:pos="10456"/>
            </w:tabs>
            <w:rPr>
              <w:rFonts w:eastAsiaTheme="minorEastAsia"/>
              <w:noProof/>
              <w:sz w:val="22"/>
            </w:rPr>
          </w:pPr>
          <w:r>
            <w:fldChar w:fldCharType="begin"/>
          </w:r>
          <w:r>
            <w:instrText xml:space="preserve"> TOC \o "1-3" \h \z \u </w:instrText>
          </w:r>
          <w:r>
            <w:fldChar w:fldCharType="separate"/>
          </w:r>
          <w:hyperlink w:anchor="_Toc1528059" w:history="1">
            <w:r w:rsidR="008A0C3E" w:rsidRPr="00E370A3">
              <w:rPr>
                <w:rStyle w:val="Hyperlink"/>
                <w:noProof/>
              </w:rPr>
              <w:t>Introduction</w:t>
            </w:r>
            <w:r w:rsidR="008A0C3E">
              <w:rPr>
                <w:noProof/>
                <w:webHidden/>
              </w:rPr>
              <w:tab/>
            </w:r>
            <w:r w:rsidR="008A0C3E">
              <w:rPr>
                <w:noProof/>
                <w:webHidden/>
              </w:rPr>
              <w:fldChar w:fldCharType="begin"/>
            </w:r>
            <w:r w:rsidR="008A0C3E">
              <w:rPr>
                <w:noProof/>
                <w:webHidden/>
              </w:rPr>
              <w:instrText xml:space="preserve"> PAGEREF _Toc1528059 \h </w:instrText>
            </w:r>
            <w:r w:rsidR="008A0C3E">
              <w:rPr>
                <w:noProof/>
                <w:webHidden/>
              </w:rPr>
            </w:r>
            <w:r w:rsidR="008A0C3E">
              <w:rPr>
                <w:noProof/>
                <w:webHidden/>
              </w:rPr>
              <w:fldChar w:fldCharType="separate"/>
            </w:r>
            <w:r w:rsidR="008A0C3E">
              <w:rPr>
                <w:noProof/>
                <w:webHidden/>
              </w:rPr>
              <w:t>3</w:t>
            </w:r>
            <w:r w:rsidR="008A0C3E">
              <w:rPr>
                <w:noProof/>
                <w:webHidden/>
              </w:rPr>
              <w:fldChar w:fldCharType="end"/>
            </w:r>
          </w:hyperlink>
        </w:p>
        <w:p w:rsidR="008A0C3E" w:rsidRDefault="008A0C3E">
          <w:pPr>
            <w:pStyle w:val="TOC1"/>
            <w:tabs>
              <w:tab w:val="right" w:leader="dot" w:pos="10456"/>
            </w:tabs>
            <w:rPr>
              <w:rFonts w:eastAsiaTheme="minorEastAsia"/>
              <w:noProof/>
              <w:sz w:val="22"/>
            </w:rPr>
          </w:pPr>
          <w:hyperlink w:anchor="_Toc1528060" w:history="1">
            <w:r w:rsidRPr="00E370A3">
              <w:rPr>
                <w:rStyle w:val="Hyperlink"/>
                <w:noProof/>
              </w:rPr>
              <w:t>Passive query benchmarking</w:t>
            </w:r>
            <w:r>
              <w:rPr>
                <w:noProof/>
                <w:webHidden/>
              </w:rPr>
              <w:tab/>
            </w:r>
            <w:r>
              <w:rPr>
                <w:noProof/>
                <w:webHidden/>
              </w:rPr>
              <w:fldChar w:fldCharType="begin"/>
            </w:r>
            <w:r>
              <w:rPr>
                <w:noProof/>
                <w:webHidden/>
              </w:rPr>
              <w:instrText xml:space="preserve"> PAGEREF _Toc1528060 \h </w:instrText>
            </w:r>
            <w:r>
              <w:rPr>
                <w:noProof/>
                <w:webHidden/>
              </w:rPr>
            </w:r>
            <w:r>
              <w:rPr>
                <w:noProof/>
                <w:webHidden/>
              </w:rPr>
              <w:fldChar w:fldCharType="separate"/>
            </w:r>
            <w:r>
              <w:rPr>
                <w:noProof/>
                <w:webHidden/>
              </w:rPr>
              <w:t>4</w:t>
            </w:r>
            <w:r>
              <w:rPr>
                <w:noProof/>
                <w:webHidden/>
              </w:rPr>
              <w:fldChar w:fldCharType="end"/>
            </w:r>
          </w:hyperlink>
        </w:p>
        <w:p w:rsidR="008A0C3E" w:rsidRDefault="008A0C3E">
          <w:pPr>
            <w:pStyle w:val="TOC2"/>
            <w:tabs>
              <w:tab w:val="right" w:leader="dot" w:pos="10456"/>
            </w:tabs>
            <w:rPr>
              <w:rFonts w:eastAsiaTheme="minorEastAsia"/>
              <w:noProof/>
              <w:sz w:val="22"/>
            </w:rPr>
          </w:pPr>
          <w:hyperlink w:anchor="_Toc1528061" w:history="1">
            <w:r w:rsidRPr="00E370A3">
              <w:rPr>
                <w:rStyle w:val="Hyperlink"/>
                <w:noProof/>
              </w:rPr>
              <w:t>Test Case 0: Benchmarking</w:t>
            </w:r>
            <w:r>
              <w:rPr>
                <w:noProof/>
                <w:webHidden/>
              </w:rPr>
              <w:tab/>
            </w:r>
            <w:r>
              <w:rPr>
                <w:noProof/>
                <w:webHidden/>
              </w:rPr>
              <w:fldChar w:fldCharType="begin"/>
            </w:r>
            <w:r>
              <w:rPr>
                <w:noProof/>
                <w:webHidden/>
              </w:rPr>
              <w:instrText xml:space="preserve"> PAGEREF _Toc1528061 \h </w:instrText>
            </w:r>
            <w:r>
              <w:rPr>
                <w:noProof/>
                <w:webHidden/>
              </w:rPr>
            </w:r>
            <w:r>
              <w:rPr>
                <w:noProof/>
                <w:webHidden/>
              </w:rPr>
              <w:fldChar w:fldCharType="separate"/>
            </w:r>
            <w:r>
              <w:rPr>
                <w:noProof/>
                <w:webHidden/>
              </w:rPr>
              <w:t>4</w:t>
            </w:r>
            <w:r>
              <w:rPr>
                <w:noProof/>
                <w:webHidden/>
              </w:rPr>
              <w:fldChar w:fldCharType="end"/>
            </w:r>
          </w:hyperlink>
        </w:p>
        <w:p w:rsidR="008A0C3E" w:rsidRDefault="008A0C3E">
          <w:pPr>
            <w:pStyle w:val="TOC1"/>
            <w:tabs>
              <w:tab w:val="right" w:leader="dot" w:pos="10456"/>
            </w:tabs>
            <w:rPr>
              <w:rFonts w:eastAsiaTheme="minorEastAsia"/>
              <w:noProof/>
              <w:sz w:val="22"/>
            </w:rPr>
          </w:pPr>
          <w:hyperlink w:anchor="_Toc1528062" w:history="1">
            <w:r w:rsidRPr="00E370A3">
              <w:rPr>
                <w:rStyle w:val="Hyperlink"/>
                <w:noProof/>
              </w:rPr>
              <w:t>Data schema validation testing</w:t>
            </w:r>
            <w:r>
              <w:rPr>
                <w:noProof/>
                <w:webHidden/>
              </w:rPr>
              <w:tab/>
            </w:r>
            <w:r>
              <w:rPr>
                <w:noProof/>
                <w:webHidden/>
              </w:rPr>
              <w:fldChar w:fldCharType="begin"/>
            </w:r>
            <w:r>
              <w:rPr>
                <w:noProof/>
                <w:webHidden/>
              </w:rPr>
              <w:instrText xml:space="preserve"> PAGEREF _Toc1528062 \h </w:instrText>
            </w:r>
            <w:r>
              <w:rPr>
                <w:noProof/>
                <w:webHidden/>
              </w:rPr>
            </w:r>
            <w:r>
              <w:rPr>
                <w:noProof/>
                <w:webHidden/>
              </w:rPr>
              <w:fldChar w:fldCharType="separate"/>
            </w:r>
            <w:r>
              <w:rPr>
                <w:noProof/>
                <w:webHidden/>
              </w:rPr>
              <w:t>4</w:t>
            </w:r>
            <w:r>
              <w:rPr>
                <w:noProof/>
                <w:webHidden/>
              </w:rPr>
              <w:fldChar w:fldCharType="end"/>
            </w:r>
          </w:hyperlink>
        </w:p>
        <w:p w:rsidR="008A0C3E" w:rsidRDefault="008A0C3E">
          <w:pPr>
            <w:pStyle w:val="TOC2"/>
            <w:tabs>
              <w:tab w:val="right" w:leader="dot" w:pos="10456"/>
            </w:tabs>
            <w:rPr>
              <w:rFonts w:eastAsiaTheme="minorEastAsia"/>
              <w:noProof/>
              <w:sz w:val="22"/>
            </w:rPr>
          </w:pPr>
          <w:hyperlink w:anchor="_Toc1528063" w:history="1">
            <w:r w:rsidRPr="00E370A3">
              <w:rPr>
                <w:rStyle w:val="Hyperlink"/>
                <w:noProof/>
              </w:rPr>
              <w:t>Test Case 1: Create</w:t>
            </w:r>
            <w:r>
              <w:rPr>
                <w:noProof/>
                <w:webHidden/>
              </w:rPr>
              <w:tab/>
            </w:r>
            <w:r>
              <w:rPr>
                <w:noProof/>
                <w:webHidden/>
              </w:rPr>
              <w:fldChar w:fldCharType="begin"/>
            </w:r>
            <w:r>
              <w:rPr>
                <w:noProof/>
                <w:webHidden/>
              </w:rPr>
              <w:instrText xml:space="preserve"> PAGEREF _Toc1528063 \h </w:instrText>
            </w:r>
            <w:r>
              <w:rPr>
                <w:noProof/>
                <w:webHidden/>
              </w:rPr>
            </w:r>
            <w:r>
              <w:rPr>
                <w:noProof/>
                <w:webHidden/>
              </w:rPr>
              <w:fldChar w:fldCharType="separate"/>
            </w:r>
            <w:r>
              <w:rPr>
                <w:noProof/>
                <w:webHidden/>
              </w:rPr>
              <w:t>4</w:t>
            </w:r>
            <w:r>
              <w:rPr>
                <w:noProof/>
                <w:webHidden/>
              </w:rPr>
              <w:fldChar w:fldCharType="end"/>
            </w:r>
          </w:hyperlink>
        </w:p>
        <w:p w:rsidR="008A0C3E" w:rsidRDefault="008A0C3E">
          <w:pPr>
            <w:pStyle w:val="TOC2"/>
            <w:tabs>
              <w:tab w:val="right" w:leader="dot" w:pos="10456"/>
            </w:tabs>
            <w:rPr>
              <w:rFonts w:eastAsiaTheme="minorEastAsia"/>
              <w:noProof/>
              <w:sz w:val="22"/>
            </w:rPr>
          </w:pPr>
          <w:hyperlink w:anchor="_Toc1528064" w:history="1">
            <w:r w:rsidRPr="00E370A3">
              <w:rPr>
                <w:rStyle w:val="Hyperlink"/>
                <w:noProof/>
              </w:rPr>
              <w:t>Test Case 2: Insert Data</w:t>
            </w:r>
            <w:r>
              <w:rPr>
                <w:noProof/>
                <w:webHidden/>
              </w:rPr>
              <w:tab/>
            </w:r>
            <w:r>
              <w:rPr>
                <w:noProof/>
                <w:webHidden/>
              </w:rPr>
              <w:fldChar w:fldCharType="begin"/>
            </w:r>
            <w:r>
              <w:rPr>
                <w:noProof/>
                <w:webHidden/>
              </w:rPr>
              <w:instrText xml:space="preserve"> PAGEREF _Toc1528064 \h </w:instrText>
            </w:r>
            <w:r>
              <w:rPr>
                <w:noProof/>
                <w:webHidden/>
              </w:rPr>
            </w:r>
            <w:r>
              <w:rPr>
                <w:noProof/>
                <w:webHidden/>
              </w:rPr>
              <w:fldChar w:fldCharType="separate"/>
            </w:r>
            <w:r>
              <w:rPr>
                <w:noProof/>
                <w:webHidden/>
              </w:rPr>
              <w:t>5</w:t>
            </w:r>
            <w:r>
              <w:rPr>
                <w:noProof/>
                <w:webHidden/>
              </w:rPr>
              <w:fldChar w:fldCharType="end"/>
            </w:r>
          </w:hyperlink>
        </w:p>
        <w:p w:rsidR="008A0C3E" w:rsidRDefault="008A0C3E">
          <w:pPr>
            <w:pStyle w:val="TOC1"/>
            <w:tabs>
              <w:tab w:val="right" w:leader="dot" w:pos="10456"/>
            </w:tabs>
            <w:rPr>
              <w:rFonts w:eastAsiaTheme="minorEastAsia"/>
              <w:noProof/>
              <w:sz w:val="22"/>
            </w:rPr>
          </w:pPr>
          <w:hyperlink w:anchor="_Toc1528065" w:history="1">
            <w:r w:rsidRPr="00E370A3">
              <w:rPr>
                <w:rStyle w:val="Hyperlink"/>
                <w:noProof/>
              </w:rPr>
              <w:t>Constraint testing</w:t>
            </w:r>
            <w:r>
              <w:rPr>
                <w:noProof/>
                <w:webHidden/>
              </w:rPr>
              <w:tab/>
            </w:r>
            <w:r>
              <w:rPr>
                <w:noProof/>
                <w:webHidden/>
              </w:rPr>
              <w:fldChar w:fldCharType="begin"/>
            </w:r>
            <w:r>
              <w:rPr>
                <w:noProof/>
                <w:webHidden/>
              </w:rPr>
              <w:instrText xml:space="preserve"> PAGEREF _Toc1528065 \h </w:instrText>
            </w:r>
            <w:r>
              <w:rPr>
                <w:noProof/>
                <w:webHidden/>
              </w:rPr>
            </w:r>
            <w:r>
              <w:rPr>
                <w:noProof/>
                <w:webHidden/>
              </w:rPr>
              <w:fldChar w:fldCharType="separate"/>
            </w:r>
            <w:r>
              <w:rPr>
                <w:noProof/>
                <w:webHidden/>
              </w:rPr>
              <w:t>6</w:t>
            </w:r>
            <w:r>
              <w:rPr>
                <w:noProof/>
                <w:webHidden/>
              </w:rPr>
              <w:fldChar w:fldCharType="end"/>
            </w:r>
          </w:hyperlink>
        </w:p>
        <w:p w:rsidR="008A0C3E" w:rsidRDefault="008A0C3E">
          <w:pPr>
            <w:pStyle w:val="TOC2"/>
            <w:tabs>
              <w:tab w:val="right" w:leader="dot" w:pos="10456"/>
            </w:tabs>
            <w:rPr>
              <w:rFonts w:eastAsiaTheme="minorEastAsia"/>
              <w:noProof/>
              <w:sz w:val="22"/>
            </w:rPr>
          </w:pPr>
          <w:hyperlink w:anchor="_Toc1528066" w:history="1">
            <w:r w:rsidRPr="00E370A3">
              <w:rPr>
                <w:rStyle w:val="Hyperlink"/>
                <w:noProof/>
              </w:rPr>
              <w:t>Test Case 3: Primary Keys</w:t>
            </w:r>
            <w:r>
              <w:rPr>
                <w:noProof/>
                <w:webHidden/>
              </w:rPr>
              <w:tab/>
            </w:r>
            <w:r>
              <w:rPr>
                <w:noProof/>
                <w:webHidden/>
              </w:rPr>
              <w:fldChar w:fldCharType="begin"/>
            </w:r>
            <w:r>
              <w:rPr>
                <w:noProof/>
                <w:webHidden/>
              </w:rPr>
              <w:instrText xml:space="preserve"> PAGEREF _Toc1528066 \h </w:instrText>
            </w:r>
            <w:r>
              <w:rPr>
                <w:noProof/>
                <w:webHidden/>
              </w:rPr>
            </w:r>
            <w:r>
              <w:rPr>
                <w:noProof/>
                <w:webHidden/>
              </w:rPr>
              <w:fldChar w:fldCharType="separate"/>
            </w:r>
            <w:r>
              <w:rPr>
                <w:noProof/>
                <w:webHidden/>
              </w:rPr>
              <w:t>6</w:t>
            </w:r>
            <w:r>
              <w:rPr>
                <w:noProof/>
                <w:webHidden/>
              </w:rPr>
              <w:fldChar w:fldCharType="end"/>
            </w:r>
          </w:hyperlink>
        </w:p>
        <w:p w:rsidR="008A0C3E" w:rsidRDefault="008A0C3E">
          <w:pPr>
            <w:pStyle w:val="TOC2"/>
            <w:tabs>
              <w:tab w:val="right" w:leader="dot" w:pos="10456"/>
            </w:tabs>
            <w:rPr>
              <w:rFonts w:eastAsiaTheme="minorEastAsia"/>
              <w:noProof/>
              <w:sz w:val="22"/>
            </w:rPr>
          </w:pPr>
          <w:hyperlink w:anchor="_Toc1528067" w:history="1">
            <w:r w:rsidRPr="00E370A3">
              <w:rPr>
                <w:rStyle w:val="Hyperlink"/>
                <w:noProof/>
              </w:rPr>
              <w:t>Test Case 4: Foreign Keys</w:t>
            </w:r>
            <w:r>
              <w:rPr>
                <w:noProof/>
                <w:webHidden/>
              </w:rPr>
              <w:tab/>
            </w:r>
            <w:r>
              <w:rPr>
                <w:noProof/>
                <w:webHidden/>
              </w:rPr>
              <w:fldChar w:fldCharType="begin"/>
            </w:r>
            <w:r>
              <w:rPr>
                <w:noProof/>
                <w:webHidden/>
              </w:rPr>
              <w:instrText xml:space="preserve"> PAGEREF _Toc1528067 \h </w:instrText>
            </w:r>
            <w:r>
              <w:rPr>
                <w:noProof/>
                <w:webHidden/>
              </w:rPr>
            </w:r>
            <w:r>
              <w:rPr>
                <w:noProof/>
                <w:webHidden/>
              </w:rPr>
              <w:fldChar w:fldCharType="separate"/>
            </w:r>
            <w:r>
              <w:rPr>
                <w:noProof/>
                <w:webHidden/>
              </w:rPr>
              <w:t>6</w:t>
            </w:r>
            <w:r>
              <w:rPr>
                <w:noProof/>
                <w:webHidden/>
              </w:rPr>
              <w:fldChar w:fldCharType="end"/>
            </w:r>
          </w:hyperlink>
        </w:p>
        <w:p w:rsidR="008A0C3E" w:rsidRDefault="008A0C3E">
          <w:pPr>
            <w:pStyle w:val="TOC1"/>
            <w:tabs>
              <w:tab w:val="right" w:leader="dot" w:pos="10456"/>
            </w:tabs>
            <w:rPr>
              <w:rFonts w:eastAsiaTheme="minorEastAsia"/>
              <w:noProof/>
              <w:sz w:val="22"/>
            </w:rPr>
          </w:pPr>
          <w:hyperlink w:anchor="_Toc1528068" w:history="1">
            <w:r w:rsidRPr="00E370A3">
              <w:rPr>
                <w:rStyle w:val="Hyperlink"/>
                <w:noProof/>
              </w:rPr>
              <w:t>The Testing Suite complete query</w:t>
            </w:r>
            <w:r>
              <w:rPr>
                <w:noProof/>
                <w:webHidden/>
              </w:rPr>
              <w:tab/>
            </w:r>
            <w:r>
              <w:rPr>
                <w:noProof/>
                <w:webHidden/>
              </w:rPr>
              <w:fldChar w:fldCharType="begin"/>
            </w:r>
            <w:r>
              <w:rPr>
                <w:noProof/>
                <w:webHidden/>
              </w:rPr>
              <w:instrText xml:space="preserve"> PAGEREF _Toc1528068 \h </w:instrText>
            </w:r>
            <w:r>
              <w:rPr>
                <w:noProof/>
                <w:webHidden/>
              </w:rPr>
            </w:r>
            <w:r>
              <w:rPr>
                <w:noProof/>
                <w:webHidden/>
              </w:rPr>
              <w:fldChar w:fldCharType="separate"/>
            </w:r>
            <w:r>
              <w:rPr>
                <w:noProof/>
                <w:webHidden/>
              </w:rPr>
              <w:t>7</w:t>
            </w:r>
            <w:r>
              <w:rPr>
                <w:noProof/>
                <w:webHidden/>
              </w:rPr>
              <w:fldChar w:fldCharType="end"/>
            </w:r>
          </w:hyperlink>
        </w:p>
        <w:p w:rsidR="008A0C3E" w:rsidRDefault="008A0C3E">
          <w:pPr>
            <w:pStyle w:val="TOC1"/>
            <w:tabs>
              <w:tab w:val="right" w:leader="dot" w:pos="10456"/>
            </w:tabs>
            <w:rPr>
              <w:rFonts w:eastAsiaTheme="minorEastAsia"/>
              <w:noProof/>
              <w:sz w:val="22"/>
            </w:rPr>
          </w:pPr>
          <w:hyperlink w:anchor="_Toc1528069" w:history="1">
            <w:r w:rsidRPr="00E370A3">
              <w:rPr>
                <w:rStyle w:val="Hyperlink"/>
                <w:noProof/>
              </w:rPr>
              <w:t>Conclusion</w:t>
            </w:r>
            <w:r>
              <w:rPr>
                <w:noProof/>
                <w:webHidden/>
              </w:rPr>
              <w:tab/>
            </w:r>
            <w:r>
              <w:rPr>
                <w:noProof/>
                <w:webHidden/>
              </w:rPr>
              <w:fldChar w:fldCharType="begin"/>
            </w:r>
            <w:r>
              <w:rPr>
                <w:noProof/>
                <w:webHidden/>
              </w:rPr>
              <w:instrText xml:space="preserve"> PAGEREF _Toc1528069 \h </w:instrText>
            </w:r>
            <w:r>
              <w:rPr>
                <w:noProof/>
                <w:webHidden/>
              </w:rPr>
            </w:r>
            <w:r>
              <w:rPr>
                <w:noProof/>
                <w:webHidden/>
              </w:rPr>
              <w:fldChar w:fldCharType="separate"/>
            </w:r>
            <w:r>
              <w:rPr>
                <w:noProof/>
                <w:webHidden/>
              </w:rPr>
              <w:t>8</w:t>
            </w:r>
            <w:r>
              <w:rPr>
                <w:noProof/>
                <w:webHidden/>
              </w:rPr>
              <w:fldChar w:fldCharType="end"/>
            </w:r>
          </w:hyperlink>
        </w:p>
        <w:p w:rsidR="00B621B4" w:rsidRDefault="00B621B4">
          <w:r>
            <w:rPr>
              <w:b/>
              <w:bCs/>
              <w:noProof/>
            </w:rPr>
            <w:fldChar w:fldCharType="end"/>
          </w:r>
        </w:p>
      </w:sdtContent>
    </w:sdt>
    <w:p w:rsidR="0081603B" w:rsidRDefault="0081603B"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p w:rsidR="00B621B4" w:rsidRDefault="00B621B4" w:rsidP="00B621B4">
      <w:bookmarkStart w:id="0" w:name="_GoBack"/>
      <w:bookmarkEnd w:id="0"/>
    </w:p>
    <w:p w:rsidR="007436A3" w:rsidRPr="007436A3" w:rsidRDefault="007436A3" w:rsidP="007436A3">
      <w:pPr>
        <w:pBdr>
          <w:bottom w:val="single" w:sz="4" w:space="1" w:color="auto"/>
        </w:pBdr>
        <w:rPr>
          <w:rFonts w:asciiTheme="majorHAnsi" w:hAnsiTheme="majorHAnsi"/>
          <w:b/>
          <w:sz w:val="44"/>
        </w:rPr>
      </w:pPr>
      <w:r w:rsidRPr="007436A3">
        <w:rPr>
          <w:rFonts w:asciiTheme="majorHAnsi" w:hAnsiTheme="majorHAnsi"/>
          <w:b/>
          <w:sz w:val="44"/>
        </w:rPr>
        <w:lastRenderedPageBreak/>
        <w:t>Witness Statement by &lt;Name&gt;</w:t>
      </w:r>
    </w:p>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7436A3" w:rsidRDefault="007436A3" w:rsidP="00B621B4"/>
    <w:p w:rsidR="00B621B4" w:rsidRDefault="00B621B4" w:rsidP="00997209">
      <w:pPr>
        <w:pStyle w:val="Heading1"/>
        <w:pBdr>
          <w:bottom w:val="single" w:sz="4" w:space="1" w:color="auto"/>
        </w:pBdr>
      </w:pPr>
      <w:bookmarkStart w:id="1" w:name="_Toc1528059"/>
      <w:r>
        <w:lastRenderedPageBreak/>
        <w:t>Introduction</w:t>
      </w:r>
      <w:bookmarkEnd w:id="1"/>
    </w:p>
    <w:p w:rsidR="00B621B4" w:rsidRDefault="00B621B4" w:rsidP="00B621B4"/>
    <w:p w:rsidR="00997209" w:rsidRDefault="00675B71" w:rsidP="00B621B4">
      <w:r>
        <w:t>The database solution has been prominently inspected, designed, developed and evaluated thoroughly so far, now a several unit tests will be performed with SQL queries to see the data schema is validating data properly, constraints work as expected and operating the database is simple enough.</w:t>
      </w:r>
    </w:p>
    <w:p w:rsidR="00BD6CE6" w:rsidRDefault="00BD6CE6" w:rsidP="00B621B4">
      <w:r>
        <w:t>Therefore, the database trinityHS will be tested.</w:t>
      </w:r>
    </w:p>
    <w:p w:rsidR="00675B71" w:rsidRDefault="00675B71" w:rsidP="00B621B4">
      <w:r>
        <w:t>Following is the Entity Relationship Diagram in order to ensure that the model of the database is visualized in this same document thereby improving the ease of use.</w:t>
      </w:r>
    </w:p>
    <w:p w:rsidR="00675B71" w:rsidRDefault="00BD6CE6" w:rsidP="00B621B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6.75pt;height:266.25pt">
            <v:imagedata r:id="rId10" o:title="erd"/>
          </v:shape>
        </w:pict>
      </w:r>
    </w:p>
    <w:p w:rsidR="00675B71" w:rsidRPr="00675B71" w:rsidRDefault="00675B71" w:rsidP="00BD6CE6">
      <w:pPr>
        <w:jc w:val="center"/>
        <w:rPr>
          <w:sz w:val="22"/>
          <w:u w:val="single"/>
        </w:rPr>
      </w:pPr>
      <w:r>
        <w:rPr>
          <w:sz w:val="22"/>
          <w:u w:val="single"/>
        </w:rPr>
        <w:t xml:space="preserve">Figure 1.0, </w:t>
      </w:r>
      <w:proofErr w:type="spellStart"/>
      <w:r>
        <w:rPr>
          <w:sz w:val="22"/>
          <w:u w:val="single"/>
        </w:rPr>
        <w:t>Shenesh</w:t>
      </w:r>
      <w:proofErr w:type="spellEnd"/>
      <w:r>
        <w:rPr>
          <w:sz w:val="22"/>
          <w:u w:val="single"/>
        </w:rPr>
        <w:t xml:space="preserve"> </w:t>
      </w:r>
      <w:proofErr w:type="spellStart"/>
      <w:r>
        <w:rPr>
          <w:sz w:val="22"/>
          <w:u w:val="single"/>
        </w:rPr>
        <w:t>Perera</w:t>
      </w:r>
      <w:proofErr w:type="spellEnd"/>
      <w:r w:rsidR="00BD6CE6">
        <w:rPr>
          <w:sz w:val="22"/>
          <w:u w:val="single"/>
        </w:rPr>
        <w:t>, 19/12/2018</w:t>
      </w:r>
    </w:p>
    <w:p w:rsidR="00675B71" w:rsidRDefault="00675B71" w:rsidP="00B621B4"/>
    <w:p w:rsidR="00BD6CE6" w:rsidRPr="00B05A5A" w:rsidRDefault="00B05A5A" w:rsidP="00B621B4">
      <w:pPr>
        <w:rPr>
          <w:i/>
        </w:rPr>
      </w:pPr>
      <w:r w:rsidRPr="00B05A5A">
        <w:rPr>
          <w:i/>
        </w:rPr>
        <w:t>Please use Microsoft SQL Server Management Studio v11.0 query builder in order to perform the following test cases.</w:t>
      </w:r>
    </w:p>
    <w:p w:rsidR="00BD6CE6" w:rsidRDefault="00BD6CE6" w:rsidP="00B621B4"/>
    <w:p w:rsidR="00BD6CE6" w:rsidRDefault="00BD6CE6" w:rsidP="00B621B4"/>
    <w:p w:rsidR="00BD6CE6" w:rsidRDefault="00BD6CE6" w:rsidP="00B621B4"/>
    <w:p w:rsidR="00BD6CE6" w:rsidRDefault="00BD6CE6" w:rsidP="00B621B4"/>
    <w:p w:rsidR="00BD6CE6" w:rsidRDefault="00BD6CE6" w:rsidP="00B621B4"/>
    <w:p w:rsidR="00BD6CE6" w:rsidRDefault="00BD6CE6" w:rsidP="00B621B4"/>
    <w:p w:rsidR="00BD6CE6" w:rsidRDefault="00BD6CE6" w:rsidP="00B621B4"/>
    <w:p w:rsidR="00BD6CE6" w:rsidRDefault="00BD6CE6" w:rsidP="00B621B4"/>
    <w:p w:rsidR="001169DD" w:rsidRDefault="001169DD" w:rsidP="001169DD">
      <w:pPr>
        <w:pStyle w:val="Heading1"/>
        <w:pBdr>
          <w:bottom w:val="single" w:sz="4" w:space="1" w:color="auto"/>
        </w:pBdr>
      </w:pPr>
      <w:bookmarkStart w:id="2" w:name="_Toc1528060"/>
      <w:r>
        <w:lastRenderedPageBreak/>
        <w:t>Passive query benchmarking</w:t>
      </w:r>
      <w:bookmarkEnd w:id="2"/>
    </w:p>
    <w:p w:rsidR="001169DD" w:rsidRDefault="001169DD" w:rsidP="001169DD">
      <w:pPr>
        <w:pStyle w:val="Heading2"/>
      </w:pPr>
    </w:p>
    <w:p w:rsidR="001169DD" w:rsidRDefault="001169DD" w:rsidP="001169DD">
      <w:pPr>
        <w:pStyle w:val="Heading2"/>
      </w:pPr>
      <w:bookmarkStart w:id="3" w:name="_Toc1528061"/>
      <w:r>
        <w:t>Test Case 0: Benchmarking</w:t>
      </w:r>
      <w:bookmarkEnd w:id="3"/>
    </w:p>
    <w:p w:rsidR="001169DD" w:rsidRDefault="001169DD" w:rsidP="001169DD"/>
    <w:p w:rsidR="001169DD" w:rsidRDefault="001169DD" w:rsidP="001169DD">
      <w:r>
        <w:t>This is done in order to assure the database solution does not lag behind and performs up to quality standard in order to make sure each of the following test cases are bench marked please run this query:</w:t>
      </w:r>
    </w:p>
    <w:p w:rsidR="001169DD" w:rsidRDefault="001169DD" w:rsidP="001169DD">
      <w:pPr>
        <w:autoSpaceDE w:val="0"/>
        <w:autoSpaceDN w:val="0"/>
        <w:adjustRightInd w:val="0"/>
        <w:spacing w:after="0" w:line="240" w:lineRule="auto"/>
        <w:rPr>
          <w:rFonts w:ascii="Consolas" w:hAnsi="Consolas" w:cs="Consolas"/>
          <w:color w:val="0000FF"/>
          <w:sz w:val="19"/>
          <w:szCs w:val="19"/>
        </w:rPr>
      </w:pPr>
      <w:r w:rsidRPr="001169DD">
        <w:rPr>
          <w:rFonts w:ascii="Consolas" w:hAnsi="Consolas" w:cs="Consolas"/>
          <w:color w:val="0000FF"/>
          <w:sz w:val="19"/>
          <w:szCs w:val="19"/>
          <w:bdr w:val="single" w:sz="4" w:space="0" w:color="auto"/>
        </w:rPr>
        <w:t>SET</w:t>
      </w:r>
      <w:r w:rsidRPr="001169DD">
        <w:rPr>
          <w:rFonts w:ascii="Consolas" w:hAnsi="Consolas" w:cs="Consolas"/>
          <w:sz w:val="19"/>
          <w:szCs w:val="19"/>
          <w:bdr w:val="single" w:sz="4" w:space="0" w:color="auto"/>
        </w:rPr>
        <w:t xml:space="preserve"> </w:t>
      </w:r>
      <w:r w:rsidRPr="001169DD">
        <w:rPr>
          <w:rFonts w:ascii="Consolas" w:hAnsi="Consolas" w:cs="Consolas"/>
          <w:color w:val="0000FF"/>
          <w:sz w:val="19"/>
          <w:szCs w:val="19"/>
          <w:bdr w:val="single" w:sz="4" w:space="0" w:color="auto"/>
        </w:rPr>
        <w:t>STATISTICS</w:t>
      </w:r>
      <w:r w:rsidRPr="001169DD">
        <w:rPr>
          <w:rFonts w:ascii="Consolas" w:hAnsi="Consolas" w:cs="Consolas"/>
          <w:sz w:val="19"/>
          <w:szCs w:val="19"/>
          <w:bdr w:val="single" w:sz="4" w:space="0" w:color="auto"/>
        </w:rPr>
        <w:t xml:space="preserve"> </w:t>
      </w:r>
      <w:r w:rsidRPr="001169DD">
        <w:rPr>
          <w:rFonts w:ascii="Consolas" w:hAnsi="Consolas" w:cs="Consolas"/>
          <w:color w:val="0000FF"/>
          <w:sz w:val="19"/>
          <w:szCs w:val="19"/>
          <w:bdr w:val="single" w:sz="4" w:space="0" w:color="auto"/>
        </w:rPr>
        <w:t>TIME</w:t>
      </w:r>
      <w:r w:rsidRPr="001169DD">
        <w:rPr>
          <w:rFonts w:ascii="Consolas" w:hAnsi="Consolas" w:cs="Consolas"/>
          <w:sz w:val="19"/>
          <w:szCs w:val="19"/>
          <w:bdr w:val="single" w:sz="4" w:space="0" w:color="auto"/>
        </w:rPr>
        <w:t xml:space="preserve"> </w:t>
      </w:r>
      <w:r w:rsidRPr="001169DD">
        <w:rPr>
          <w:rFonts w:ascii="Consolas" w:hAnsi="Consolas" w:cs="Consolas"/>
          <w:color w:val="0000FF"/>
          <w:sz w:val="19"/>
          <w:szCs w:val="19"/>
          <w:bdr w:val="single" w:sz="4" w:space="0" w:color="auto"/>
        </w:rPr>
        <w:t>ON</w:t>
      </w:r>
      <w:r>
        <w:rPr>
          <w:rFonts w:ascii="Consolas" w:hAnsi="Consolas" w:cs="Consolas"/>
          <w:color w:val="0000FF"/>
          <w:sz w:val="19"/>
          <w:szCs w:val="19"/>
          <w:bdr w:val="single" w:sz="4" w:space="0" w:color="auto"/>
        </w:rPr>
        <w:tab/>
      </w:r>
      <w:r>
        <w:rPr>
          <w:rFonts w:ascii="Consolas" w:hAnsi="Consolas" w:cs="Consolas"/>
          <w:color w:val="0000FF"/>
          <w:sz w:val="19"/>
          <w:szCs w:val="19"/>
          <w:bdr w:val="single" w:sz="4" w:space="0" w:color="auto"/>
        </w:rPr>
        <w:tab/>
      </w:r>
      <w:r>
        <w:rPr>
          <w:rFonts w:ascii="Consolas" w:hAnsi="Consolas" w:cs="Consolas"/>
          <w:color w:val="0000FF"/>
          <w:sz w:val="19"/>
          <w:szCs w:val="19"/>
          <w:bdr w:val="single" w:sz="4" w:space="0" w:color="auto"/>
        </w:rPr>
        <w:tab/>
      </w:r>
      <w:r>
        <w:rPr>
          <w:rFonts w:ascii="Consolas" w:hAnsi="Consolas" w:cs="Consolas"/>
          <w:color w:val="0000FF"/>
          <w:sz w:val="19"/>
          <w:szCs w:val="19"/>
          <w:bdr w:val="single" w:sz="4" w:space="0" w:color="auto"/>
        </w:rPr>
        <w:tab/>
      </w:r>
      <w:r>
        <w:rPr>
          <w:rFonts w:ascii="Consolas" w:hAnsi="Consolas" w:cs="Consolas"/>
          <w:color w:val="0000FF"/>
          <w:sz w:val="19"/>
          <w:szCs w:val="19"/>
          <w:bdr w:val="single" w:sz="4" w:space="0" w:color="auto"/>
        </w:rPr>
        <w:tab/>
      </w:r>
      <w:r>
        <w:rPr>
          <w:rFonts w:ascii="Consolas" w:hAnsi="Consolas" w:cs="Consolas"/>
          <w:color w:val="0000FF"/>
          <w:sz w:val="19"/>
          <w:szCs w:val="19"/>
          <w:bdr w:val="single" w:sz="4" w:space="0" w:color="auto"/>
        </w:rPr>
        <w:tab/>
      </w:r>
      <w:r>
        <w:rPr>
          <w:rFonts w:ascii="Consolas" w:hAnsi="Consolas" w:cs="Consolas"/>
          <w:color w:val="0000FF"/>
          <w:sz w:val="19"/>
          <w:szCs w:val="19"/>
          <w:bdr w:val="single" w:sz="4" w:space="0" w:color="auto"/>
        </w:rPr>
        <w:tab/>
      </w:r>
      <w:r>
        <w:rPr>
          <w:rFonts w:ascii="Consolas" w:hAnsi="Consolas" w:cs="Consolas"/>
          <w:color w:val="0000FF"/>
          <w:sz w:val="19"/>
          <w:szCs w:val="19"/>
          <w:bdr w:val="single" w:sz="4" w:space="0" w:color="auto"/>
        </w:rPr>
        <w:tab/>
      </w:r>
      <w:r>
        <w:rPr>
          <w:rFonts w:ascii="Consolas" w:hAnsi="Consolas" w:cs="Consolas"/>
          <w:color w:val="0000FF"/>
          <w:sz w:val="19"/>
          <w:szCs w:val="19"/>
          <w:bdr w:val="single" w:sz="4" w:space="0" w:color="auto"/>
        </w:rPr>
        <w:tab/>
      </w:r>
      <w:r>
        <w:rPr>
          <w:rFonts w:ascii="Consolas" w:hAnsi="Consolas" w:cs="Consolas"/>
          <w:color w:val="0000FF"/>
          <w:sz w:val="19"/>
          <w:szCs w:val="19"/>
          <w:bdr w:val="single" w:sz="4" w:space="0" w:color="auto"/>
        </w:rPr>
        <w:tab/>
      </w:r>
      <w:r>
        <w:rPr>
          <w:rFonts w:ascii="Consolas" w:hAnsi="Consolas" w:cs="Consolas"/>
          <w:color w:val="0000FF"/>
          <w:sz w:val="19"/>
          <w:szCs w:val="19"/>
          <w:bdr w:val="single" w:sz="4" w:space="0" w:color="auto"/>
        </w:rPr>
        <w:tab/>
      </w:r>
    </w:p>
    <w:p w:rsidR="001169DD" w:rsidRDefault="001169DD" w:rsidP="001169DD"/>
    <w:p w:rsidR="001169DD" w:rsidRDefault="001169DD" w:rsidP="001169DD">
      <w:r>
        <w:t>By running this command, during the evaluation of the below test cases the time taken to complete each test is shown.</w:t>
      </w:r>
    </w:p>
    <w:p w:rsidR="00BD6CE6" w:rsidRDefault="00425F0D" w:rsidP="001169DD">
      <w:pPr>
        <w:pStyle w:val="Heading1"/>
        <w:pBdr>
          <w:bottom w:val="single" w:sz="4" w:space="1" w:color="auto"/>
        </w:pBdr>
      </w:pPr>
      <w:bookmarkStart w:id="4" w:name="_Toc1528062"/>
      <w:r>
        <w:t>Data schema validation testing</w:t>
      </w:r>
      <w:bookmarkEnd w:id="4"/>
    </w:p>
    <w:p w:rsidR="00BD6CE6" w:rsidRDefault="00BD6CE6" w:rsidP="00B621B4"/>
    <w:p w:rsidR="00BD6CE6" w:rsidRDefault="00BD6CE6" w:rsidP="008147CA">
      <w:pPr>
        <w:pStyle w:val="Heading2"/>
      </w:pPr>
      <w:bookmarkStart w:id="5" w:name="_Toc1528063"/>
      <w:r>
        <w:t>Test Case 1: Create</w:t>
      </w:r>
      <w:bookmarkEnd w:id="5"/>
    </w:p>
    <w:p w:rsidR="00BD6CE6" w:rsidRDefault="00BD6CE6" w:rsidP="00BD6CE6">
      <w:r>
        <w:t>A table called “testx1” will be created within the database solution, this will be</w:t>
      </w:r>
      <w:r w:rsidR="00BF6711">
        <w:t xml:space="preserve"> created with 3 columns called </w:t>
      </w:r>
      <w:proofErr w:type="spellStart"/>
      <w:r w:rsidR="00BF6711">
        <w:t>tst</w:t>
      </w:r>
      <w:r>
        <w:t>_id</w:t>
      </w:r>
      <w:proofErr w:type="spellEnd"/>
      <w:r>
        <w:t xml:space="preserve"> of integer type, </w:t>
      </w:r>
      <w:proofErr w:type="spellStart"/>
      <w:r w:rsidR="00BF6711">
        <w:t>tst</w:t>
      </w:r>
      <w:r>
        <w:t>_name</w:t>
      </w:r>
      <w:proofErr w:type="spellEnd"/>
      <w:r>
        <w:t xml:space="preserve"> of varchar (50) type, </w:t>
      </w:r>
      <w:proofErr w:type="spellStart"/>
      <w:r w:rsidR="00BF6711">
        <w:t>tst</w:t>
      </w:r>
      <w:r>
        <w:t>_date</w:t>
      </w:r>
      <w:proofErr w:type="spellEnd"/>
      <w:r>
        <w:t xml:space="preserve"> of datetime type and </w:t>
      </w:r>
      <w:proofErr w:type="spellStart"/>
      <w:r w:rsidR="00BF6711">
        <w:t>tst</w:t>
      </w:r>
      <w:r>
        <w:t>_money</w:t>
      </w:r>
      <w:proofErr w:type="spellEnd"/>
      <w:r>
        <w:t xml:space="preserve"> of money type.</w:t>
      </w:r>
      <w:r w:rsidR="003D4A03">
        <w:t xml:space="preserve"> </w:t>
      </w:r>
      <w:proofErr w:type="spellStart"/>
      <w:r w:rsidR="003D4A03">
        <w:t>tst_id</w:t>
      </w:r>
      <w:proofErr w:type="spellEnd"/>
      <w:r w:rsidR="003D4A03">
        <w:t xml:space="preserve"> will be the primary key and will also be auto incremented starting from 10 incrementing by 2.</w:t>
      </w:r>
      <w:r w:rsidR="009D5506">
        <w:t xml:space="preserve"> </w:t>
      </w:r>
      <w:r>
        <w:t xml:space="preserve">This is done in order to test all the datatypes </w:t>
      </w:r>
      <w:r w:rsidR="000F4830">
        <w:t xml:space="preserve">and auto-incrementing </w:t>
      </w:r>
      <w:r>
        <w:t>used within the database solution.</w:t>
      </w:r>
    </w:p>
    <w:p w:rsidR="007436A3" w:rsidRPr="007436A3" w:rsidRDefault="007436A3" w:rsidP="00BD6CE6">
      <w:pPr>
        <w:rPr>
          <w:b/>
        </w:rPr>
      </w:pPr>
      <w:r>
        <w:rPr>
          <w:b/>
        </w:rPr>
        <w:t xml:space="preserve">NOTE: As </w:t>
      </w:r>
      <w:proofErr w:type="spellStart"/>
      <w:r>
        <w:rPr>
          <w:b/>
        </w:rPr>
        <w:t>tst_id</w:t>
      </w:r>
      <w:proofErr w:type="spellEnd"/>
      <w:r>
        <w:rPr>
          <w:b/>
        </w:rPr>
        <w:t xml:space="preserve"> is auto-incremented, during insertions it is not required to specify data for this column.</w:t>
      </w:r>
    </w:p>
    <w:p w:rsidR="00BD6CE6" w:rsidRDefault="007436A3" w:rsidP="00BD6CE6">
      <w:r>
        <w:t xml:space="preserve">The query that must be </w:t>
      </w:r>
      <w:r w:rsidR="00BD6CE6">
        <w:t>run:</w:t>
      </w:r>
    </w:p>
    <w:p w:rsidR="007436A3" w:rsidRDefault="007436A3" w:rsidP="007436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9"/>
          <w:szCs w:val="19"/>
        </w:rPr>
      </w:pPr>
    </w:p>
    <w:p w:rsidR="007436A3" w:rsidRDefault="007436A3" w:rsidP="007436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rsidR="007436A3" w:rsidRDefault="007436A3" w:rsidP="007436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gramStart"/>
      <w:r>
        <w:rPr>
          <w:rFonts w:ascii="Consolas" w:hAnsi="Consolas" w:cs="Consolas"/>
          <w:sz w:val="19"/>
          <w:szCs w:val="19"/>
        </w:rPr>
        <w:t>IDENTITY(</w:t>
      </w:r>
      <w:proofErr w:type="gramEnd"/>
      <w:r>
        <w:rPr>
          <w:rFonts w:ascii="Consolas" w:hAnsi="Consolas" w:cs="Consolas"/>
          <w:sz w:val="19"/>
          <w:szCs w:val="19"/>
        </w:rPr>
        <w:t xml:space="preserve">10, 2)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7436A3" w:rsidRDefault="007436A3" w:rsidP="007436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8080"/>
          <w:sz w:val="19"/>
          <w:szCs w:val="19"/>
        </w:rPr>
        <w:t>tst_name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7436A3" w:rsidRDefault="007436A3" w:rsidP="007436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8080"/>
          <w:sz w:val="19"/>
          <w:szCs w:val="19"/>
        </w:rPr>
        <w:t>tst_date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p>
    <w:p w:rsidR="007436A3" w:rsidRDefault="007436A3" w:rsidP="007436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8080"/>
          <w:sz w:val="19"/>
          <w:szCs w:val="19"/>
        </w:rPr>
        <w:t>tst_money</w:t>
      </w:r>
      <w:proofErr w:type="spellEnd"/>
      <w:r>
        <w:rPr>
          <w:rFonts w:ascii="Consolas" w:hAnsi="Consolas" w:cs="Consolas"/>
          <w:sz w:val="19"/>
          <w:szCs w:val="19"/>
        </w:rPr>
        <w:t xml:space="preserve"> </w:t>
      </w:r>
      <w:r>
        <w:rPr>
          <w:rFonts w:ascii="Consolas" w:hAnsi="Consolas" w:cs="Consolas"/>
          <w:color w:val="0000FF"/>
          <w:sz w:val="19"/>
          <w:szCs w:val="19"/>
        </w:rPr>
        <w:t>money</w:t>
      </w:r>
    </w:p>
    <w:p w:rsidR="007436A3" w:rsidRDefault="007436A3" w:rsidP="007436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436A3" w:rsidRDefault="007436A3" w:rsidP="007436A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19"/>
          <w:szCs w:val="19"/>
        </w:rPr>
      </w:pPr>
    </w:p>
    <w:p w:rsidR="007436A3" w:rsidRDefault="007436A3" w:rsidP="00BD6CE6"/>
    <w:p w:rsidR="00BD6CE6" w:rsidRDefault="007436A3" w:rsidP="001169DD">
      <w:pPr>
        <w:pBdr>
          <w:top w:val="single" w:sz="4" w:space="1" w:color="auto"/>
          <w:left w:val="single" w:sz="4" w:space="4" w:color="auto"/>
          <w:bottom w:val="single" w:sz="4" w:space="1" w:color="auto"/>
          <w:right w:val="single" w:sz="4" w:space="4" w:color="auto"/>
          <w:between w:val="single" w:sz="4" w:space="1" w:color="auto"/>
          <w:bar w:val="single" w:sz="4" w:color="auto"/>
        </w:pBdr>
      </w:pPr>
      <w:r>
        <w:t>Status: Pass / Fail</w:t>
      </w:r>
    </w:p>
    <w:p w:rsidR="001169DD" w:rsidRDefault="007436A3" w:rsidP="001169DD">
      <w:pPr>
        <w:pBdr>
          <w:top w:val="single" w:sz="4" w:space="1" w:color="auto"/>
          <w:left w:val="single" w:sz="4" w:space="4" w:color="auto"/>
          <w:bottom w:val="single" w:sz="4" w:space="1" w:color="auto"/>
          <w:right w:val="single" w:sz="4" w:space="4" w:color="auto"/>
          <w:between w:val="single" w:sz="4" w:space="1" w:color="auto"/>
          <w:bar w:val="single" w:sz="4" w:color="auto"/>
        </w:pBdr>
      </w:pPr>
      <w:r>
        <w:t xml:space="preserve">Comment: </w:t>
      </w:r>
    </w:p>
    <w:p w:rsidR="001169DD" w:rsidRDefault="001169DD">
      <w:pPr>
        <w:rPr>
          <w:rFonts w:asciiTheme="majorHAnsi" w:eastAsiaTheme="majorEastAsia" w:hAnsiTheme="majorHAnsi" w:cstheme="majorBidi"/>
          <w:color w:val="404040" w:themeColor="text1" w:themeTint="BF"/>
          <w:sz w:val="28"/>
          <w:szCs w:val="26"/>
          <w:u w:val="single"/>
        </w:rPr>
      </w:pPr>
      <w:r>
        <w:br w:type="page"/>
      </w:r>
    </w:p>
    <w:p w:rsidR="007436A3" w:rsidRDefault="008147CA" w:rsidP="008147CA">
      <w:pPr>
        <w:pStyle w:val="Heading2"/>
      </w:pPr>
      <w:bookmarkStart w:id="6" w:name="_Toc1528064"/>
      <w:r>
        <w:lastRenderedPageBreak/>
        <w:t>Test Case 2</w:t>
      </w:r>
      <w:r w:rsidR="007436A3">
        <w:t xml:space="preserve">: </w:t>
      </w:r>
      <w:r w:rsidR="007436A3">
        <w:t>Insert Data</w:t>
      </w:r>
      <w:bookmarkEnd w:id="6"/>
    </w:p>
    <w:p w:rsidR="008147CA" w:rsidRDefault="007436A3" w:rsidP="00B621B4">
      <w:r>
        <w:t>In order to ensure that the schema of the table “testx1” accepts only data of the declared datatypes, both data of the correct and wrong data types will be inserted in order to test ea</w:t>
      </w:r>
      <w:r w:rsidR="008147CA">
        <w:t>ch. The first round will insert data of the correct data types, then on the data types will be changed in order to see if the database rejects them. The choice of inserting incorrect data is to ensure that the schema functions properly, the inserted data doesn’t have to be complex, significant or have any real sense as such.</w:t>
      </w:r>
    </w:p>
    <w:tbl>
      <w:tblPr>
        <w:tblStyle w:val="TableGrid"/>
        <w:tblW w:w="0" w:type="auto"/>
        <w:tblLook w:val="04A0" w:firstRow="1" w:lastRow="0" w:firstColumn="1" w:lastColumn="0" w:noHBand="0" w:noVBand="1"/>
      </w:tblPr>
      <w:tblGrid>
        <w:gridCol w:w="3321"/>
        <w:gridCol w:w="1143"/>
        <w:gridCol w:w="2510"/>
        <w:gridCol w:w="1263"/>
        <w:gridCol w:w="1123"/>
        <w:gridCol w:w="1096"/>
      </w:tblGrid>
      <w:tr w:rsidR="007436A3" w:rsidTr="008147CA">
        <w:tc>
          <w:tcPr>
            <w:tcW w:w="3415" w:type="dxa"/>
            <w:vMerge w:val="restart"/>
          </w:tcPr>
          <w:p w:rsidR="007436A3" w:rsidRPr="007436A3" w:rsidRDefault="007436A3" w:rsidP="007436A3">
            <w:pPr>
              <w:jc w:val="center"/>
              <w:rPr>
                <w:b/>
              </w:rPr>
            </w:pPr>
            <w:r w:rsidRPr="007436A3">
              <w:rPr>
                <w:b/>
              </w:rPr>
              <w:t>Query</w:t>
            </w:r>
          </w:p>
        </w:tc>
        <w:tc>
          <w:tcPr>
            <w:tcW w:w="4821" w:type="dxa"/>
            <w:gridSpan w:val="3"/>
          </w:tcPr>
          <w:p w:rsidR="007436A3" w:rsidRPr="007436A3" w:rsidRDefault="007436A3" w:rsidP="007436A3">
            <w:pPr>
              <w:jc w:val="center"/>
              <w:rPr>
                <w:b/>
              </w:rPr>
            </w:pPr>
            <w:r w:rsidRPr="007436A3">
              <w:rPr>
                <w:b/>
              </w:rPr>
              <w:t>Data</w:t>
            </w:r>
          </w:p>
        </w:tc>
        <w:tc>
          <w:tcPr>
            <w:tcW w:w="2220" w:type="dxa"/>
            <w:gridSpan w:val="2"/>
          </w:tcPr>
          <w:p w:rsidR="007436A3" w:rsidRPr="007436A3" w:rsidRDefault="007436A3" w:rsidP="007436A3">
            <w:pPr>
              <w:jc w:val="center"/>
              <w:rPr>
                <w:b/>
              </w:rPr>
            </w:pPr>
            <w:r w:rsidRPr="007436A3">
              <w:rPr>
                <w:b/>
              </w:rPr>
              <w:t>Status</w:t>
            </w:r>
          </w:p>
        </w:tc>
      </w:tr>
      <w:tr w:rsidR="008147CA" w:rsidTr="008147CA">
        <w:tc>
          <w:tcPr>
            <w:tcW w:w="3415" w:type="dxa"/>
            <w:vMerge/>
          </w:tcPr>
          <w:p w:rsidR="008147CA" w:rsidRDefault="008147CA" w:rsidP="00B621B4"/>
        </w:tc>
        <w:tc>
          <w:tcPr>
            <w:tcW w:w="990" w:type="dxa"/>
          </w:tcPr>
          <w:p w:rsidR="008147CA" w:rsidRDefault="008147CA" w:rsidP="00B621B4">
            <w:proofErr w:type="spellStart"/>
            <w:r>
              <w:t>tst_name</w:t>
            </w:r>
            <w:proofErr w:type="spellEnd"/>
          </w:p>
        </w:tc>
        <w:tc>
          <w:tcPr>
            <w:tcW w:w="2568" w:type="dxa"/>
          </w:tcPr>
          <w:p w:rsidR="008147CA" w:rsidRDefault="008147CA" w:rsidP="00B621B4">
            <w:proofErr w:type="spellStart"/>
            <w:r>
              <w:t>tst_date</w:t>
            </w:r>
            <w:proofErr w:type="spellEnd"/>
          </w:p>
        </w:tc>
        <w:tc>
          <w:tcPr>
            <w:tcW w:w="1263" w:type="dxa"/>
          </w:tcPr>
          <w:p w:rsidR="008147CA" w:rsidRDefault="008147CA" w:rsidP="00B621B4">
            <w:proofErr w:type="spellStart"/>
            <w:r>
              <w:t>tst_money</w:t>
            </w:r>
            <w:proofErr w:type="spellEnd"/>
          </w:p>
        </w:tc>
        <w:tc>
          <w:tcPr>
            <w:tcW w:w="1124" w:type="dxa"/>
          </w:tcPr>
          <w:p w:rsidR="008147CA" w:rsidRDefault="008147CA" w:rsidP="00B621B4">
            <w:r>
              <w:t>Expected</w:t>
            </w:r>
          </w:p>
        </w:tc>
        <w:tc>
          <w:tcPr>
            <w:tcW w:w="1096" w:type="dxa"/>
          </w:tcPr>
          <w:p w:rsidR="008147CA" w:rsidRDefault="008147CA" w:rsidP="00B621B4">
            <w:r>
              <w:t>Received</w:t>
            </w:r>
          </w:p>
        </w:tc>
      </w:tr>
      <w:tr w:rsidR="008147CA" w:rsidTr="008147CA">
        <w:tc>
          <w:tcPr>
            <w:tcW w:w="3415" w:type="dxa"/>
          </w:tcPr>
          <w:p w:rsidR="008147CA" w:rsidRDefault="008147CA" w:rsidP="008147CA">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abc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 00:00:00 AM'</w:t>
            </w:r>
            <w:r>
              <w:rPr>
                <w:rFonts w:ascii="Consolas" w:hAnsi="Consolas" w:cs="Consolas"/>
                <w:color w:val="808080"/>
                <w:sz w:val="19"/>
                <w:szCs w:val="19"/>
              </w:rPr>
              <w:t>,</w:t>
            </w:r>
            <w:r>
              <w:rPr>
                <w:rFonts w:ascii="Consolas" w:hAnsi="Consolas" w:cs="Consolas"/>
                <w:sz w:val="19"/>
                <w:szCs w:val="19"/>
              </w:rPr>
              <w:t xml:space="preserve"> 2000.00</w:t>
            </w:r>
            <w:r>
              <w:rPr>
                <w:rFonts w:ascii="Consolas" w:hAnsi="Consolas" w:cs="Consolas"/>
                <w:color w:val="808080"/>
                <w:sz w:val="19"/>
                <w:szCs w:val="19"/>
              </w:rPr>
              <w:t>)</w:t>
            </w:r>
          </w:p>
          <w:p w:rsidR="008147CA" w:rsidRDefault="008147CA" w:rsidP="00B621B4"/>
        </w:tc>
        <w:tc>
          <w:tcPr>
            <w:tcW w:w="990" w:type="dxa"/>
          </w:tcPr>
          <w:p w:rsidR="008147CA" w:rsidRDefault="008147CA" w:rsidP="008147CA">
            <w:r>
              <w:t>‘</w:t>
            </w:r>
            <w:proofErr w:type="spellStart"/>
            <w:r>
              <w:t>abc</w:t>
            </w:r>
            <w:proofErr w:type="spellEnd"/>
            <w:r>
              <w:t>’</w:t>
            </w:r>
          </w:p>
        </w:tc>
        <w:tc>
          <w:tcPr>
            <w:tcW w:w="2568" w:type="dxa"/>
          </w:tcPr>
          <w:p w:rsidR="008147CA" w:rsidRDefault="008147CA" w:rsidP="008147CA">
            <w:r>
              <w:t>‘20181018 00:00:00 AM’</w:t>
            </w:r>
          </w:p>
        </w:tc>
        <w:tc>
          <w:tcPr>
            <w:tcW w:w="1263" w:type="dxa"/>
          </w:tcPr>
          <w:p w:rsidR="008147CA" w:rsidRDefault="008147CA" w:rsidP="00B621B4">
            <w:r>
              <w:t>2000.00</w:t>
            </w:r>
          </w:p>
        </w:tc>
        <w:tc>
          <w:tcPr>
            <w:tcW w:w="1124" w:type="dxa"/>
          </w:tcPr>
          <w:p w:rsidR="008147CA" w:rsidRDefault="008147CA" w:rsidP="00B621B4">
            <w:r>
              <w:t>Pass</w:t>
            </w:r>
          </w:p>
        </w:tc>
        <w:tc>
          <w:tcPr>
            <w:tcW w:w="1096" w:type="dxa"/>
          </w:tcPr>
          <w:p w:rsidR="008147CA" w:rsidRDefault="008147CA" w:rsidP="00B621B4"/>
        </w:tc>
      </w:tr>
      <w:tr w:rsidR="008147CA" w:rsidTr="008147CA">
        <w:tc>
          <w:tcPr>
            <w:tcW w:w="3415" w:type="dxa"/>
          </w:tcPr>
          <w:p w:rsidR="008147CA" w:rsidRDefault="008147CA" w:rsidP="008147CA">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'20191018 00:00:00 AM'</w:t>
            </w:r>
            <w:r>
              <w:rPr>
                <w:rFonts w:ascii="Consolas" w:hAnsi="Consolas" w:cs="Consolas"/>
                <w:color w:val="808080"/>
                <w:sz w:val="19"/>
                <w:szCs w:val="19"/>
              </w:rPr>
              <w:t>,</w:t>
            </w:r>
            <w:r>
              <w:rPr>
                <w:rFonts w:ascii="Consolas" w:hAnsi="Consolas" w:cs="Consolas"/>
                <w:sz w:val="19"/>
                <w:szCs w:val="19"/>
              </w:rPr>
              <w:t xml:space="preserve"> 3000.00</w:t>
            </w:r>
            <w:r>
              <w:rPr>
                <w:rFonts w:ascii="Consolas" w:hAnsi="Consolas" w:cs="Consolas"/>
                <w:color w:val="808080"/>
                <w:sz w:val="19"/>
                <w:szCs w:val="19"/>
              </w:rPr>
              <w:t>)</w:t>
            </w:r>
          </w:p>
          <w:p w:rsidR="008147CA" w:rsidRDefault="008147CA" w:rsidP="00B621B4"/>
        </w:tc>
        <w:tc>
          <w:tcPr>
            <w:tcW w:w="990" w:type="dxa"/>
          </w:tcPr>
          <w:p w:rsidR="008147CA" w:rsidRDefault="008147CA" w:rsidP="00B621B4">
            <w:r>
              <w:t>34</w:t>
            </w:r>
          </w:p>
        </w:tc>
        <w:tc>
          <w:tcPr>
            <w:tcW w:w="2568" w:type="dxa"/>
          </w:tcPr>
          <w:p w:rsidR="008147CA" w:rsidRDefault="008147CA" w:rsidP="008147CA">
            <w:r>
              <w:t>‘20191018 00:00:00 AM’</w:t>
            </w:r>
          </w:p>
        </w:tc>
        <w:tc>
          <w:tcPr>
            <w:tcW w:w="1263" w:type="dxa"/>
          </w:tcPr>
          <w:p w:rsidR="008147CA" w:rsidRDefault="008147CA" w:rsidP="00B621B4">
            <w:r>
              <w:t>3000.00</w:t>
            </w:r>
          </w:p>
        </w:tc>
        <w:tc>
          <w:tcPr>
            <w:tcW w:w="1124" w:type="dxa"/>
          </w:tcPr>
          <w:p w:rsidR="008147CA" w:rsidRDefault="008147CA" w:rsidP="00B621B4">
            <w:r>
              <w:t>Fail</w:t>
            </w:r>
          </w:p>
        </w:tc>
        <w:tc>
          <w:tcPr>
            <w:tcW w:w="1096" w:type="dxa"/>
          </w:tcPr>
          <w:p w:rsidR="008147CA" w:rsidRDefault="008147CA" w:rsidP="00B621B4"/>
        </w:tc>
      </w:tr>
      <w:tr w:rsidR="008147CA" w:rsidTr="008147CA">
        <w:tc>
          <w:tcPr>
            <w:tcW w:w="3415" w:type="dxa"/>
          </w:tcPr>
          <w:p w:rsidR="008147CA" w:rsidRDefault="008147CA" w:rsidP="008147CA">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efg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20191018 00</w:t>
            </w:r>
            <w:r>
              <w:rPr>
                <w:rFonts w:ascii="Consolas" w:hAnsi="Consolas" w:cs="Consolas"/>
                <w:color w:val="808080"/>
                <w:sz w:val="19"/>
                <w:szCs w:val="19"/>
              </w:rPr>
              <w:t>:</w:t>
            </w:r>
            <w:r>
              <w:rPr>
                <w:rFonts w:ascii="Consolas" w:hAnsi="Consolas" w:cs="Consolas"/>
                <w:sz w:val="19"/>
                <w:szCs w:val="19"/>
              </w:rPr>
              <w:t>00</w:t>
            </w:r>
            <w:r>
              <w:rPr>
                <w:rFonts w:ascii="Consolas" w:hAnsi="Consolas" w:cs="Consolas"/>
                <w:color w:val="808080"/>
                <w:sz w:val="19"/>
                <w:szCs w:val="19"/>
              </w:rPr>
              <w:t>:</w:t>
            </w:r>
            <w:r>
              <w:rPr>
                <w:rFonts w:ascii="Consolas" w:hAnsi="Consolas" w:cs="Consolas"/>
                <w:sz w:val="19"/>
                <w:szCs w:val="19"/>
              </w:rPr>
              <w:t xml:space="preserve">00 </w:t>
            </w:r>
            <w:r>
              <w:rPr>
                <w:rFonts w:ascii="Consolas" w:hAnsi="Consolas" w:cs="Consolas"/>
                <w:color w:val="008080"/>
                <w:sz w:val="19"/>
                <w:szCs w:val="19"/>
              </w:rPr>
              <w:t>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'3000.00'</w:t>
            </w:r>
            <w:r>
              <w:rPr>
                <w:rFonts w:ascii="Consolas" w:hAnsi="Consolas" w:cs="Consolas"/>
                <w:color w:val="808080"/>
                <w:sz w:val="19"/>
                <w:szCs w:val="19"/>
              </w:rPr>
              <w:t>)</w:t>
            </w:r>
          </w:p>
          <w:p w:rsidR="008147CA" w:rsidRDefault="008147CA" w:rsidP="00B621B4"/>
        </w:tc>
        <w:tc>
          <w:tcPr>
            <w:tcW w:w="990" w:type="dxa"/>
          </w:tcPr>
          <w:p w:rsidR="008147CA" w:rsidRDefault="008147CA" w:rsidP="00B621B4">
            <w:r>
              <w:t>‘</w:t>
            </w:r>
            <w:proofErr w:type="spellStart"/>
            <w:r>
              <w:t>efg</w:t>
            </w:r>
            <w:proofErr w:type="spellEnd"/>
            <w:r>
              <w:t>’</w:t>
            </w:r>
          </w:p>
        </w:tc>
        <w:tc>
          <w:tcPr>
            <w:tcW w:w="2568" w:type="dxa"/>
          </w:tcPr>
          <w:p w:rsidR="008147CA" w:rsidRDefault="008147CA" w:rsidP="008147CA">
            <w:r>
              <w:t>20191018 00</w:t>
            </w:r>
            <w:r>
              <w:rPr>
                <w:color w:val="808080"/>
              </w:rPr>
              <w:t>:</w:t>
            </w:r>
            <w:r>
              <w:t>00</w:t>
            </w:r>
            <w:r>
              <w:rPr>
                <w:color w:val="808080"/>
              </w:rPr>
              <w:t>:</w:t>
            </w:r>
            <w:r>
              <w:t xml:space="preserve">00 </w:t>
            </w:r>
            <w:r>
              <w:rPr>
                <w:color w:val="008080"/>
              </w:rPr>
              <w:t>AM</w:t>
            </w:r>
          </w:p>
        </w:tc>
        <w:tc>
          <w:tcPr>
            <w:tcW w:w="1263" w:type="dxa"/>
          </w:tcPr>
          <w:p w:rsidR="008147CA" w:rsidRDefault="008147CA" w:rsidP="00B621B4">
            <w:r>
              <w:t>‘3000.00’</w:t>
            </w:r>
          </w:p>
        </w:tc>
        <w:tc>
          <w:tcPr>
            <w:tcW w:w="1124" w:type="dxa"/>
          </w:tcPr>
          <w:p w:rsidR="008147CA" w:rsidRDefault="008147CA" w:rsidP="00B621B4">
            <w:r>
              <w:t>Fail</w:t>
            </w:r>
          </w:p>
        </w:tc>
        <w:tc>
          <w:tcPr>
            <w:tcW w:w="1096" w:type="dxa"/>
          </w:tcPr>
          <w:p w:rsidR="008147CA" w:rsidRDefault="008147CA" w:rsidP="00B621B4"/>
        </w:tc>
      </w:tr>
    </w:tbl>
    <w:p w:rsidR="008147CA" w:rsidRDefault="008147CA" w:rsidP="00B621B4"/>
    <w:p w:rsidR="008147CA" w:rsidRDefault="008147CA" w:rsidP="001169DD">
      <w:pPr>
        <w:pBdr>
          <w:top w:val="single" w:sz="4" w:space="1" w:color="auto"/>
          <w:left w:val="single" w:sz="4" w:space="4" w:color="auto"/>
          <w:bottom w:val="single" w:sz="4" w:space="1" w:color="auto"/>
          <w:right w:val="single" w:sz="4" w:space="4" w:color="auto"/>
          <w:between w:val="single" w:sz="4" w:space="1" w:color="auto"/>
          <w:bar w:val="single" w:sz="4" w:color="auto"/>
        </w:pBdr>
      </w:pPr>
      <w:r>
        <w:t>Status: Pass/ Fail</w:t>
      </w:r>
    </w:p>
    <w:p w:rsidR="001169DD" w:rsidRDefault="008147CA" w:rsidP="001169DD">
      <w:pPr>
        <w:pBdr>
          <w:top w:val="single" w:sz="4" w:space="1" w:color="auto"/>
          <w:left w:val="single" w:sz="4" w:space="4" w:color="auto"/>
          <w:bottom w:val="single" w:sz="4" w:space="1" w:color="auto"/>
          <w:right w:val="single" w:sz="4" w:space="4" w:color="auto"/>
          <w:between w:val="single" w:sz="4" w:space="1" w:color="auto"/>
          <w:bar w:val="single" w:sz="4" w:color="auto"/>
        </w:pBdr>
      </w:pPr>
      <w:r>
        <w:t>Comment:</w:t>
      </w:r>
    </w:p>
    <w:p w:rsidR="008147CA" w:rsidRDefault="008147CA" w:rsidP="00B621B4"/>
    <w:p w:rsidR="001169DD" w:rsidRDefault="001169DD">
      <w:pPr>
        <w:rPr>
          <w:rFonts w:asciiTheme="majorHAnsi" w:eastAsiaTheme="majorEastAsia" w:hAnsiTheme="majorHAnsi" w:cstheme="majorBidi"/>
          <w:b/>
          <w:sz w:val="44"/>
          <w:szCs w:val="32"/>
        </w:rPr>
      </w:pPr>
      <w:r>
        <w:br w:type="page"/>
      </w:r>
    </w:p>
    <w:p w:rsidR="008147CA" w:rsidRDefault="00425F0D" w:rsidP="00425F0D">
      <w:pPr>
        <w:pStyle w:val="Heading1"/>
        <w:pBdr>
          <w:bottom w:val="single" w:sz="4" w:space="1" w:color="auto"/>
        </w:pBdr>
      </w:pPr>
      <w:bookmarkStart w:id="7" w:name="_Toc1528065"/>
      <w:r>
        <w:lastRenderedPageBreak/>
        <w:t>Constraint testing</w:t>
      </w:r>
      <w:bookmarkEnd w:id="7"/>
    </w:p>
    <w:p w:rsidR="00425F0D" w:rsidRDefault="00425F0D" w:rsidP="00425F0D"/>
    <w:p w:rsidR="00425F0D" w:rsidRDefault="00425F0D" w:rsidP="00425F0D">
      <w:pPr>
        <w:pStyle w:val="Heading2"/>
      </w:pPr>
      <w:bookmarkStart w:id="8" w:name="_Toc1528066"/>
      <w:r>
        <w:t>Test Case 3: Primary Keys</w:t>
      </w:r>
      <w:bookmarkEnd w:id="8"/>
    </w:p>
    <w:p w:rsidR="00AA673A" w:rsidRDefault="00AA673A" w:rsidP="00AA673A"/>
    <w:p w:rsidR="00AA673A" w:rsidRDefault="00AA673A" w:rsidP="00AA673A">
      <w:r>
        <w:t>Primary keys essentially have 2 constraints that have to be tested, UNIQUE and NOT NULL. A primary key field must be completely different than the other values within its column and can never be empty. In order to check this and to see if the primary key attribute has been properly applied on “</w:t>
      </w:r>
      <w:proofErr w:type="spellStart"/>
      <w:r>
        <w:t>tst_id</w:t>
      </w:r>
      <w:proofErr w:type="spellEnd"/>
      <w:r>
        <w:t>”, 2 queries will be performed. The 1</w:t>
      </w:r>
      <w:r w:rsidRPr="00AA673A">
        <w:rPr>
          <w:vertAlign w:val="superscript"/>
        </w:rPr>
        <w:t>st</w:t>
      </w:r>
      <w:r>
        <w:t xml:space="preserve"> query will attempt to insert dat</w:t>
      </w:r>
      <w:r w:rsidR="004A3316">
        <w:t>a with an already existing ID (100</w:t>
      </w:r>
      <w:r>
        <w:t>) while the next will try to update ID of 100 to null.</w:t>
      </w:r>
    </w:p>
    <w:tbl>
      <w:tblPr>
        <w:tblStyle w:val="TableGrid"/>
        <w:tblW w:w="0" w:type="auto"/>
        <w:tblLook w:val="04A0" w:firstRow="1" w:lastRow="0" w:firstColumn="1" w:lastColumn="0" w:noHBand="0" w:noVBand="1"/>
      </w:tblPr>
      <w:tblGrid>
        <w:gridCol w:w="3321"/>
        <w:gridCol w:w="1143"/>
        <w:gridCol w:w="2510"/>
        <w:gridCol w:w="1263"/>
        <w:gridCol w:w="1123"/>
        <w:gridCol w:w="1096"/>
      </w:tblGrid>
      <w:tr w:rsidR="00AA673A" w:rsidTr="004A3316">
        <w:tc>
          <w:tcPr>
            <w:tcW w:w="3321" w:type="dxa"/>
            <w:vMerge w:val="restart"/>
          </w:tcPr>
          <w:p w:rsidR="00AA673A" w:rsidRPr="007436A3" w:rsidRDefault="00AA673A" w:rsidP="00BB3BD6">
            <w:pPr>
              <w:jc w:val="center"/>
              <w:rPr>
                <w:b/>
              </w:rPr>
            </w:pPr>
            <w:r w:rsidRPr="007436A3">
              <w:rPr>
                <w:b/>
              </w:rPr>
              <w:t>Query</w:t>
            </w:r>
          </w:p>
        </w:tc>
        <w:tc>
          <w:tcPr>
            <w:tcW w:w="4916" w:type="dxa"/>
            <w:gridSpan w:val="3"/>
          </w:tcPr>
          <w:p w:rsidR="00AA673A" w:rsidRPr="007436A3" w:rsidRDefault="00AA673A" w:rsidP="00BB3BD6">
            <w:pPr>
              <w:jc w:val="center"/>
              <w:rPr>
                <w:b/>
              </w:rPr>
            </w:pPr>
            <w:r w:rsidRPr="007436A3">
              <w:rPr>
                <w:b/>
              </w:rPr>
              <w:t>Data</w:t>
            </w:r>
          </w:p>
        </w:tc>
        <w:tc>
          <w:tcPr>
            <w:tcW w:w="2219" w:type="dxa"/>
            <w:gridSpan w:val="2"/>
          </w:tcPr>
          <w:p w:rsidR="00AA673A" w:rsidRPr="007436A3" w:rsidRDefault="00AA673A" w:rsidP="00BB3BD6">
            <w:pPr>
              <w:jc w:val="center"/>
              <w:rPr>
                <w:b/>
              </w:rPr>
            </w:pPr>
            <w:r w:rsidRPr="007436A3">
              <w:rPr>
                <w:b/>
              </w:rPr>
              <w:t>Status</w:t>
            </w:r>
          </w:p>
        </w:tc>
      </w:tr>
      <w:tr w:rsidR="00AA673A" w:rsidTr="004A3316">
        <w:tc>
          <w:tcPr>
            <w:tcW w:w="3321" w:type="dxa"/>
            <w:vMerge/>
          </w:tcPr>
          <w:p w:rsidR="00AA673A" w:rsidRDefault="00AA673A" w:rsidP="00BB3BD6"/>
        </w:tc>
        <w:tc>
          <w:tcPr>
            <w:tcW w:w="1143" w:type="dxa"/>
          </w:tcPr>
          <w:p w:rsidR="00AA673A" w:rsidRDefault="00AA673A" w:rsidP="00BB3BD6">
            <w:proofErr w:type="spellStart"/>
            <w:r>
              <w:t>tst_name</w:t>
            </w:r>
            <w:proofErr w:type="spellEnd"/>
          </w:p>
        </w:tc>
        <w:tc>
          <w:tcPr>
            <w:tcW w:w="2510" w:type="dxa"/>
          </w:tcPr>
          <w:p w:rsidR="00AA673A" w:rsidRDefault="00AA673A" w:rsidP="00BB3BD6">
            <w:proofErr w:type="spellStart"/>
            <w:r>
              <w:t>tst_date</w:t>
            </w:r>
            <w:proofErr w:type="spellEnd"/>
          </w:p>
        </w:tc>
        <w:tc>
          <w:tcPr>
            <w:tcW w:w="1263" w:type="dxa"/>
          </w:tcPr>
          <w:p w:rsidR="00AA673A" w:rsidRDefault="00AA673A" w:rsidP="00BB3BD6">
            <w:proofErr w:type="spellStart"/>
            <w:r>
              <w:t>tst_money</w:t>
            </w:r>
            <w:proofErr w:type="spellEnd"/>
          </w:p>
        </w:tc>
        <w:tc>
          <w:tcPr>
            <w:tcW w:w="1123" w:type="dxa"/>
          </w:tcPr>
          <w:p w:rsidR="00AA673A" w:rsidRDefault="00AA673A" w:rsidP="00BB3BD6">
            <w:r>
              <w:t>Expected</w:t>
            </w:r>
          </w:p>
        </w:tc>
        <w:tc>
          <w:tcPr>
            <w:tcW w:w="1096" w:type="dxa"/>
          </w:tcPr>
          <w:p w:rsidR="00AA673A" w:rsidRDefault="00AA673A" w:rsidP="00BB3BD6">
            <w:r>
              <w:t>Received</w:t>
            </w:r>
          </w:p>
        </w:tc>
      </w:tr>
      <w:tr w:rsidR="004A3316" w:rsidTr="004A3316">
        <w:tc>
          <w:tcPr>
            <w:tcW w:w="3321" w:type="dxa"/>
          </w:tcPr>
          <w:p w:rsidR="004A3316" w:rsidRPr="009E5A58" w:rsidRDefault="004A3316" w:rsidP="004A3316">
            <w:pPr>
              <w:autoSpaceDE w:val="0"/>
              <w:autoSpaceDN w:val="0"/>
              <w:adjustRightInd w:val="0"/>
              <w:rPr>
                <w:rFonts w:ascii="Consolas" w:hAnsi="Consolas" w:cs="Consolas"/>
                <w:sz w:val="19"/>
                <w:szCs w:val="19"/>
              </w:rPr>
            </w:pPr>
            <w:r w:rsidRPr="009E5A58">
              <w:rPr>
                <w:rFonts w:ascii="Consolas" w:hAnsi="Consolas" w:cs="Consolas"/>
                <w:color w:val="0000FF"/>
                <w:sz w:val="19"/>
                <w:szCs w:val="19"/>
              </w:rPr>
              <w:t>INSERT</w:t>
            </w:r>
            <w:r w:rsidRPr="009E5A58">
              <w:rPr>
                <w:rFonts w:ascii="Consolas" w:hAnsi="Consolas" w:cs="Consolas"/>
                <w:sz w:val="19"/>
                <w:szCs w:val="19"/>
              </w:rPr>
              <w:t xml:space="preserve"> </w:t>
            </w:r>
            <w:r w:rsidRPr="009E5A58">
              <w:rPr>
                <w:rFonts w:ascii="Consolas" w:hAnsi="Consolas" w:cs="Consolas"/>
                <w:color w:val="0000FF"/>
                <w:sz w:val="19"/>
                <w:szCs w:val="19"/>
              </w:rPr>
              <w:t>INTO</w:t>
            </w:r>
            <w:r w:rsidRPr="009E5A58">
              <w:rPr>
                <w:rFonts w:ascii="Consolas" w:hAnsi="Consolas" w:cs="Consolas"/>
                <w:sz w:val="19"/>
                <w:szCs w:val="19"/>
              </w:rPr>
              <w:t xml:space="preserve"> </w:t>
            </w:r>
            <w:r w:rsidRPr="009E5A58">
              <w:rPr>
                <w:rFonts w:ascii="Consolas" w:hAnsi="Consolas" w:cs="Consolas"/>
                <w:color w:val="008080"/>
                <w:sz w:val="19"/>
                <w:szCs w:val="19"/>
              </w:rPr>
              <w:t>testx1</w:t>
            </w:r>
            <w:r w:rsidRPr="009E5A58">
              <w:rPr>
                <w:rFonts w:ascii="Consolas" w:hAnsi="Consolas" w:cs="Consolas"/>
                <w:sz w:val="19"/>
                <w:szCs w:val="19"/>
              </w:rPr>
              <w:t xml:space="preserve"> </w:t>
            </w:r>
            <w:r w:rsidRPr="009E5A58">
              <w:rPr>
                <w:rFonts w:ascii="Consolas" w:hAnsi="Consolas" w:cs="Consolas"/>
                <w:color w:val="0000FF"/>
                <w:sz w:val="19"/>
                <w:szCs w:val="19"/>
              </w:rPr>
              <w:t xml:space="preserve">VALUES </w:t>
            </w:r>
            <w:r w:rsidRPr="009E5A58">
              <w:rPr>
                <w:rFonts w:ascii="Consolas" w:hAnsi="Consolas" w:cs="Consolas"/>
                <w:color w:val="808080"/>
                <w:sz w:val="19"/>
                <w:szCs w:val="19"/>
              </w:rPr>
              <w:t>(</w:t>
            </w:r>
            <w:r w:rsidRPr="009E5A58">
              <w:rPr>
                <w:rFonts w:ascii="Consolas" w:hAnsi="Consolas" w:cs="Consolas"/>
                <w:sz w:val="19"/>
                <w:szCs w:val="19"/>
              </w:rPr>
              <w:t>100</w:t>
            </w:r>
            <w:r w:rsidRPr="009E5A58">
              <w:rPr>
                <w:rFonts w:ascii="Consolas" w:hAnsi="Consolas" w:cs="Consolas"/>
                <w:color w:val="808080"/>
                <w:sz w:val="19"/>
                <w:szCs w:val="19"/>
              </w:rPr>
              <w:t>,</w:t>
            </w:r>
            <w:r w:rsidRPr="009E5A58">
              <w:rPr>
                <w:rFonts w:ascii="Consolas" w:hAnsi="Consolas" w:cs="Consolas"/>
                <w:sz w:val="19"/>
                <w:szCs w:val="19"/>
              </w:rPr>
              <w:t xml:space="preserve"> </w:t>
            </w:r>
            <w:r w:rsidRPr="009E5A58">
              <w:rPr>
                <w:rFonts w:ascii="Consolas" w:hAnsi="Consolas" w:cs="Consolas"/>
                <w:color w:val="FF0000"/>
                <w:sz w:val="19"/>
                <w:szCs w:val="19"/>
              </w:rPr>
              <w:t>'</w:t>
            </w:r>
            <w:proofErr w:type="spellStart"/>
            <w:r w:rsidRPr="009E5A58">
              <w:rPr>
                <w:rFonts w:ascii="Consolas" w:hAnsi="Consolas" w:cs="Consolas"/>
                <w:color w:val="FF0000"/>
                <w:sz w:val="19"/>
                <w:szCs w:val="19"/>
              </w:rPr>
              <w:t>abc</w:t>
            </w:r>
            <w:proofErr w:type="spellEnd"/>
            <w:r w:rsidRPr="009E5A58">
              <w:rPr>
                <w:rFonts w:ascii="Consolas" w:hAnsi="Consolas" w:cs="Consolas"/>
                <w:color w:val="FF0000"/>
                <w:sz w:val="19"/>
                <w:szCs w:val="19"/>
              </w:rPr>
              <w:t>'</w:t>
            </w:r>
            <w:r w:rsidRPr="009E5A58">
              <w:rPr>
                <w:rFonts w:ascii="Consolas" w:hAnsi="Consolas" w:cs="Consolas"/>
                <w:color w:val="808080"/>
                <w:sz w:val="19"/>
                <w:szCs w:val="19"/>
              </w:rPr>
              <w:t>,</w:t>
            </w:r>
            <w:r w:rsidRPr="009E5A58">
              <w:rPr>
                <w:rFonts w:ascii="Consolas" w:hAnsi="Consolas" w:cs="Consolas"/>
                <w:sz w:val="19"/>
                <w:szCs w:val="19"/>
              </w:rPr>
              <w:t xml:space="preserve"> </w:t>
            </w:r>
            <w:r w:rsidRPr="009E5A58">
              <w:rPr>
                <w:rFonts w:ascii="Consolas" w:hAnsi="Consolas" w:cs="Consolas"/>
                <w:color w:val="FF0000"/>
                <w:sz w:val="19"/>
                <w:szCs w:val="19"/>
              </w:rPr>
              <w:t>'20181018'</w:t>
            </w:r>
            <w:r w:rsidRPr="009E5A58">
              <w:rPr>
                <w:rFonts w:ascii="Consolas" w:hAnsi="Consolas" w:cs="Consolas"/>
                <w:color w:val="808080"/>
                <w:sz w:val="19"/>
                <w:szCs w:val="19"/>
              </w:rPr>
              <w:t>,</w:t>
            </w:r>
            <w:r w:rsidRPr="009E5A58">
              <w:rPr>
                <w:rFonts w:ascii="Consolas" w:hAnsi="Consolas" w:cs="Consolas"/>
                <w:sz w:val="19"/>
                <w:szCs w:val="19"/>
              </w:rPr>
              <w:t xml:space="preserve"> 2000.00</w:t>
            </w:r>
            <w:r w:rsidRPr="009E5A58">
              <w:rPr>
                <w:rFonts w:ascii="Consolas" w:hAnsi="Consolas" w:cs="Consolas"/>
                <w:color w:val="808080"/>
                <w:sz w:val="19"/>
                <w:szCs w:val="19"/>
              </w:rPr>
              <w:t>)</w:t>
            </w:r>
          </w:p>
        </w:tc>
        <w:tc>
          <w:tcPr>
            <w:tcW w:w="1143" w:type="dxa"/>
          </w:tcPr>
          <w:p w:rsidR="004A3316" w:rsidRDefault="004A3316" w:rsidP="004A3316">
            <w:r>
              <w:t>‘</w:t>
            </w:r>
            <w:proofErr w:type="spellStart"/>
            <w:r>
              <w:t>abc</w:t>
            </w:r>
            <w:proofErr w:type="spellEnd"/>
            <w:r>
              <w:t>’</w:t>
            </w:r>
          </w:p>
        </w:tc>
        <w:tc>
          <w:tcPr>
            <w:tcW w:w="2510" w:type="dxa"/>
          </w:tcPr>
          <w:p w:rsidR="004A3316" w:rsidRDefault="004A3316" w:rsidP="004A3316">
            <w:r>
              <w:t>‘20181018 00:00:00 AM’</w:t>
            </w:r>
          </w:p>
        </w:tc>
        <w:tc>
          <w:tcPr>
            <w:tcW w:w="1263" w:type="dxa"/>
          </w:tcPr>
          <w:p w:rsidR="004A3316" w:rsidRDefault="004A3316" w:rsidP="004A3316">
            <w:r>
              <w:t>2000.00</w:t>
            </w:r>
          </w:p>
        </w:tc>
        <w:tc>
          <w:tcPr>
            <w:tcW w:w="1123" w:type="dxa"/>
          </w:tcPr>
          <w:p w:rsidR="004A3316" w:rsidRDefault="004A3316" w:rsidP="004A3316">
            <w:r>
              <w:t>Pass</w:t>
            </w:r>
          </w:p>
        </w:tc>
        <w:tc>
          <w:tcPr>
            <w:tcW w:w="1096" w:type="dxa"/>
          </w:tcPr>
          <w:p w:rsidR="004A3316" w:rsidRDefault="004A3316" w:rsidP="004A3316"/>
        </w:tc>
      </w:tr>
      <w:tr w:rsidR="004A3316" w:rsidTr="004A3316">
        <w:tc>
          <w:tcPr>
            <w:tcW w:w="3321" w:type="dxa"/>
          </w:tcPr>
          <w:p w:rsidR="004A3316" w:rsidRPr="009E5A58" w:rsidRDefault="004A3316" w:rsidP="004A3316">
            <w:pPr>
              <w:autoSpaceDE w:val="0"/>
              <w:autoSpaceDN w:val="0"/>
              <w:adjustRightInd w:val="0"/>
              <w:rPr>
                <w:rFonts w:ascii="Consolas" w:hAnsi="Consolas" w:cs="Consolas"/>
                <w:sz w:val="19"/>
                <w:szCs w:val="19"/>
              </w:rPr>
            </w:pPr>
            <w:r w:rsidRPr="009E5A58">
              <w:rPr>
                <w:rFonts w:ascii="Consolas" w:hAnsi="Consolas" w:cs="Consolas"/>
                <w:color w:val="0000FF"/>
                <w:sz w:val="19"/>
                <w:szCs w:val="19"/>
              </w:rPr>
              <w:t>INSERT</w:t>
            </w:r>
            <w:r w:rsidRPr="009E5A58">
              <w:rPr>
                <w:rFonts w:ascii="Consolas" w:hAnsi="Consolas" w:cs="Consolas"/>
                <w:sz w:val="19"/>
                <w:szCs w:val="19"/>
              </w:rPr>
              <w:t xml:space="preserve"> </w:t>
            </w:r>
            <w:r w:rsidRPr="009E5A58">
              <w:rPr>
                <w:rFonts w:ascii="Consolas" w:hAnsi="Consolas" w:cs="Consolas"/>
                <w:color w:val="0000FF"/>
                <w:sz w:val="19"/>
                <w:szCs w:val="19"/>
              </w:rPr>
              <w:t>INTO</w:t>
            </w:r>
            <w:r w:rsidRPr="009E5A58">
              <w:rPr>
                <w:rFonts w:ascii="Consolas" w:hAnsi="Consolas" w:cs="Consolas"/>
                <w:sz w:val="19"/>
                <w:szCs w:val="19"/>
              </w:rPr>
              <w:t xml:space="preserve"> </w:t>
            </w:r>
            <w:r w:rsidRPr="009E5A58">
              <w:rPr>
                <w:rFonts w:ascii="Consolas" w:hAnsi="Consolas" w:cs="Consolas"/>
                <w:color w:val="008080"/>
                <w:sz w:val="19"/>
                <w:szCs w:val="19"/>
              </w:rPr>
              <w:t>testx1</w:t>
            </w:r>
            <w:r w:rsidRPr="009E5A58">
              <w:rPr>
                <w:rFonts w:ascii="Consolas" w:hAnsi="Consolas" w:cs="Consolas"/>
                <w:sz w:val="19"/>
                <w:szCs w:val="19"/>
              </w:rPr>
              <w:t xml:space="preserve"> </w:t>
            </w:r>
            <w:r w:rsidRPr="009E5A58">
              <w:rPr>
                <w:rFonts w:ascii="Consolas" w:hAnsi="Consolas" w:cs="Consolas"/>
                <w:color w:val="0000FF"/>
                <w:sz w:val="19"/>
                <w:szCs w:val="19"/>
              </w:rPr>
              <w:t xml:space="preserve">VALUES </w:t>
            </w:r>
            <w:r w:rsidRPr="009E5A58">
              <w:rPr>
                <w:rFonts w:ascii="Consolas" w:hAnsi="Consolas" w:cs="Consolas"/>
                <w:color w:val="808080"/>
                <w:sz w:val="19"/>
                <w:szCs w:val="19"/>
              </w:rPr>
              <w:t>(</w:t>
            </w:r>
            <w:r w:rsidRPr="009E5A58">
              <w:rPr>
                <w:rFonts w:ascii="Consolas" w:hAnsi="Consolas" w:cs="Consolas"/>
                <w:sz w:val="19"/>
                <w:szCs w:val="19"/>
              </w:rPr>
              <w:t>100</w:t>
            </w:r>
            <w:r w:rsidRPr="009E5A58">
              <w:rPr>
                <w:rFonts w:ascii="Consolas" w:hAnsi="Consolas" w:cs="Consolas"/>
                <w:color w:val="808080"/>
                <w:sz w:val="19"/>
                <w:szCs w:val="19"/>
              </w:rPr>
              <w:t>,</w:t>
            </w:r>
            <w:r w:rsidRPr="009E5A58">
              <w:rPr>
                <w:rFonts w:ascii="Consolas" w:hAnsi="Consolas" w:cs="Consolas"/>
                <w:sz w:val="19"/>
                <w:szCs w:val="19"/>
              </w:rPr>
              <w:t xml:space="preserve"> </w:t>
            </w:r>
            <w:r w:rsidRPr="009E5A58">
              <w:rPr>
                <w:rFonts w:ascii="Consolas" w:hAnsi="Consolas" w:cs="Consolas"/>
                <w:color w:val="FF0000"/>
                <w:sz w:val="19"/>
                <w:szCs w:val="19"/>
              </w:rPr>
              <w:t>'</w:t>
            </w:r>
            <w:proofErr w:type="spellStart"/>
            <w:r w:rsidRPr="009E5A58">
              <w:rPr>
                <w:rFonts w:ascii="Consolas" w:hAnsi="Consolas" w:cs="Consolas"/>
                <w:color w:val="FF0000"/>
                <w:sz w:val="19"/>
                <w:szCs w:val="19"/>
              </w:rPr>
              <w:t>abc</w:t>
            </w:r>
            <w:proofErr w:type="spellEnd"/>
            <w:r w:rsidRPr="009E5A58">
              <w:rPr>
                <w:rFonts w:ascii="Consolas" w:hAnsi="Consolas" w:cs="Consolas"/>
                <w:color w:val="FF0000"/>
                <w:sz w:val="19"/>
                <w:szCs w:val="19"/>
              </w:rPr>
              <w:t>'</w:t>
            </w:r>
            <w:r w:rsidRPr="009E5A58">
              <w:rPr>
                <w:rFonts w:ascii="Consolas" w:hAnsi="Consolas" w:cs="Consolas"/>
                <w:color w:val="808080"/>
                <w:sz w:val="19"/>
                <w:szCs w:val="19"/>
              </w:rPr>
              <w:t>,</w:t>
            </w:r>
            <w:r w:rsidRPr="009E5A58">
              <w:rPr>
                <w:rFonts w:ascii="Consolas" w:hAnsi="Consolas" w:cs="Consolas"/>
                <w:sz w:val="19"/>
                <w:szCs w:val="19"/>
              </w:rPr>
              <w:t xml:space="preserve"> </w:t>
            </w:r>
            <w:r w:rsidRPr="009E5A58">
              <w:rPr>
                <w:rFonts w:ascii="Consolas" w:hAnsi="Consolas" w:cs="Consolas"/>
                <w:color w:val="FF0000"/>
                <w:sz w:val="19"/>
                <w:szCs w:val="19"/>
              </w:rPr>
              <w:t>'20181018'</w:t>
            </w:r>
            <w:r w:rsidRPr="009E5A58">
              <w:rPr>
                <w:rFonts w:ascii="Consolas" w:hAnsi="Consolas" w:cs="Consolas"/>
                <w:color w:val="808080"/>
                <w:sz w:val="19"/>
                <w:szCs w:val="19"/>
              </w:rPr>
              <w:t>,</w:t>
            </w:r>
            <w:r w:rsidRPr="009E5A58">
              <w:rPr>
                <w:rFonts w:ascii="Consolas" w:hAnsi="Consolas" w:cs="Consolas"/>
                <w:sz w:val="19"/>
                <w:szCs w:val="19"/>
              </w:rPr>
              <w:t xml:space="preserve"> 2000.00</w:t>
            </w:r>
            <w:r w:rsidRPr="009E5A58">
              <w:rPr>
                <w:rFonts w:ascii="Consolas" w:hAnsi="Consolas" w:cs="Consolas"/>
                <w:color w:val="808080"/>
                <w:sz w:val="19"/>
                <w:szCs w:val="19"/>
              </w:rPr>
              <w:t>)</w:t>
            </w:r>
            <w:r w:rsidRPr="009E5A58">
              <w:rPr>
                <w:rFonts w:ascii="Consolas" w:hAnsi="Consolas" w:cs="Consolas"/>
                <w:sz w:val="19"/>
                <w:szCs w:val="19"/>
              </w:rPr>
              <w:t xml:space="preserve"> </w:t>
            </w:r>
          </w:p>
        </w:tc>
        <w:tc>
          <w:tcPr>
            <w:tcW w:w="1143" w:type="dxa"/>
          </w:tcPr>
          <w:p w:rsidR="004A3316" w:rsidRDefault="004A3316" w:rsidP="004A3316">
            <w:r>
              <w:t>34</w:t>
            </w:r>
          </w:p>
        </w:tc>
        <w:tc>
          <w:tcPr>
            <w:tcW w:w="2510" w:type="dxa"/>
          </w:tcPr>
          <w:p w:rsidR="004A3316" w:rsidRDefault="004A3316" w:rsidP="004A3316">
            <w:r>
              <w:t>‘20191018 00:00:00 AM’</w:t>
            </w:r>
          </w:p>
        </w:tc>
        <w:tc>
          <w:tcPr>
            <w:tcW w:w="1263" w:type="dxa"/>
          </w:tcPr>
          <w:p w:rsidR="004A3316" w:rsidRDefault="004A3316" w:rsidP="004A3316">
            <w:r>
              <w:t>3000.00</w:t>
            </w:r>
          </w:p>
        </w:tc>
        <w:tc>
          <w:tcPr>
            <w:tcW w:w="1123" w:type="dxa"/>
          </w:tcPr>
          <w:p w:rsidR="004A3316" w:rsidRDefault="004A3316" w:rsidP="004A3316">
            <w:r>
              <w:t>Fail</w:t>
            </w:r>
          </w:p>
        </w:tc>
        <w:tc>
          <w:tcPr>
            <w:tcW w:w="1096" w:type="dxa"/>
          </w:tcPr>
          <w:p w:rsidR="004A3316" w:rsidRDefault="004A3316" w:rsidP="004A3316"/>
        </w:tc>
      </w:tr>
      <w:tr w:rsidR="004A3316" w:rsidTr="004A3316">
        <w:tc>
          <w:tcPr>
            <w:tcW w:w="3321" w:type="dxa"/>
          </w:tcPr>
          <w:p w:rsidR="004A3316" w:rsidRPr="009E5A58" w:rsidRDefault="004A3316" w:rsidP="004A3316">
            <w:pPr>
              <w:autoSpaceDE w:val="0"/>
              <w:autoSpaceDN w:val="0"/>
              <w:adjustRightInd w:val="0"/>
              <w:rPr>
                <w:rFonts w:ascii="Consolas" w:hAnsi="Consolas" w:cs="Consolas"/>
                <w:sz w:val="19"/>
                <w:szCs w:val="19"/>
              </w:rPr>
            </w:pPr>
            <w:r w:rsidRPr="009E5A58">
              <w:rPr>
                <w:rFonts w:ascii="Consolas" w:hAnsi="Consolas" w:cs="Consolas"/>
                <w:color w:val="FF00FF"/>
                <w:sz w:val="19"/>
                <w:szCs w:val="19"/>
              </w:rPr>
              <w:t>UPDATE</w:t>
            </w:r>
            <w:r w:rsidRPr="009E5A58">
              <w:rPr>
                <w:rFonts w:ascii="Consolas" w:hAnsi="Consolas" w:cs="Consolas"/>
                <w:sz w:val="19"/>
                <w:szCs w:val="19"/>
              </w:rPr>
              <w:t xml:space="preserve"> </w:t>
            </w:r>
            <w:r w:rsidRPr="009E5A58">
              <w:rPr>
                <w:rFonts w:ascii="Consolas" w:hAnsi="Consolas" w:cs="Consolas"/>
                <w:color w:val="008080"/>
                <w:sz w:val="19"/>
                <w:szCs w:val="19"/>
              </w:rPr>
              <w:t>testx1</w:t>
            </w:r>
            <w:r w:rsidRPr="009E5A58">
              <w:rPr>
                <w:rFonts w:ascii="Consolas" w:hAnsi="Consolas" w:cs="Consolas"/>
                <w:sz w:val="19"/>
                <w:szCs w:val="19"/>
              </w:rPr>
              <w:t xml:space="preserve"> </w:t>
            </w:r>
            <w:r w:rsidRPr="009E5A58">
              <w:rPr>
                <w:rFonts w:ascii="Consolas" w:hAnsi="Consolas" w:cs="Consolas"/>
                <w:color w:val="0000FF"/>
                <w:sz w:val="19"/>
                <w:szCs w:val="19"/>
              </w:rPr>
              <w:t>SET</w:t>
            </w:r>
            <w:r w:rsidRPr="009E5A58">
              <w:rPr>
                <w:rFonts w:ascii="Consolas" w:hAnsi="Consolas" w:cs="Consolas"/>
                <w:sz w:val="19"/>
                <w:szCs w:val="19"/>
              </w:rPr>
              <w:t xml:space="preserve"> </w:t>
            </w:r>
            <w:proofErr w:type="spellStart"/>
            <w:r w:rsidRPr="009E5A58">
              <w:rPr>
                <w:rFonts w:ascii="Consolas" w:hAnsi="Consolas" w:cs="Consolas"/>
                <w:color w:val="008080"/>
                <w:sz w:val="19"/>
                <w:szCs w:val="19"/>
              </w:rPr>
              <w:t>tst_id</w:t>
            </w:r>
            <w:proofErr w:type="spellEnd"/>
            <w:r w:rsidRPr="009E5A58">
              <w:rPr>
                <w:rFonts w:ascii="Consolas" w:hAnsi="Consolas" w:cs="Consolas"/>
                <w:sz w:val="19"/>
                <w:szCs w:val="19"/>
              </w:rPr>
              <w:t xml:space="preserve"> </w:t>
            </w:r>
            <w:r w:rsidRPr="009E5A58">
              <w:rPr>
                <w:rFonts w:ascii="Consolas" w:hAnsi="Consolas" w:cs="Consolas"/>
                <w:color w:val="808080"/>
                <w:sz w:val="19"/>
                <w:szCs w:val="19"/>
              </w:rPr>
              <w:t>=</w:t>
            </w:r>
            <w:r w:rsidRPr="009E5A58">
              <w:rPr>
                <w:rFonts w:ascii="Consolas" w:hAnsi="Consolas" w:cs="Consolas"/>
                <w:sz w:val="19"/>
                <w:szCs w:val="19"/>
              </w:rPr>
              <w:t xml:space="preserve"> </w:t>
            </w:r>
            <w:r w:rsidRPr="009E5A58">
              <w:rPr>
                <w:rFonts w:ascii="Consolas" w:hAnsi="Consolas" w:cs="Consolas"/>
                <w:color w:val="808080"/>
                <w:sz w:val="19"/>
                <w:szCs w:val="19"/>
              </w:rPr>
              <w:t>null</w:t>
            </w:r>
            <w:r w:rsidRPr="009E5A58">
              <w:rPr>
                <w:rFonts w:ascii="Consolas" w:hAnsi="Consolas" w:cs="Consolas"/>
                <w:sz w:val="19"/>
                <w:szCs w:val="19"/>
              </w:rPr>
              <w:t xml:space="preserve"> </w:t>
            </w:r>
            <w:r w:rsidRPr="009E5A58">
              <w:rPr>
                <w:rFonts w:ascii="Consolas" w:hAnsi="Consolas" w:cs="Consolas"/>
                <w:color w:val="0000FF"/>
                <w:sz w:val="19"/>
                <w:szCs w:val="19"/>
              </w:rPr>
              <w:t>WHERE</w:t>
            </w:r>
            <w:r w:rsidRPr="009E5A58">
              <w:rPr>
                <w:rFonts w:ascii="Consolas" w:hAnsi="Consolas" w:cs="Consolas"/>
                <w:sz w:val="19"/>
                <w:szCs w:val="19"/>
              </w:rPr>
              <w:t xml:space="preserve"> </w:t>
            </w:r>
            <w:proofErr w:type="spellStart"/>
            <w:r w:rsidRPr="009E5A58">
              <w:rPr>
                <w:rFonts w:ascii="Consolas" w:hAnsi="Consolas" w:cs="Consolas"/>
                <w:color w:val="008080"/>
                <w:sz w:val="19"/>
                <w:szCs w:val="19"/>
              </w:rPr>
              <w:t>tst_id</w:t>
            </w:r>
            <w:proofErr w:type="spellEnd"/>
            <w:r w:rsidRPr="009E5A58">
              <w:rPr>
                <w:rFonts w:ascii="Consolas" w:hAnsi="Consolas" w:cs="Consolas"/>
                <w:sz w:val="19"/>
                <w:szCs w:val="19"/>
              </w:rPr>
              <w:t xml:space="preserve"> </w:t>
            </w:r>
            <w:r w:rsidRPr="009E5A58">
              <w:rPr>
                <w:rFonts w:ascii="Consolas" w:hAnsi="Consolas" w:cs="Consolas"/>
                <w:color w:val="808080"/>
                <w:sz w:val="19"/>
                <w:szCs w:val="19"/>
              </w:rPr>
              <w:t>=</w:t>
            </w:r>
            <w:r w:rsidRPr="009E5A58">
              <w:rPr>
                <w:rFonts w:ascii="Consolas" w:hAnsi="Consolas" w:cs="Consolas"/>
                <w:sz w:val="19"/>
                <w:szCs w:val="19"/>
              </w:rPr>
              <w:t xml:space="preserve"> 100 </w:t>
            </w:r>
          </w:p>
        </w:tc>
        <w:tc>
          <w:tcPr>
            <w:tcW w:w="1143" w:type="dxa"/>
            <w:shd w:val="clear" w:color="auto" w:fill="000000" w:themeFill="text1"/>
          </w:tcPr>
          <w:p w:rsidR="004A3316" w:rsidRPr="004A3316" w:rsidRDefault="004A3316" w:rsidP="004A3316"/>
        </w:tc>
        <w:tc>
          <w:tcPr>
            <w:tcW w:w="2510" w:type="dxa"/>
            <w:shd w:val="clear" w:color="auto" w:fill="000000" w:themeFill="text1"/>
          </w:tcPr>
          <w:p w:rsidR="004A3316" w:rsidRPr="004A3316" w:rsidRDefault="004A3316" w:rsidP="004A3316"/>
        </w:tc>
        <w:tc>
          <w:tcPr>
            <w:tcW w:w="1263" w:type="dxa"/>
            <w:shd w:val="clear" w:color="auto" w:fill="000000" w:themeFill="text1"/>
          </w:tcPr>
          <w:p w:rsidR="004A3316" w:rsidRPr="004A3316" w:rsidRDefault="004A3316" w:rsidP="004A3316"/>
        </w:tc>
        <w:tc>
          <w:tcPr>
            <w:tcW w:w="1123" w:type="dxa"/>
          </w:tcPr>
          <w:p w:rsidR="004A3316" w:rsidRDefault="004A3316" w:rsidP="004A3316">
            <w:r>
              <w:t>Fail</w:t>
            </w:r>
          </w:p>
        </w:tc>
        <w:tc>
          <w:tcPr>
            <w:tcW w:w="1096" w:type="dxa"/>
          </w:tcPr>
          <w:p w:rsidR="004A3316" w:rsidRDefault="004A3316" w:rsidP="004A3316"/>
        </w:tc>
      </w:tr>
    </w:tbl>
    <w:p w:rsidR="00AA673A" w:rsidRDefault="00AA673A" w:rsidP="00AA673A"/>
    <w:p w:rsidR="004A3316" w:rsidRDefault="004A3316" w:rsidP="001169DD">
      <w:pPr>
        <w:pBdr>
          <w:top w:val="single" w:sz="4" w:space="1" w:color="auto"/>
          <w:left w:val="single" w:sz="4" w:space="4" w:color="auto"/>
          <w:bottom w:val="single" w:sz="4" w:space="1" w:color="auto"/>
          <w:right w:val="single" w:sz="4" w:space="4" w:color="auto"/>
          <w:between w:val="single" w:sz="4" w:space="1" w:color="auto"/>
          <w:bar w:val="single" w:sz="4" w:color="auto"/>
        </w:pBdr>
      </w:pPr>
      <w:r>
        <w:t>Status: Pass / Fail</w:t>
      </w:r>
    </w:p>
    <w:p w:rsidR="001169DD" w:rsidRDefault="004A3316" w:rsidP="004A3316">
      <w:pPr>
        <w:pBdr>
          <w:top w:val="single" w:sz="4" w:space="1" w:color="auto"/>
          <w:left w:val="single" w:sz="4" w:space="4" w:color="auto"/>
          <w:bottom w:val="single" w:sz="4" w:space="1" w:color="auto"/>
          <w:right w:val="single" w:sz="4" w:space="4" w:color="auto"/>
        </w:pBdr>
      </w:pPr>
      <w:r>
        <w:t>Comment:</w:t>
      </w:r>
    </w:p>
    <w:p w:rsidR="004A3316" w:rsidRDefault="004A3316" w:rsidP="004A3316">
      <w:pPr>
        <w:pBdr>
          <w:top w:val="single" w:sz="4" w:space="1" w:color="auto"/>
          <w:left w:val="single" w:sz="4" w:space="4" w:color="auto"/>
          <w:bottom w:val="single" w:sz="4" w:space="1" w:color="auto"/>
          <w:right w:val="single" w:sz="4" w:space="4" w:color="auto"/>
        </w:pBdr>
      </w:pPr>
    </w:p>
    <w:p w:rsidR="001169DD" w:rsidRDefault="001169DD" w:rsidP="004A3316">
      <w:pPr>
        <w:pStyle w:val="Heading2"/>
      </w:pPr>
    </w:p>
    <w:p w:rsidR="00AA673A" w:rsidRDefault="004A3316" w:rsidP="004A3316">
      <w:pPr>
        <w:pStyle w:val="Heading2"/>
      </w:pPr>
      <w:bookmarkStart w:id="9" w:name="_Toc1528067"/>
      <w:r>
        <w:t>Test Case 4: Foreign Keys</w:t>
      </w:r>
      <w:bookmarkEnd w:id="9"/>
    </w:p>
    <w:p w:rsidR="004A3316" w:rsidRDefault="004A3316" w:rsidP="004A3316"/>
    <w:p w:rsidR="001169DD" w:rsidRDefault="001169DD" w:rsidP="004A3316">
      <w:r>
        <w:t xml:space="preserve">Foreign keys are primary keys from other tables. In order to perform this test case, a new table called “testx2” will be created with columns “tst2_id” with type </w:t>
      </w:r>
      <w:proofErr w:type="spellStart"/>
      <w:r>
        <w:t>int</w:t>
      </w:r>
      <w:proofErr w:type="spellEnd"/>
      <w:r>
        <w:t xml:space="preserve"> and “</w:t>
      </w:r>
      <w:proofErr w:type="spellStart"/>
      <w:r>
        <w:t>tst_id</w:t>
      </w:r>
      <w:proofErr w:type="spellEnd"/>
      <w:r>
        <w:t xml:space="preserve">” with type </w:t>
      </w:r>
      <w:proofErr w:type="spellStart"/>
      <w:r>
        <w:t>int</w:t>
      </w:r>
      <w:proofErr w:type="spellEnd"/>
      <w:r>
        <w:t xml:space="preserve"> where tst2_id is the primary key and </w:t>
      </w:r>
      <w:proofErr w:type="spellStart"/>
      <w:r>
        <w:t>tst_id</w:t>
      </w:r>
      <w:proofErr w:type="spellEnd"/>
      <w:r>
        <w:t xml:space="preserve"> is the foreign key referencing </w:t>
      </w:r>
      <w:proofErr w:type="spellStart"/>
      <w:r>
        <w:t>tst_id</w:t>
      </w:r>
      <w:proofErr w:type="spellEnd"/>
      <w:r>
        <w:t xml:space="preserve"> from table testx1. In order to ensure foreign key relationship has been established, after inserting data to testx2 I will attempt to delete the </w:t>
      </w:r>
      <w:proofErr w:type="spellStart"/>
      <w:r>
        <w:t>tst_id</w:t>
      </w:r>
      <w:proofErr w:type="spellEnd"/>
      <w:r>
        <w:t xml:space="preserve"> of that is being referenced</w:t>
      </w:r>
      <w:r w:rsidR="00B05A5A">
        <w:t xml:space="preserve"> by the inserted data to testx2 and also I will attempt to insert and update a </w:t>
      </w:r>
      <w:proofErr w:type="spellStart"/>
      <w:r w:rsidR="00B05A5A">
        <w:t>tst_id</w:t>
      </w:r>
      <w:proofErr w:type="spellEnd"/>
      <w:r w:rsidR="00B05A5A">
        <w:t xml:space="preserve"> value that does not exist in testx1 to testx2.</w:t>
      </w:r>
    </w:p>
    <w:p w:rsidR="001169DD" w:rsidRDefault="001169DD" w:rsidP="001169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testx2</w:t>
      </w:r>
      <w:r>
        <w:rPr>
          <w:rFonts w:ascii="Consolas" w:hAnsi="Consolas" w:cs="Consolas"/>
          <w:color w:val="0000FF"/>
          <w:sz w:val="19"/>
          <w:szCs w:val="19"/>
        </w:rPr>
        <w:t xml:space="preserve"> </w:t>
      </w:r>
      <w:r>
        <w:rPr>
          <w:rFonts w:ascii="Consolas" w:hAnsi="Consolas" w:cs="Consolas"/>
          <w:color w:val="808080"/>
          <w:sz w:val="19"/>
          <w:szCs w:val="19"/>
        </w:rPr>
        <w:t>(</w:t>
      </w:r>
    </w:p>
    <w:p w:rsidR="001169DD" w:rsidRDefault="001169DD" w:rsidP="001169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tst2_id</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1169DD" w:rsidRDefault="001169DD" w:rsidP="001169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color w:val="808080"/>
          <w:sz w:val="19"/>
          <w:szCs w:val="19"/>
        </w:rPr>
        <w:t>(</w:t>
      </w:r>
      <w:proofErr w:type="spellStart"/>
      <w:r>
        <w:rPr>
          <w:rFonts w:ascii="Consolas" w:hAnsi="Consolas" w:cs="Consolas"/>
          <w:color w:val="008080"/>
          <w:sz w:val="19"/>
          <w:szCs w:val="19"/>
        </w:rPr>
        <w:t>tst_id</w:t>
      </w:r>
      <w:proofErr w:type="spellEnd"/>
      <w:r>
        <w:rPr>
          <w:rFonts w:ascii="Consolas" w:hAnsi="Consolas" w:cs="Consolas"/>
          <w:color w:val="808080"/>
          <w:sz w:val="19"/>
          <w:szCs w:val="19"/>
        </w:rPr>
        <w:t>)</w:t>
      </w:r>
      <w:r>
        <w:rPr>
          <w:rFonts w:ascii="Consolas" w:hAnsi="Consolas" w:cs="Consolas"/>
          <w:sz w:val="19"/>
          <w:szCs w:val="19"/>
        </w:rPr>
        <w:t xml:space="preserve"> </w:t>
      </w:r>
    </w:p>
    <w:p w:rsidR="001169DD" w:rsidRDefault="001169DD" w:rsidP="001169D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169DD" w:rsidRDefault="001169DD" w:rsidP="004A3316"/>
    <w:p w:rsidR="00B05A5A" w:rsidRDefault="00B05A5A" w:rsidP="004A3316"/>
    <w:p w:rsidR="00B05A5A" w:rsidRDefault="00B05A5A" w:rsidP="004A3316"/>
    <w:p w:rsidR="00B05A5A" w:rsidRDefault="00B05A5A" w:rsidP="004A3316"/>
    <w:p w:rsidR="00B05A5A" w:rsidRPr="004A3316" w:rsidRDefault="00B05A5A" w:rsidP="004A3316"/>
    <w:tbl>
      <w:tblPr>
        <w:tblStyle w:val="TableGrid"/>
        <w:tblW w:w="0" w:type="auto"/>
        <w:tblLook w:val="04A0" w:firstRow="1" w:lastRow="0" w:firstColumn="1" w:lastColumn="0" w:noHBand="0" w:noVBand="1"/>
      </w:tblPr>
      <w:tblGrid>
        <w:gridCol w:w="3321"/>
        <w:gridCol w:w="1143"/>
        <w:gridCol w:w="2510"/>
        <w:gridCol w:w="1263"/>
        <w:gridCol w:w="1123"/>
        <w:gridCol w:w="1096"/>
      </w:tblGrid>
      <w:tr w:rsidR="001169DD" w:rsidTr="00BB3BD6">
        <w:tc>
          <w:tcPr>
            <w:tcW w:w="3321" w:type="dxa"/>
            <w:vMerge w:val="restart"/>
          </w:tcPr>
          <w:p w:rsidR="001169DD" w:rsidRPr="007436A3" w:rsidRDefault="001169DD" w:rsidP="00BB3BD6">
            <w:pPr>
              <w:jc w:val="center"/>
              <w:rPr>
                <w:b/>
              </w:rPr>
            </w:pPr>
            <w:r w:rsidRPr="007436A3">
              <w:rPr>
                <w:b/>
              </w:rPr>
              <w:lastRenderedPageBreak/>
              <w:t>Query</w:t>
            </w:r>
          </w:p>
        </w:tc>
        <w:tc>
          <w:tcPr>
            <w:tcW w:w="4916" w:type="dxa"/>
            <w:gridSpan w:val="3"/>
          </w:tcPr>
          <w:p w:rsidR="001169DD" w:rsidRPr="007436A3" w:rsidRDefault="001169DD" w:rsidP="00BB3BD6">
            <w:pPr>
              <w:jc w:val="center"/>
              <w:rPr>
                <w:b/>
              </w:rPr>
            </w:pPr>
            <w:r w:rsidRPr="007436A3">
              <w:rPr>
                <w:b/>
              </w:rPr>
              <w:t>Data</w:t>
            </w:r>
          </w:p>
        </w:tc>
        <w:tc>
          <w:tcPr>
            <w:tcW w:w="2219" w:type="dxa"/>
            <w:gridSpan w:val="2"/>
          </w:tcPr>
          <w:p w:rsidR="001169DD" w:rsidRPr="007436A3" w:rsidRDefault="001169DD" w:rsidP="00BB3BD6">
            <w:pPr>
              <w:jc w:val="center"/>
              <w:rPr>
                <w:b/>
              </w:rPr>
            </w:pPr>
            <w:r w:rsidRPr="007436A3">
              <w:rPr>
                <w:b/>
              </w:rPr>
              <w:t>Status</w:t>
            </w:r>
          </w:p>
        </w:tc>
      </w:tr>
      <w:tr w:rsidR="001169DD" w:rsidTr="00B05A5A">
        <w:tc>
          <w:tcPr>
            <w:tcW w:w="3321" w:type="dxa"/>
            <w:vMerge/>
          </w:tcPr>
          <w:p w:rsidR="001169DD" w:rsidRDefault="001169DD" w:rsidP="00BB3BD6"/>
        </w:tc>
        <w:tc>
          <w:tcPr>
            <w:tcW w:w="1143" w:type="dxa"/>
            <w:shd w:val="clear" w:color="auto" w:fill="000000" w:themeFill="text1"/>
          </w:tcPr>
          <w:p w:rsidR="001169DD" w:rsidRDefault="001169DD" w:rsidP="00BB3BD6"/>
        </w:tc>
        <w:tc>
          <w:tcPr>
            <w:tcW w:w="2510" w:type="dxa"/>
          </w:tcPr>
          <w:p w:rsidR="001169DD" w:rsidRDefault="00B05A5A" w:rsidP="00B05A5A">
            <w:r>
              <w:t>tst2_id</w:t>
            </w:r>
          </w:p>
        </w:tc>
        <w:tc>
          <w:tcPr>
            <w:tcW w:w="1263" w:type="dxa"/>
          </w:tcPr>
          <w:p w:rsidR="001169DD" w:rsidRDefault="001169DD" w:rsidP="00B05A5A">
            <w:proofErr w:type="spellStart"/>
            <w:r>
              <w:t>tst_</w:t>
            </w:r>
            <w:r w:rsidR="00B05A5A">
              <w:t>id</w:t>
            </w:r>
            <w:proofErr w:type="spellEnd"/>
          </w:p>
        </w:tc>
        <w:tc>
          <w:tcPr>
            <w:tcW w:w="1123" w:type="dxa"/>
          </w:tcPr>
          <w:p w:rsidR="001169DD" w:rsidRDefault="001169DD" w:rsidP="00BB3BD6">
            <w:r>
              <w:t>Expected</w:t>
            </w:r>
          </w:p>
        </w:tc>
        <w:tc>
          <w:tcPr>
            <w:tcW w:w="1096" w:type="dxa"/>
          </w:tcPr>
          <w:p w:rsidR="001169DD" w:rsidRDefault="001169DD" w:rsidP="00BB3BD6">
            <w:r>
              <w:t>Received</w:t>
            </w:r>
          </w:p>
        </w:tc>
      </w:tr>
      <w:tr w:rsidR="00B05A5A" w:rsidTr="00B05A5A">
        <w:trPr>
          <w:trHeight w:val="557"/>
        </w:trPr>
        <w:tc>
          <w:tcPr>
            <w:tcW w:w="3321" w:type="dxa"/>
          </w:tcPr>
          <w:p w:rsidR="00B05A5A" w:rsidRPr="002650D7" w:rsidRDefault="00B05A5A" w:rsidP="00B05A5A">
            <w:pPr>
              <w:autoSpaceDE w:val="0"/>
              <w:autoSpaceDN w:val="0"/>
              <w:adjustRightInd w:val="0"/>
              <w:rPr>
                <w:rFonts w:ascii="Consolas" w:hAnsi="Consolas" w:cs="Consolas"/>
                <w:sz w:val="19"/>
                <w:szCs w:val="19"/>
              </w:rPr>
            </w:pPr>
            <w:r w:rsidRPr="002650D7">
              <w:rPr>
                <w:rFonts w:ascii="Consolas" w:hAnsi="Consolas" w:cs="Consolas"/>
                <w:color w:val="0000FF"/>
                <w:sz w:val="19"/>
                <w:szCs w:val="19"/>
              </w:rPr>
              <w:t>INSERT</w:t>
            </w:r>
            <w:r w:rsidRPr="002650D7">
              <w:rPr>
                <w:rFonts w:ascii="Consolas" w:hAnsi="Consolas" w:cs="Consolas"/>
                <w:sz w:val="19"/>
                <w:szCs w:val="19"/>
              </w:rPr>
              <w:t xml:space="preserve"> </w:t>
            </w:r>
            <w:r w:rsidRPr="002650D7">
              <w:rPr>
                <w:rFonts w:ascii="Consolas" w:hAnsi="Consolas" w:cs="Consolas"/>
                <w:color w:val="0000FF"/>
                <w:sz w:val="19"/>
                <w:szCs w:val="19"/>
              </w:rPr>
              <w:t>INTO</w:t>
            </w:r>
            <w:r w:rsidRPr="002650D7">
              <w:rPr>
                <w:rFonts w:ascii="Consolas" w:hAnsi="Consolas" w:cs="Consolas"/>
                <w:sz w:val="19"/>
                <w:szCs w:val="19"/>
              </w:rPr>
              <w:t xml:space="preserve"> </w:t>
            </w:r>
            <w:r w:rsidRPr="002650D7">
              <w:rPr>
                <w:rFonts w:ascii="Consolas" w:hAnsi="Consolas" w:cs="Consolas"/>
                <w:color w:val="008080"/>
                <w:sz w:val="19"/>
                <w:szCs w:val="19"/>
              </w:rPr>
              <w:t>testx2</w:t>
            </w:r>
            <w:r w:rsidRPr="002650D7">
              <w:rPr>
                <w:rFonts w:ascii="Consolas" w:hAnsi="Consolas" w:cs="Consolas"/>
                <w:sz w:val="19"/>
                <w:szCs w:val="19"/>
              </w:rPr>
              <w:t xml:space="preserve"> </w:t>
            </w:r>
            <w:r w:rsidRPr="002650D7">
              <w:rPr>
                <w:rFonts w:ascii="Consolas" w:hAnsi="Consolas" w:cs="Consolas"/>
                <w:color w:val="0000FF"/>
                <w:sz w:val="19"/>
                <w:szCs w:val="19"/>
              </w:rPr>
              <w:t xml:space="preserve">VALUES </w:t>
            </w:r>
            <w:r w:rsidRPr="002650D7">
              <w:rPr>
                <w:rFonts w:ascii="Consolas" w:hAnsi="Consolas" w:cs="Consolas"/>
                <w:color w:val="808080"/>
                <w:sz w:val="19"/>
                <w:szCs w:val="19"/>
              </w:rPr>
              <w:t>(</w:t>
            </w:r>
            <w:r w:rsidRPr="002650D7">
              <w:rPr>
                <w:rFonts w:ascii="Consolas" w:hAnsi="Consolas" w:cs="Consolas"/>
                <w:sz w:val="19"/>
                <w:szCs w:val="19"/>
              </w:rPr>
              <w:t>1</w:t>
            </w:r>
            <w:r w:rsidRPr="002650D7">
              <w:rPr>
                <w:rFonts w:ascii="Consolas" w:hAnsi="Consolas" w:cs="Consolas"/>
                <w:color w:val="808080"/>
                <w:sz w:val="19"/>
                <w:szCs w:val="19"/>
              </w:rPr>
              <w:t>,</w:t>
            </w:r>
            <w:r w:rsidRPr="002650D7">
              <w:rPr>
                <w:rFonts w:ascii="Consolas" w:hAnsi="Consolas" w:cs="Consolas"/>
                <w:sz w:val="19"/>
                <w:szCs w:val="19"/>
              </w:rPr>
              <w:t xml:space="preserve"> 15</w:t>
            </w:r>
            <w:r w:rsidRPr="002650D7">
              <w:rPr>
                <w:rFonts w:ascii="Consolas" w:hAnsi="Consolas" w:cs="Consolas"/>
                <w:color w:val="808080"/>
                <w:sz w:val="19"/>
                <w:szCs w:val="19"/>
              </w:rPr>
              <w:t>)</w:t>
            </w:r>
          </w:p>
        </w:tc>
        <w:tc>
          <w:tcPr>
            <w:tcW w:w="1143" w:type="dxa"/>
            <w:shd w:val="clear" w:color="auto" w:fill="000000" w:themeFill="text1"/>
          </w:tcPr>
          <w:p w:rsidR="00B05A5A" w:rsidRDefault="00B05A5A" w:rsidP="00B05A5A"/>
        </w:tc>
        <w:tc>
          <w:tcPr>
            <w:tcW w:w="2510" w:type="dxa"/>
          </w:tcPr>
          <w:p w:rsidR="00B05A5A" w:rsidRDefault="00B05A5A" w:rsidP="00B05A5A">
            <w:r>
              <w:t>1</w:t>
            </w:r>
          </w:p>
        </w:tc>
        <w:tc>
          <w:tcPr>
            <w:tcW w:w="1263" w:type="dxa"/>
          </w:tcPr>
          <w:p w:rsidR="00B05A5A" w:rsidRDefault="00B05A5A" w:rsidP="00B05A5A">
            <w:r>
              <w:t>15</w:t>
            </w:r>
          </w:p>
        </w:tc>
        <w:tc>
          <w:tcPr>
            <w:tcW w:w="1123" w:type="dxa"/>
          </w:tcPr>
          <w:p w:rsidR="00B05A5A" w:rsidRDefault="00B05A5A" w:rsidP="00B05A5A">
            <w:r>
              <w:t>Pass</w:t>
            </w:r>
          </w:p>
        </w:tc>
        <w:tc>
          <w:tcPr>
            <w:tcW w:w="1096" w:type="dxa"/>
          </w:tcPr>
          <w:p w:rsidR="00B05A5A" w:rsidRDefault="00B05A5A" w:rsidP="00B05A5A"/>
        </w:tc>
      </w:tr>
      <w:tr w:rsidR="00B05A5A" w:rsidTr="00B05A5A">
        <w:tc>
          <w:tcPr>
            <w:tcW w:w="3321" w:type="dxa"/>
          </w:tcPr>
          <w:p w:rsidR="00B05A5A" w:rsidRPr="002650D7" w:rsidRDefault="00B05A5A" w:rsidP="00B05A5A">
            <w:pPr>
              <w:autoSpaceDE w:val="0"/>
              <w:autoSpaceDN w:val="0"/>
              <w:adjustRightInd w:val="0"/>
              <w:rPr>
                <w:rFonts w:ascii="Consolas" w:hAnsi="Consolas" w:cs="Consolas"/>
                <w:color w:val="808080"/>
                <w:sz w:val="19"/>
                <w:szCs w:val="19"/>
              </w:rPr>
            </w:pPr>
            <w:r w:rsidRPr="002650D7">
              <w:rPr>
                <w:rFonts w:ascii="Consolas" w:hAnsi="Consolas" w:cs="Consolas"/>
                <w:color w:val="0000FF"/>
                <w:sz w:val="19"/>
                <w:szCs w:val="19"/>
              </w:rPr>
              <w:t>INSERT</w:t>
            </w:r>
            <w:r w:rsidRPr="002650D7">
              <w:rPr>
                <w:rFonts w:ascii="Consolas" w:hAnsi="Consolas" w:cs="Consolas"/>
                <w:sz w:val="19"/>
                <w:szCs w:val="19"/>
              </w:rPr>
              <w:t xml:space="preserve"> </w:t>
            </w:r>
            <w:r w:rsidRPr="002650D7">
              <w:rPr>
                <w:rFonts w:ascii="Consolas" w:hAnsi="Consolas" w:cs="Consolas"/>
                <w:color w:val="0000FF"/>
                <w:sz w:val="19"/>
                <w:szCs w:val="19"/>
              </w:rPr>
              <w:t>INTO</w:t>
            </w:r>
            <w:r w:rsidRPr="002650D7">
              <w:rPr>
                <w:rFonts w:ascii="Consolas" w:hAnsi="Consolas" w:cs="Consolas"/>
                <w:sz w:val="19"/>
                <w:szCs w:val="19"/>
              </w:rPr>
              <w:t xml:space="preserve"> </w:t>
            </w:r>
            <w:r w:rsidRPr="002650D7">
              <w:rPr>
                <w:rFonts w:ascii="Consolas" w:hAnsi="Consolas" w:cs="Consolas"/>
                <w:color w:val="008080"/>
                <w:sz w:val="19"/>
                <w:szCs w:val="19"/>
              </w:rPr>
              <w:t>testx2</w:t>
            </w:r>
            <w:r w:rsidRPr="002650D7">
              <w:rPr>
                <w:rFonts w:ascii="Consolas" w:hAnsi="Consolas" w:cs="Consolas"/>
                <w:sz w:val="19"/>
                <w:szCs w:val="19"/>
              </w:rPr>
              <w:t xml:space="preserve"> </w:t>
            </w:r>
            <w:r w:rsidRPr="002650D7">
              <w:rPr>
                <w:rFonts w:ascii="Consolas" w:hAnsi="Consolas" w:cs="Consolas"/>
                <w:color w:val="0000FF"/>
                <w:sz w:val="19"/>
                <w:szCs w:val="19"/>
              </w:rPr>
              <w:t xml:space="preserve">VALUES </w:t>
            </w:r>
            <w:r w:rsidRPr="002650D7">
              <w:rPr>
                <w:rFonts w:ascii="Consolas" w:hAnsi="Consolas" w:cs="Consolas"/>
                <w:color w:val="808080"/>
                <w:sz w:val="19"/>
                <w:szCs w:val="19"/>
              </w:rPr>
              <w:t>(</w:t>
            </w:r>
            <w:r w:rsidRPr="002650D7">
              <w:rPr>
                <w:rFonts w:ascii="Consolas" w:hAnsi="Consolas" w:cs="Consolas"/>
                <w:sz w:val="19"/>
                <w:szCs w:val="19"/>
              </w:rPr>
              <w:t>1</w:t>
            </w:r>
            <w:r w:rsidRPr="002650D7">
              <w:rPr>
                <w:rFonts w:ascii="Consolas" w:hAnsi="Consolas" w:cs="Consolas"/>
                <w:color w:val="808080"/>
                <w:sz w:val="19"/>
                <w:szCs w:val="19"/>
              </w:rPr>
              <w:t>,</w:t>
            </w:r>
            <w:r w:rsidRPr="002650D7">
              <w:rPr>
                <w:rFonts w:ascii="Consolas" w:hAnsi="Consolas" w:cs="Consolas"/>
                <w:sz w:val="19"/>
                <w:szCs w:val="19"/>
              </w:rPr>
              <w:t xml:space="preserve"> 13</w:t>
            </w:r>
            <w:r w:rsidRPr="002650D7">
              <w:rPr>
                <w:rFonts w:ascii="Consolas" w:hAnsi="Consolas" w:cs="Consolas"/>
                <w:color w:val="808080"/>
                <w:sz w:val="19"/>
                <w:szCs w:val="19"/>
              </w:rPr>
              <w:t>)</w:t>
            </w:r>
          </w:p>
        </w:tc>
        <w:tc>
          <w:tcPr>
            <w:tcW w:w="1143" w:type="dxa"/>
            <w:shd w:val="clear" w:color="auto" w:fill="000000" w:themeFill="text1"/>
          </w:tcPr>
          <w:p w:rsidR="00B05A5A" w:rsidRDefault="00B05A5A" w:rsidP="00B05A5A"/>
        </w:tc>
        <w:tc>
          <w:tcPr>
            <w:tcW w:w="2510" w:type="dxa"/>
          </w:tcPr>
          <w:p w:rsidR="00B05A5A" w:rsidRDefault="00B05A5A" w:rsidP="00B05A5A">
            <w:r>
              <w:t>1</w:t>
            </w:r>
          </w:p>
        </w:tc>
        <w:tc>
          <w:tcPr>
            <w:tcW w:w="1263" w:type="dxa"/>
          </w:tcPr>
          <w:p w:rsidR="00B05A5A" w:rsidRDefault="00B05A5A" w:rsidP="00B05A5A">
            <w:r>
              <w:t>13</w:t>
            </w:r>
          </w:p>
        </w:tc>
        <w:tc>
          <w:tcPr>
            <w:tcW w:w="1123" w:type="dxa"/>
          </w:tcPr>
          <w:p w:rsidR="00B05A5A" w:rsidRDefault="00B05A5A" w:rsidP="00B05A5A">
            <w:r>
              <w:t>Fail</w:t>
            </w:r>
          </w:p>
        </w:tc>
        <w:tc>
          <w:tcPr>
            <w:tcW w:w="1096" w:type="dxa"/>
          </w:tcPr>
          <w:p w:rsidR="00B05A5A" w:rsidRDefault="00B05A5A" w:rsidP="00B05A5A"/>
        </w:tc>
      </w:tr>
      <w:tr w:rsidR="00B05A5A" w:rsidTr="00B05A5A">
        <w:tc>
          <w:tcPr>
            <w:tcW w:w="3321" w:type="dxa"/>
          </w:tcPr>
          <w:p w:rsidR="00B05A5A" w:rsidRDefault="00B05A5A" w:rsidP="00B05A5A">
            <w:pPr>
              <w:autoSpaceDE w:val="0"/>
              <w:autoSpaceDN w:val="0"/>
              <w:adjustRightInd w:val="0"/>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15</w:t>
            </w:r>
          </w:p>
          <w:p w:rsidR="00B05A5A" w:rsidRPr="009E5A58" w:rsidRDefault="00B05A5A" w:rsidP="00BB3BD6">
            <w:pPr>
              <w:autoSpaceDE w:val="0"/>
              <w:autoSpaceDN w:val="0"/>
              <w:adjustRightInd w:val="0"/>
              <w:rPr>
                <w:rFonts w:ascii="Consolas" w:hAnsi="Consolas" w:cs="Consolas"/>
                <w:color w:val="0000FF"/>
                <w:sz w:val="19"/>
                <w:szCs w:val="19"/>
              </w:rPr>
            </w:pPr>
          </w:p>
        </w:tc>
        <w:tc>
          <w:tcPr>
            <w:tcW w:w="1143" w:type="dxa"/>
            <w:shd w:val="clear" w:color="auto" w:fill="000000" w:themeFill="text1"/>
          </w:tcPr>
          <w:p w:rsidR="00B05A5A" w:rsidRDefault="00B05A5A" w:rsidP="00BB3BD6"/>
        </w:tc>
        <w:tc>
          <w:tcPr>
            <w:tcW w:w="2510" w:type="dxa"/>
            <w:shd w:val="clear" w:color="auto" w:fill="000000" w:themeFill="text1"/>
          </w:tcPr>
          <w:p w:rsidR="00B05A5A" w:rsidRDefault="00B05A5A" w:rsidP="00BB3BD6"/>
        </w:tc>
        <w:tc>
          <w:tcPr>
            <w:tcW w:w="1263" w:type="dxa"/>
            <w:shd w:val="clear" w:color="auto" w:fill="000000" w:themeFill="text1"/>
          </w:tcPr>
          <w:p w:rsidR="00B05A5A" w:rsidRDefault="00B05A5A" w:rsidP="00BB3BD6"/>
        </w:tc>
        <w:tc>
          <w:tcPr>
            <w:tcW w:w="1123" w:type="dxa"/>
          </w:tcPr>
          <w:p w:rsidR="00B05A5A" w:rsidRDefault="00B05A5A" w:rsidP="00BB3BD6">
            <w:r>
              <w:t>Fail</w:t>
            </w:r>
          </w:p>
        </w:tc>
        <w:tc>
          <w:tcPr>
            <w:tcW w:w="1096" w:type="dxa"/>
          </w:tcPr>
          <w:p w:rsidR="00B05A5A" w:rsidRDefault="00B05A5A" w:rsidP="00BB3BD6"/>
        </w:tc>
      </w:tr>
      <w:tr w:rsidR="001169DD" w:rsidTr="00BB3BD6">
        <w:tc>
          <w:tcPr>
            <w:tcW w:w="3321" w:type="dxa"/>
          </w:tcPr>
          <w:p w:rsidR="001169DD" w:rsidRPr="009E5A58" w:rsidRDefault="001169DD" w:rsidP="00BB3BD6">
            <w:pPr>
              <w:autoSpaceDE w:val="0"/>
              <w:autoSpaceDN w:val="0"/>
              <w:adjustRightInd w:val="0"/>
              <w:rPr>
                <w:rFonts w:ascii="Consolas" w:hAnsi="Consolas" w:cs="Consolas"/>
                <w:sz w:val="19"/>
                <w:szCs w:val="19"/>
              </w:rPr>
            </w:pPr>
            <w:r w:rsidRPr="009E5A58">
              <w:rPr>
                <w:rFonts w:ascii="Consolas" w:hAnsi="Consolas" w:cs="Consolas"/>
                <w:color w:val="FF00FF"/>
                <w:sz w:val="19"/>
                <w:szCs w:val="19"/>
              </w:rPr>
              <w:t>UPDATE</w:t>
            </w:r>
            <w:r w:rsidRPr="009E5A58">
              <w:rPr>
                <w:rFonts w:ascii="Consolas" w:hAnsi="Consolas" w:cs="Consolas"/>
                <w:sz w:val="19"/>
                <w:szCs w:val="19"/>
              </w:rPr>
              <w:t xml:space="preserve"> </w:t>
            </w:r>
            <w:r w:rsidRPr="009E5A58">
              <w:rPr>
                <w:rFonts w:ascii="Consolas" w:hAnsi="Consolas" w:cs="Consolas"/>
                <w:color w:val="008080"/>
                <w:sz w:val="19"/>
                <w:szCs w:val="19"/>
              </w:rPr>
              <w:t>testx1</w:t>
            </w:r>
            <w:r w:rsidRPr="009E5A58">
              <w:rPr>
                <w:rFonts w:ascii="Consolas" w:hAnsi="Consolas" w:cs="Consolas"/>
                <w:sz w:val="19"/>
                <w:szCs w:val="19"/>
              </w:rPr>
              <w:t xml:space="preserve"> </w:t>
            </w:r>
            <w:r w:rsidRPr="009E5A58">
              <w:rPr>
                <w:rFonts w:ascii="Consolas" w:hAnsi="Consolas" w:cs="Consolas"/>
                <w:color w:val="0000FF"/>
                <w:sz w:val="19"/>
                <w:szCs w:val="19"/>
              </w:rPr>
              <w:t>SET</w:t>
            </w:r>
            <w:r w:rsidRPr="009E5A58">
              <w:rPr>
                <w:rFonts w:ascii="Consolas" w:hAnsi="Consolas" w:cs="Consolas"/>
                <w:sz w:val="19"/>
                <w:szCs w:val="19"/>
              </w:rPr>
              <w:t xml:space="preserve"> </w:t>
            </w:r>
            <w:proofErr w:type="spellStart"/>
            <w:r w:rsidRPr="009E5A58">
              <w:rPr>
                <w:rFonts w:ascii="Consolas" w:hAnsi="Consolas" w:cs="Consolas"/>
                <w:color w:val="008080"/>
                <w:sz w:val="19"/>
                <w:szCs w:val="19"/>
              </w:rPr>
              <w:t>tst_id</w:t>
            </w:r>
            <w:proofErr w:type="spellEnd"/>
            <w:r w:rsidRPr="009E5A58">
              <w:rPr>
                <w:rFonts w:ascii="Consolas" w:hAnsi="Consolas" w:cs="Consolas"/>
                <w:sz w:val="19"/>
                <w:szCs w:val="19"/>
              </w:rPr>
              <w:t xml:space="preserve"> </w:t>
            </w:r>
            <w:r w:rsidRPr="009E5A58">
              <w:rPr>
                <w:rFonts w:ascii="Consolas" w:hAnsi="Consolas" w:cs="Consolas"/>
                <w:color w:val="808080"/>
                <w:sz w:val="19"/>
                <w:szCs w:val="19"/>
              </w:rPr>
              <w:t>=</w:t>
            </w:r>
            <w:r w:rsidRPr="009E5A58">
              <w:rPr>
                <w:rFonts w:ascii="Consolas" w:hAnsi="Consolas" w:cs="Consolas"/>
                <w:sz w:val="19"/>
                <w:szCs w:val="19"/>
              </w:rPr>
              <w:t xml:space="preserve"> </w:t>
            </w:r>
            <w:r w:rsidRPr="009E5A58">
              <w:rPr>
                <w:rFonts w:ascii="Consolas" w:hAnsi="Consolas" w:cs="Consolas"/>
                <w:color w:val="808080"/>
                <w:sz w:val="19"/>
                <w:szCs w:val="19"/>
              </w:rPr>
              <w:t>null</w:t>
            </w:r>
            <w:r w:rsidRPr="009E5A58">
              <w:rPr>
                <w:rFonts w:ascii="Consolas" w:hAnsi="Consolas" w:cs="Consolas"/>
                <w:sz w:val="19"/>
                <w:szCs w:val="19"/>
              </w:rPr>
              <w:t xml:space="preserve"> </w:t>
            </w:r>
            <w:r w:rsidRPr="009E5A58">
              <w:rPr>
                <w:rFonts w:ascii="Consolas" w:hAnsi="Consolas" w:cs="Consolas"/>
                <w:color w:val="0000FF"/>
                <w:sz w:val="19"/>
                <w:szCs w:val="19"/>
              </w:rPr>
              <w:t>WHERE</w:t>
            </w:r>
            <w:r w:rsidRPr="009E5A58">
              <w:rPr>
                <w:rFonts w:ascii="Consolas" w:hAnsi="Consolas" w:cs="Consolas"/>
                <w:sz w:val="19"/>
                <w:szCs w:val="19"/>
              </w:rPr>
              <w:t xml:space="preserve"> </w:t>
            </w:r>
            <w:proofErr w:type="spellStart"/>
            <w:r w:rsidRPr="009E5A58">
              <w:rPr>
                <w:rFonts w:ascii="Consolas" w:hAnsi="Consolas" w:cs="Consolas"/>
                <w:color w:val="008080"/>
                <w:sz w:val="19"/>
                <w:szCs w:val="19"/>
              </w:rPr>
              <w:t>tst_id</w:t>
            </w:r>
            <w:proofErr w:type="spellEnd"/>
            <w:r w:rsidRPr="009E5A58">
              <w:rPr>
                <w:rFonts w:ascii="Consolas" w:hAnsi="Consolas" w:cs="Consolas"/>
                <w:sz w:val="19"/>
                <w:szCs w:val="19"/>
              </w:rPr>
              <w:t xml:space="preserve"> </w:t>
            </w:r>
            <w:r w:rsidRPr="009E5A58">
              <w:rPr>
                <w:rFonts w:ascii="Consolas" w:hAnsi="Consolas" w:cs="Consolas"/>
                <w:color w:val="808080"/>
                <w:sz w:val="19"/>
                <w:szCs w:val="19"/>
              </w:rPr>
              <w:t>=</w:t>
            </w:r>
            <w:r w:rsidRPr="009E5A58">
              <w:rPr>
                <w:rFonts w:ascii="Consolas" w:hAnsi="Consolas" w:cs="Consolas"/>
                <w:sz w:val="19"/>
                <w:szCs w:val="19"/>
              </w:rPr>
              <w:t xml:space="preserve"> 100 </w:t>
            </w:r>
          </w:p>
        </w:tc>
        <w:tc>
          <w:tcPr>
            <w:tcW w:w="1143" w:type="dxa"/>
            <w:shd w:val="clear" w:color="auto" w:fill="000000" w:themeFill="text1"/>
          </w:tcPr>
          <w:p w:rsidR="001169DD" w:rsidRPr="004A3316" w:rsidRDefault="001169DD" w:rsidP="00BB3BD6"/>
        </w:tc>
        <w:tc>
          <w:tcPr>
            <w:tcW w:w="2510" w:type="dxa"/>
            <w:shd w:val="clear" w:color="auto" w:fill="000000" w:themeFill="text1"/>
          </w:tcPr>
          <w:p w:rsidR="001169DD" w:rsidRPr="004A3316" w:rsidRDefault="001169DD" w:rsidP="00BB3BD6"/>
        </w:tc>
        <w:tc>
          <w:tcPr>
            <w:tcW w:w="1263" w:type="dxa"/>
            <w:shd w:val="clear" w:color="auto" w:fill="000000" w:themeFill="text1"/>
          </w:tcPr>
          <w:p w:rsidR="001169DD" w:rsidRPr="004A3316" w:rsidRDefault="001169DD" w:rsidP="00BB3BD6"/>
        </w:tc>
        <w:tc>
          <w:tcPr>
            <w:tcW w:w="1123" w:type="dxa"/>
          </w:tcPr>
          <w:p w:rsidR="001169DD" w:rsidRDefault="001169DD" w:rsidP="00BB3BD6">
            <w:r>
              <w:t>Fail</w:t>
            </w:r>
          </w:p>
        </w:tc>
        <w:tc>
          <w:tcPr>
            <w:tcW w:w="1096" w:type="dxa"/>
          </w:tcPr>
          <w:p w:rsidR="001169DD" w:rsidRDefault="001169DD" w:rsidP="00BB3BD6"/>
        </w:tc>
      </w:tr>
    </w:tbl>
    <w:p w:rsidR="001169DD" w:rsidRDefault="001169DD" w:rsidP="004A3316"/>
    <w:p w:rsidR="00B05A5A" w:rsidRDefault="00B05A5A" w:rsidP="00B05A5A">
      <w:pPr>
        <w:pStyle w:val="Heading1"/>
        <w:pBdr>
          <w:bottom w:val="single" w:sz="4" w:space="1" w:color="auto"/>
        </w:pBdr>
      </w:pPr>
      <w:bookmarkStart w:id="10" w:name="_Toc1528068"/>
      <w:r>
        <w:t>The Testing Suite complete query</w:t>
      </w:r>
      <w:bookmarkEnd w:id="10"/>
    </w:p>
    <w:p w:rsidR="00B05A5A" w:rsidRDefault="00B05A5A" w:rsidP="00B05A5A"/>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r>
        <w:rPr>
          <w:rFonts w:ascii="Consolas" w:hAnsi="Consolas" w:cs="Consolas"/>
          <w:color w:val="008080"/>
          <w:sz w:val="19"/>
          <w:szCs w:val="19"/>
        </w:rPr>
        <w:t>test</w:t>
      </w:r>
      <w:r>
        <w:rPr>
          <w:rFonts w:ascii="Consolas" w:hAnsi="Consolas" w:cs="Consolas"/>
          <w:sz w:val="19"/>
          <w:szCs w:val="19"/>
        </w:rPr>
        <w:t xml:space="preserve"> </w:t>
      </w:r>
      <w:r>
        <w:rPr>
          <w:rFonts w:ascii="Consolas" w:hAnsi="Consolas" w:cs="Consolas"/>
          <w:color w:val="008000"/>
          <w:sz w:val="19"/>
          <w:szCs w:val="19"/>
        </w:rPr>
        <w:t xml:space="preserve">--create only if you wish to test </w:t>
      </w:r>
      <w:r>
        <w:rPr>
          <w:rFonts w:ascii="Consolas" w:hAnsi="Consolas" w:cs="Consolas"/>
          <w:color w:val="008000"/>
          <w:sz w:val="19"/>
          <w:szCs w:val="19"/>
        </w:rPr>
        <w:t>separately</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test</w:t>
      </w:r>
      <w:r>
        <w:rPr>
          <w:rFonts w:ascii="Consolas" w:hAnsi="Consolas" w:cs="Consolas"/>
          <w:sz w:val="19"/>
          <w:szCs w:val="19"/>
        </w:rPr>
        <w:t xml:space="preserve"> </w:t>
      </w:r>
      <w:r>
        <w:rPr>
          <w:rFonts w:ascii="Consolas" w:hAnsi="Consolas" w:cs="Consolas"/>
          <w:color w:val="008000"/>
          <w:sz w:val="19"/>
          <w:szCs w:val="19"/>
        </w:rPr>
        <w:t xml:space="preserve">--use only if you wish to test </w:t>
      </w:r>
      <w:r>
        <w:rPr>
          <w:rFonts w:ascii="Consolas" w:hAnsi="Consolas" w:cs="Consolas"/>
          <w:color w:val="008000"/>
          <w:sz w:val="19"/>
          <w:szCs w:val="19"/>
        </w:rPr>
        <w:t>separately</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--USE trinityHS recommended to test with trinityHS</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STATISTICS</w:t>
      </w:r>
      <w:r>
        <w:rPr>
          <w:rFonts w:ascii="Consolas" w:hAnsi="Consolas" w:cs="Consolas"/>
          <w:sz w:val="19"/>
          <w:szCs w:val="19"/>
        </w:rPr>
        <w:t xml:space="preserve">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00"/>
          <w:sz w:val="19"/>
          <w:szCs w:val="19"/>
        </w:rPr>
        <w:t>--Run to benchmark each command</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--Test Case 1</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8080"/>
          <w:sz w:val="19"/>
          <w:szCs w:val="19"/>
        </w:rPr>
        <w:t>tst_name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8080"/>
          <w:sz w:val="19"/>
          <w:szCs w:val="19"/>
        </w:rPr>
        <w:t>tst_date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8080"/>
          <w:sz w:val="19"/>
          <w:szCs w:val="19"/>
        </w:rPr>
        <w:t>tst_money</w:t>
      </w:r>
      <w:proofErr w:type="spellEnd"/>
      <w:r>
        <w:rPr>
          <w:rFonts w:ascii="Consolas" w:hAnsi="Consolas" w:cs="Consolas"/>
          <w:sz w:val="19"/>
          <w:szCs w:val="19"/>
        </w:rPr>
        <w:t xml:space="preserve"> </w:t>
      </w:r>
      <w:r>
        <w:rPr>
          <w:rFonts w:ascii="Consolas" w:hAnsi="Consolas" w:cs="Consolas"/>
          <w:color w:val="0000FF"/>
          <w:sz w:val="19"/>
          <w:szCs w:val="19"/>
        </w:rPr>
        <w:t>money</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8000"/>
          <w:sz w:val="19"/>
          <w:szCs w:val="19"/>
        </w:rPr>
        <w:t>-- Run to view</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--Test Case 2</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abc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 00:00:00 AM'</w:t>
      </w:r>
      <w:r>
        <w:rPr>
          <w:rFonts w:ascii="Consolas" w:hAnsi="Consolas" w:cs="Consolas"/>
          <w:color w:val="808080"/>
          <w:sz w:val="19"/>
          <w:szCs w:val="19"/>
        </w:rPr>
        <w:t>,</w:t>
      </w:r>
      <w:r>
        <w:rPr>
          <w:rFonts w:ascii="Consolas" w:hAnsi="Consolas" w:cs="Consolas"/>
          <w:sz w:val="19"/>
          <w:szCs w:val="19"/>
        </w:rPr>
        <w:t xml:space="preserve"> 2000.00</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'20191018 00:00:00 AM'</w:t>
      </w:r>
      <w:r>
        <w:rPr>
          <w:rFonts w:ascii="Consolas" w:hAnsi="Consolas" w:cs="Consolas"/>
          <w:color w:val="808080"/>
          <w:sz w:val="19"/>
          <w:szCs w:val="19"/>
        </w:rPr>
        <w:t>,</w:t>
      </w:r>
      <w:r>
        <w:rPr>
          <w:rFonts w:ascii="Consolas" w:hAnsi="Consolas" w:cs="Consolas"/>
          <w:sz w:val="19"/>
          <w:szCs w:val="19"/>
        </w:rPr>
        <w:t xml:space="preserve"> 3000.00</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efg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20191018 00</w:t>
      </w:r>
      <w:r>
        <w:rPr>
          <w:rFonts w:ascii="Consolas" w:hAnsi="Consolas" w:cs="Consolas"/>
          <w:color w:val="808080"/>
          <w:sz w:val="19"/>
          <w:szCs w:val="19"/>
        </w:rPr>
        <w:t>:</w:t>
      </w:r>
      <w:r>
        <w:rPr>
          <w:rFonts w:ascii="Consolas" w:hAnsi="Consolas" w:cs="Consolas"/>
          <w:sz w:val="19"/>
          <w:szCs w:val="19"/>
        </w:rPr>
        <w:t>00</w:t>
      </w:r>
      <w:r>
        <w:rPr>
          <w:rFonts w:ascii="Consolas" w:hAnsi="Consolas" w:cs="Consolas"/>
          <w:color w:val="808080"/>
          <w:sz w:val="19"/>
          <w:szCs w:val="19"/>
        </w:rPr>
        <w:t>:</w:t>
      </w:r>
      <w:r>
        <w:rPr>
          <w:rFonts w:ascii="Consolas" w:hAnsi="Consolas" w:cs="Consolas"/>
          <w:sz w:val="19"/>
          <w:szCs w:val="19"/>
        </w:rPr>
        <w:t xml:space="preserve">00 </w:t>
      </w:r>
      <w:r>
        <w:rPr>
          <w:rFonts w:ascii="Consolas" w:hAnsi="Consolas" w:cs="Consolas"/>
          <w:color w:val="008080"/>
          <w:sz w:val="19"/>
          <w:szCs w:val="19"/>
        </w:rPr>
        <w:t>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'3000.00'</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8000"/>
          <w:sz w:val="19"/>
          <w:szCs w:val="19"/>
        </w:rPr>
        <w:t>-- Run to view</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--Test Case 3 </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abc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w:t>
      </w:r>
      <w:r>
        <w:rPr>
          <w:rFonts w:ascii="Consolas" w:hAnsi="Consolas" w:cs="Consolas"/>
          <w:color w:val="808080"/>
          <w:sz w:val="19"/>
          <w:szCs w:val="19"/>
        </w:rPr>
        <w:t>,</w:t>
      </w:r>
      <w:r>
        <w:rPr>
          <w:rFonts w:ascii="Consolas" w:hAnsi="Consolas" w:cs="Consolas"/>
          <w:sz w:val="19"/>
          <w:szCs w:val="19"/>
        </w:rPr>
        <w:t xml:space="preserve"> 2000.00</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abc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w:t>
      </w:r>
      <w:r>
        <w:rPr>
          <w:rFonts w:ascii="Consolas" w:hAnsi="Consolas" w:cs="Consolas"/>
          <w:color w:val="808080"/>
          <w:sz w:val="19"/>
          <w:szCs w:val="19"/>
        </w:rPr>
        <w:t>,</w:t>
      </w:r>
      <w:r>
        <w:rPr>
          <w:rFonts w:ascii="Consolas" w:hAnsi="Consolas" w:cs="Consolas"/>
          <w:sz w:val="19"/>
          <w:szCs w:val="19"/>
        </w:rPr>
        <w:t xml:space="preserve"> 2000.00</w:t>
      </w:r>
      <w:r>
        <w:rPr>
          <w:rFonts w:ascii="Consolas" w:hAnsi="Consolas" w:cs="Consolas"/>
          <w:color w:val="808080"/>
          <w:sz w:val="19"/>
          <w:szCs w:val="19"/>
        </w:rPr>
        <w:t>)</w:t>
      </w:r>
      <w:r>
        <w:rPr>
          <w:rFonts w:ascii="Consolas" w:hAnsi="Consolas" w:cs="Consolas"/>
          <w:sz w:val="19"/>
          <w:szCs w:val="19"/>
        </w:rPr>
        <w:t xml:space="preserve"> </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100 </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8000"/>
          <w:sz w:val="19"/>
          <w:szCs w:val="19"/>
        </w:rPr>
        <w:t>-- Run to view</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--Test Case 4</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testx2</w:t>
      </w:r>
      <w:r>
        <w:rPr>
          <w:rFonts w:ascii="Consolas" w:hAnsi="Consolas" w:cs="Consolas"/>
          <w:color w:val="0000FF"/>
          <w:sz w:val="19"/>
          <w:szCs w:val="19"/>
        </w:rPr>
        <w:t xml:space="preserve"> </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tst2_id</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color w:val="808080"/>
          <w:sz w:val="19"/>
          <w:szCs w:val="19"/>
        </w:rPr>
        <w:t>(</w:t>
      </w:r>
      <w:proofErr w:type="spellStart"/>
      <w:r>
        <w:rPr>
          <w:rFonts w:ascii="Consolas" w:hAnsi="Consolas" w:cs="Consolas"/>
          <w:color w:val="008080"/>
          <w:sz w:val="19"/>
          <w:szCs w:val="19"/>
        </w:rPr>
        <w:t>tst_id</w:t>
      </w:r>
      <w:proofErr w:type="spellEnd"/>
      <w:r>
        <w:rPr>
          <w:rFonts w:ascii="Consolas" w:hAnsi="Consolas" w:cs="Consolas"/>
          <w:color w:val="808080"/>
          <w:sz w:val="19"/>
          <w:szCs w:val="19"/>
        </w:rPr>
        <w:t>)</w:t>
      </w:r>
      <w:r>
        <w:rPr>
          <w:rFonts w:ascii="Consolas" w:hAnsi="Consolas" w:cs="Consolas"/>
          <w:sz w:val="19"/>
          <w:szCs w:val="19"/>
        </w:rPr>
        <w:t xml:space="preserve"> </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testx2</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testx2</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testx2</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12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tst2_id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testx1</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tst_id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15</w:t>
      </w: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p>
    <w:p w:rsidR="00B05A5A" w:rsidRDefault="00B05A5A" w:rsidP="00B05A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testx2</w:t>
      </w:r>
      <w:r>
        <w:rPr>
          <w:rFonts w:ascii="Consolas" w:hAnsi="Consolas" w:cs="Consolas"/>
          <w:sz w:val="19"/>
          <w:szCs w:val="19"/>
        </w:rPr>
        <w:t xml:space="preserve"> </w:t>
      </w:r>
      <w:r>
        <w:rPr>
          <w:rFonts w:ascii="Consolas" w:hAnsi="Consolas" w:cs="Consolas"/>
          <w:color w:val="008000"/>
          <w:sz w:val="19"/>
          <w:szCs w:val="19"/>
        </w:rPr>
        <w:t>-- Run to view</w:t>
      </w:r>
    </w:p>
    <w:p w:rsidR="00B05A5A" w:rsidRDefault="00B05A5A" w:rsidP="000B2F9A">
      <w:pPr>
        <w:pStyle w:val="Heading1"/>
        <w:pBdr>
          <w:bottom w:val="single" w:sz="4" w:space="1" w:color="auto"/>
        </w:pBdr>
        <w:jc w:val="center"/>
      </w:pPr>
      <w:bookmarkStart w:id="11" w:name="_Toc1528069"/>
      <w:r>
        <w:lastRenderedPageBreak/>
        <w:t>Conclusion</w:t>
      </w:r>
      <w:bookmarkEnd w:id="11"/>
    </w:p>
    <w:p w:rsidR="00B05A5A" w:rsidRDefault="00B05A5A" w:rsidP="00B05A5A"/>
    <w:p w:rsidR="00B05A5A" w:rsidRDefault="00B05A5A" w:rsidP="000B2F9A">
      <w:pPr>
        <w:jc w:val="center"/>
      </w:pPr>
      <w:r>
        <w:t xml:space="preserve">By performing these 5 test cases, all user requirements and system requirements have been thoroughly evaluated all primary, secondary and tertiary </w:t>
      </w:r>
      <w:r w:rsidR="000B2F9A">
        <w:t>system requirements and user requirements have been tested.</w:t>
      </w:r>
    </w:p>
    <w:p w:rsidR="000B2F9A" w:rsidRDefault="000B2F9A" w:rsidP="000B2F9A">
      <w:pPr>
        <w:jc w:val="center"/>
      </w:pPr>
      <w:r>
        <w:t>The reason why 2 separate tables have been used for the testing purposes, is to avoid pollution of the database solution. By mimicking the contents of all the tables that satisfy the user and system requirements in these 2 separate tables testx1 and testx2, all test cases can be performed without corrupting the database solution, which I believe is very important.</w:t>
      </w:r>
    </w:p>
    <w:p w:rsidR="000B2F9A" w:rsidRDefault="000B2F9A" w:rsidP="000B2F9A">
      <w:pPr>
        <w:jc w:val="center"/>
      </w:pPr>
      <w:r>
        <w:t>I have performed all these test cases and verified them, the witness statement stated above done by &lt;Name&gt; will adhere to my statement.</w:t>
      </w:r>
    </w:p>
    <w:p w:rsidR="000B2F9A" w:rsidRPr="00B05A5A" w:rsidRDefault="000B2F9A" w:rsidP="000B2F9A">
      <w:pPr>
        <w:jc w:val="center"/>
      </w:pPr>
      <w:r>
        <w:t>This database solution is ready for deployment and is perfectly tested to see if it meets system and user requirements, these tests will prove that it has and the witness statement will confirm these tests.</w:t>
      </w:r>
    </w:p>
    <w:sectPr w:rsidR="000B2F9A" w:rsidRPr="00B05A5A" w:rsidSect="00BD6CE6">
      <w:footerReference w:type="default" r:id="rId11"/>
      <w:pgSz w:w="11906" w:h="16838"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2B5" w:rsidRDefault="000E32B5" w:rsidP="00BD6CE6">
      <w:pPr>
        <w:spacing w:after="0" w:line="240" w:lineRule="auto"/>
      </w:pPr>
      <w:r>
        <w:separator/>
      </w:r>
    </w:p>
  </w:endnote>
  <w:endnote w:type="continuationSeparator" w:id="0">
    <w:p w:rsidR="000E32B5" w:rsidRDefault="000E32B5" w:rsidP="00BD6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03679"/>
      <w:docPartObj>
        <w:docPartGallery w:val="Page Numbers (Bottom of Page)"/>
        <w:docPartUnique/>
      </w:docPartObj>
    </w:sdtPr>
    <w:sdtEndPr>
      <w:rPr>
        <w:color w:val="7F7F7F" w:themeColor="background1" w:themeShade="7F"/>
        <w:spacing w:val="60"/>
      </w:rPr>
    </w:sdtEndPr>
    <w:sdtContent>
      <w:p w:rsidR="00BD6CE6" w:rsidRDefault="00BD6CE6">
        <w:pPr>
          <w:pStyle w:val="Footer"/>
          <w:pBdr>
            <w:top w:val="single" w:sz="4" w:space="1" w:color="D9D9D9" w:themeColor="background1" w:themeShade="D9"/>
          </w:pBdr>
          <w:jc w:val="right"/>
        </w:pPr>
        <w:r>
          <w:fldChar w:fldCharType="begin"/>
        </w:r>
        <w:r>
          <w:instrText xml:space="preserve"> PAGE   \* MERGEFORMAT </w:instrText>
        </w:r>
        <w:r>
          <w:fldChar w:fldCharType="separate"/>
        </w:r>
        <w:r w:rsidR="008A0C3E">
          <w:rPr>
            <w:noProof/>
          </w:rPr>
          <w:t>8</w:t>
        </w:r>
        <w:r>
          <w:rPr>
            <w:noProof/>
          </w:rPr>
          <w:fldChar w:fldCharType="end"/>
        </w:r>
        <w:r>
          <w:t xml:space="preserve"> | </w:t>
        </w:r>
        <w:r>
          <w:rPr>
            <w:color w:val="7F7F7F" w:themeColor="background1" w:themeShade="7F"/>
            <w:spacing w:val="60"/>
          </w:rPr>
          <w:t>Page</w:t>
        </w:r>
      </w:p>
    </w:sdtContent>
  </w:sdt>
  <w:p w:rsidR="00BD6CE6" w:rsidRDefault="00BD6C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2B5" w:rsidRDefault="000E32B5" w:rsidP="00BD6CE6">
      <w:pPr>
        <w:spacing w:after="0" w:line="240" w:lineRule="auto"/>
      </w:pPr>
      <w:r>
        <w:separator/>
      </w:r>
    </w:p>
  </w:footnote>
  <w:footnote w:type="continuationSeparator" w:id="0">
    <w:p w:rsidR="000E32B5" w:rsidRDefault="000E32B5" w:rsidP="00BD6CE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1B4"/>
    <w:rsid w:val="000B2F9A"/>
    <w:rsid w:val="000E32B5"/>
    <w:rsid w:val="000F4830"/>
    <w:rsid w:val="001169DD"/>
    <w:rsid w:val="003D4A03"/>
    <w:rsid w:val="00425F0D"/>
    <w:rsid w:val="004A3316"/>
    <w:rsid w:val="00675B71"/>
    <w:rsid w:val="007436A3"/>
    <w:rsid w:val="008147CA"/>
    <w:rsid w:val="0081603B"/>
    <w:rsid w:val="008A0C3E"/>
    <w:rsid w:val="00997209"/>
    <w:rsid w:val="009D5506"/>
    <w:rsid w:val="00AA673A"/>
    <w:rsid w:val="00B05A5A"/>
    <w:rsid w:val="00B621B4"/>
    <w:rsid w:val="00BD6CE6"/>
    <w:rsid w:val="00BF6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1B21D"/>
  <w15:chartTrackingRefBased/>
  <w15:docId w15:val="{30D81C0B-C932-40FA-8213-40D08F037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209"/>
    <w:rPr>
      <w:sz w:val="24"/>
    </w:rPr>
  </w:style>
  <w:style w:type="paragraph" w:styleId="Heading1">
    <w:name w:val="heading 1"/>
    <w:basedOn w:val="Normal"/>
    <w:next w:val="Normal"/>
    <w:link w:val="Heading1Char"/>
    <w:uiPriority w:val="9"/>
    <w:qFormat/>
    <w:rsid w:val="00B621B4"/>
    <w:pPr>
      <w:keepNext/>
      <w:keepLines/>
      <w:spacing w:before="240" w:after="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BD6CE6"/>
    <w:pPr>
      <w:keepNext/>
      <w:keepLines/>
      <w:spacing w:before="40" w:after="0"/>
      <w:outlineLvl w:val="1"/>
    </w:pPr>
    <w:rPr>
      <w:rFonts w:asciiTheme="majorHAnsi" w:eastAsiaTheme="majorEastAsia" w:hAnsiTheme="majorHAnsi" w:cstheme="majorBidi"/>
      <w:color w:val="404040" w:themeColor="text1" w:themeTint="BF"/>
      <w:sz w:val="2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21B4"/>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B621B4"/>
    <w:rPr>
      <w:rFonts w:asciiTheme="majorHAnsi" w:eastAsiaTheme="majorEastAsia" w:hAnsiTheme="majorHAnsi" w:cstheme="majorBidi"/>
      <w:b/>
      <w:sz w:val="44"/>
      <w:szCs w:val="32"/>
    </w:rPr>
  </w:style>
  <w:style w:type="paragraph" w:styleId="TOCHeading">
    <w:name w:val="TOC Heading"/>
    <w:basedOn w:val="Heading1"/>
    <w:next w:val="Normal"/>
    <w:uiPriority w:val="39"/>
    <w:unhideWhenUsed/>
    <w:qFormat/>
    <w:rsid w:val="00B621B4"/>
    <w:pPr>
      <w:outlineLvl w:val="9"/>
    </w:pPr>
  </w:style>
  <w:style w:type="character" w:customStyle="1" w:styleId="Heading2Char">
    <w:name w:val="Heading 2 Char"/>
    <w:basedOn w:val="DefaultParagraphFont"/>
    <w:link w:val="Heading2"/>
    <w:uiPriority w:val="9"/>
    <w:rsid w:val="00BD6CE6"/>
    <w:rPr>
      <w:rFonts w:asciiTheme="majorHAnsi" w:eastAsiaTheme="majorEastAsia" w:hAnsiTheme="majorHAnsi" w:cstheme="majorBidi"/>
      <w:color w:val="404040" w:themeColor="text1" w:themeTint="BF"/>
      <w:sz w:val="28"/>
      <w:szCs w:val="26"/>
      <w:u w:val="single"/>
    </w:rPr>
  </w:style>
  <w:style w:type="paragraph" w:styleId="Header">
    <w:name w:val="header"/>
    <w:basedOn w:val="Normal"/>
    <w:link w:val="HeaderChar"/>
    <w:uiPriority w:val="99"/>
    <w:unhideWhenUsed/>
    <w:rsid w:val="00BD6C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CE6"/>
    <w:rPr>
      <w:sz w:val="24"/>
    </w:rPr>
  </w:style>
  <w:style w:type="paragraph" w:styleId="Footer">
    <w:name w:val="footer"/>
    <w:basedOn w:val="Normal"/>
    <w:link w:val="FooterChar"/>
    <w:uiPriority w:val="99"/>
    <w:unhideWhenUsed/>
    <w:rsid w:val="00BD6C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CE6"/>
    <w:rPr>
      <w:sz w:val="24"/>
    </w:rPr>
  </w:style>
  <w:style w:type="character" w:styleId="LineNumber">
    <w:name w:val="line number"/>
    <w:basedOn w:val="DefaultParagraphFont"/>
    <w:uiPriority w:val="99"/>
    <w:semiHidden/>
    <w:unhideWhenUsed/>
    <w:rsid w:val="00BD6CE6"/>
  </w:style>
  <w:style w:type="table" w:styleId="TableGrid">
    <w:name w:val="Table Grid"/>
    <w:basedOn w:val="TableNormal"/>
    <w:uiPriority w:val="39"/>
    <w:rsid w:val="00743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05A5A"/>
    <w:pPr>
      <w:spacing w:after="100"/>
    </w:pPr>
  </w:style>
  <w:style w:type="paragraph" w:styleId="TOC2">
    <w:name w:val="toc 2"/>
    <w:basedOn w:val="Normal"/>
    <w:next w:val="Normal"/>
    <w:autoRedefine/>
    <w:uiPriority w:val="39"/>
    <w:unhideWhenUsed/>
    <w:rsid w:val="00B05A5A"/>
    <w:pPr>
      <w:spacing w:after="100"/>
      <w:ind w:left="240"/>
    </w:pPr>
  </w:style>
  <w:style w:type="character" w:styleId="Hyperlink">
    <w:name w:val="Hyperlink"/>
    <w:basedOn w:val="DefaultParagraphFont"/>
    <w:uiPriority w:val="99"/>
    <w:unhideWhenUsed/>
    <w:rsid w:val="00B05A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CF4CB2-F89C-4118-AB9F-7AD84629E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Pages>
  <Words>1208</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Trinity DB Testing Report</vt:lpstr>
    </vt:vector>
  </TitlesOfParts>
  <Company/>
  <LinksUpToDate>false</LinksUpToDate>
  <CharactersWithSpaces>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Trinity DB Testing Report</dc:title>
  <dc:subject>Contains test plans and cases, justifications and more.</dc:subject>
  <dc:creator>Author: K.P.I. Shenesh Perera</dc:creator>
  <cp:keywords/>
  <dc:description/>
  <cp:lastModifiedBy>PC</cp:lastModifiedBy>
  <cp:revision>9</cp:revision>
  <dcterms:created xsi:type="dcterms:W3CDTF">2019-02-19T17:31:00Z</dcterms:created>
  <dcterms:modified xsi:type="dcterms:W3CDTF">2019-02-19T22:37:00Z</dcterms:modified>
</cp:coreProperties>
</file>