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10B" w:rsidRPr="00E0010B" w:rsidRDefault="00E0010B" w:rsidP="00E0010B">
      <w:pPr>
        <w:pStyle w:val="Title"/>
        <w:rPr>
          <w:rFonts w:ascii="Arial Black" w:hAnsi="Arial Black"/>
          <w:sz w:val="48"/>
          <w:szCs w:val="48"/>
        </w:rPr>
      </w:pPr>
      <w:r w:rsidRPr="00E0010B">
        <w:rPr>
          <w:sz w:val="48"/>
          <w:szCs w:val="48"/>
        </w:rPr>
        <w:t xml:space="preserve"> </w:t>
      </w:r>
      <w:r>
        <w:rPr>
          <w:sz w:val="48"/>
          <w:szCs w:val="48"/>
        </w:rPr>
        <w:t xml:space="preserve">     </w:t>
      </w:r>
      <w:r>
        <w:rPr>
          <w:rFonts w:ascii="Arial Black" w:hAnsi="Arial Black"/>
          <w:sz w:val="48"/>
          <w:szCs w:val="48"/>
        </w:rPr>
        <w:t xml:space="preserve">Project Progress Report </w:t>
      </w:r>
      <w:r w:rsidRPr="00E0010B">
        <w:rPr>
          <w:rFonts w:ascii="Arial Black" w:hAnsi="Arial Black"/>
          <w:sz w:val="48"/>
          <w:szCs w:val="48"/>
        </w:rPr>
        <w:t>: Flipkart</w:t>
      </w:r>
    </w:p>
    <w:p w:rsidR="00E0010B" w:rsidRDefault="00E0010B"/>
    <w:p w:rsidR="00873F1D" w:rsidRDefault="002D0D89">
      <w:r>
        <w:t xml:space="preserve">In the dataset,  initially the team is trying to give a prediction on the status of a candidate and the use of their email id, like if a candidate is applying through either from their personal email, professional email or institutional email and predictions on the status(hired, active or rejected) has been determined using a Decision Tree. Keeping the Status as the Target variable.  A snapshot of the process flow, decision tree, leaf statistics and output has been attached to give an overview of the progress of the project. A similar analysis is planned to be performed using different nodes like gradient boosting and interactive decision tree on previous company experience and social media presence of any candidate on his status.  </w:t>
      </w:r>
    </w:p>
    <w:p w:rsidR="00873F1D" w:rsidRDefault="002D0D89">
      <w:r>
        <w:t xml:space="preserve">Also parallel to this an analysis </w:t>
      </w:r>
      <w:r w:rsidR="00873F1D">
        <w:t>was performed and candidates were tagged to the Talent Acquisition Managers(TAM) and the different stages the candidates are in. A TAM with a higher percentage of candidates attended are on the right course of hiring process and those with lower percentage are not doing well as expected and have been highlighted in red, a</w:t>
      </w:r>
      <w:r w:rsidR="00BE4D5A">
        <w:t>n</w:t>
      </w:r>
      <w:r w:rsidR="00873F1D">
        <w:t xml:space="preserve"> attended % of  80 or above is desirable as per the company’s management. </w:t>
      </w:r>
    </w:p>
    <w:p w:rsidR="00873F1D" w:rsidRDefault="00873F1D"/>
    <w:p w:rsidR="00070079" w:rsidRDefault="00070079">
      <w:r>
        <w:rPr>
          <w:noProof/>
        </w:rPr>
        <w:drawing>
          <wp:anchor distT="0" distB="0" distL="114300" distR="114300" simplePos="0" relativeHeight="251658240" behindDoc="0" locked="0" layoutInCell="1" allowOverlap="1" wp14:anchorId="7C2F3810" wp14:editId="3A86B0C1">
            <wp:simplePos x="0" y="0"/>
            <wp:positionH relativeFrom="margin">
              <wp:posOffset>323850</wp:posOffset>
            </wp:positionH>
            <wp:positionV relativeFrom="paragraph">
              <wp:posOffset>179070</wp:posOffset>
            </wp:positionV>
            <wp:extent cx="5245100" cy="4578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entity1.JPG"/>
                    <pic:cNvPicPr/>
                  </pic:nvPicPr>
                  <pic:blipFill>
                    <a:blip r:embed="rId6">
                      <a:extLst>
                        <a:ext uri="{28A0092B-C50C-407E-A947-70E740481C1C}">
                          <a14:useLocalDpi xmlns:a14="http://schemas.microsoft.com/office/drawing/2010/main" val="0"/>
                        </a:ext>
                      </a:extLst>
                    </a:blip>
                    <a:stretch>
                      <a:fillRect/>
                    </a:stretch>
                  </pic:blipFill>
                  <pic:spPr>
                    <a:xfrm>
                      <a:off x="0" y="0"/>
                      <a:ext cx="5245100" cy="4578350"/>
                    </a:xfrm>
                    <a:prstGeom prst="rect">
                      <a:avLst/>
                    </a:prstGeom>
                  </pic:spPr>
                </pic:pic>
              </a:graphicData>
            </a:graphic>
            <wp14:sizeRelH relativeFrom="page">
              <wp14:pctWidth>0</wp14:pctWidth>
            </wp14:sizeRelH>
            <wp14:sizeRelV relativeFrom="page">
              <wp14:pctHeight>0</wp14:pctHeight>
            </wp14:sizeRelV>
          </wp:anchor>
        </w:drawing>
      </w:r>
    </w:p>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p w:rsidR="00070079" w:rsidRDefault="00070079">
      <w:r>
        <w:rPr>
          <w:noProof/>
        </w:rPr>
        <w:lastRenderedPageBreak/>
        <w:drawing>
          <wp:inline distT="0" distB="0" distL="0" distR="0">
            <wp:extent cx="5778500" cy="46990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_entity2.JPG"/>
                    <pic:cNvPicPr/>
                  </pic:nvPicPr>
                  <pic:blipFill>
                    <a:blip r:embed="rId7">
                      <a:extLst>
                        <a:ext uri="{28A0092B-C50C-407E-A947-70E740481C1C}">
                          <a14:useLocalDpi xmlns:a14="http://schemas.microsoft.com/office/drawing/2010/main" val="0"/>
                        </a:ext>
                      </a:extLst>
                    </a:blip>
                    <a:stretch>
                      <a:fillRect/>
                    </a:stretch>
                  </pic:blipFill>
                  <pic:spPr>
                    <a:xfrm>
                      <a:off x="0" y="0"/>
                      <a:ext cx="5787820" cy="4706658"/>
                    </a:xfrm>
                    <a:prstGeom prst="rect">
                      <a:avLst/>
                    </a:prstGeom>
                  </pic:spPr>
                </pic:pic>
              </a:graphicData>
            </a:graphic>
          </wp:inline>
        </w:drawing>
      </w:r>
      <w:r>
        <w:rPr>
          <w:noProof/>
        </w:rPr>
        <w:lastRenderedPageBreak/>
        <w:drawing>
          <wp:inline distT="0" distB="0" distL="0" distR="0">
            <wp:extent cx="4406900" cy="4972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_entity3.JPG"/>
                    <pic:cNvPicPr/>
                  </pic:nvPicPr>
                  <pic:blipFill>
                    <a:blip r:embed="rId8">
                      <a:extLst>
                        <a:ext uri="{28A0092B-C50C-407E-A947-70E740481C1C}">
                          <a14:useLocalDpi xmlns:a14="http://schemas.microsoft.com/office/drawing/2010/main" val="0"/>
                        </a:ext>
                      </a:extLst>
                    </a:blip>
                    <a:stretch>
                      <a:fillRect/>
                    </a:stretch>
                  </pic:blipFill>
                  <pic:spPr>
                    <a:xfrm>
                      <a:off x="0" y="0"/>
                      <a:ext cx="4406900" cy="4972050"/>
                    </a:xfrm>
                    <a:prstGeom prst="rect">
                      <a:avLst/>
                    </a:prstGeom>
                  </pic:spPr>
                </pic:pic>
              </a:graphicData>
            </a:graphic>
          </wp:inline>
        </w:drawing>
      </w:r>
      <w:r>
        <w:rPr>
          <w:noProof/>
        </w:rPr>
        <w:lastRenderedPageBreak/>
        <w:drawing>
          <wp:inline distT="0" distB="0" distL="0" distR="0">
            <wp:extent cx="5060950" cy="58991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JPG"/>
                    <pic:cNvPicPr/>
                  </pic:nvPicPr>
                  <pic:blipFill>
                    <a:blip r:embed="rId9">
                      <a:extLst>
                        <a:ext uri="{28A0092B-C50C-407E-A947-70E740481C1C}">
                          <a14:useLocalDpi xmlns:a14="http://schemas.microsoft.com/office/drawing/2010/main" val="0"/>
                        </a:ext>
                      </a:extLst>
                    </a:blip>
                    <a:stretch>
                      <a:fillRect/>
                    </a:stretch>
                  </pic:blipFill>
                  <pic:spPr>
                    <a:xfrm>
                      <a:off x="0" y="0"/>
                      <a:ext cx="5060950" cy="5899150"/>
                    </a:xfrm>
                    <a:prstGeom prst="rect">
                      <a:avLst/>
                    </a:prstGeom>
                  </pic:spPr>
                </pic:pic>
              </a:graphicData>
            </a:graphic>
          </wp:inline>
        </w:drawing>
      </w:r>
      <w:bookmarkStart w:id="0" w:name="_GoBack"/>
      <w:bookmarkEnd w:id="0"/>
      <w:r>
        <w:rPr>
          <w:noProof/>
        </w:rPr>
        <w:lastRenderedPageBreak/>
        <w:drawing>
          <wp:inline distT="0" distB="0" distL="0" distR="0">
            <wp:extent cx="5943600" cy="366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3950"/>
                    </a:xfrm>
                    <a:prstGeom prst="rect">
                      <a:avLst/>
                    </a:prstGeom>
                  </pic:spPr>
                </pic:pic>
              </a:graphicData>
            </a:graphic>
          </wp:inline>
        </w:drawing>
      </w:r>
      <w:r>
        <w:rPr>
          <w:noProof/>
        </w:rPr>
        <w:drawing>
          <wp:inline distT="0" distB="0" distL="0" distR="0">
            <wp:extent cx="5943600" cy="2985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f Statistic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r>
        <w:rPr>
          <w:noProof/>
        </w:rPr>
        <w:lastRenderedPageBreak/>
        <w:drawing>
          <wp:inline distT="0" distB="0" distL="0" distR="0">
            <wp:extent cx="4006850" cy="4508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s.JPG"/>
                    <pic:cNvPicPr/>
                  </pic:nvPicPr>
                  <pic:blipFill>
                    <a:blip r:embed="rId12">
                      <a:extLst>
                        <a:ext uri="{28A0092B-C50C-407E-A947-70E740481C1C}">
                          <a14:useLocalDpi xmlns:a14="http://schemas.microsoft.com/office/drawing/2010/main" val="0"/>
                        </a:ext>
                      </a:extLst>
                    </a:blip>
                    <a:stretch>
                      <a:fillRect/>
                    </a:stretch>
                  </pic:blipFill>
                  <pic:spPr>
                    <a:xfrm>
                      <a:off x="0" y="0"/>
                      <a:ext cx="4006850" cy="4508500"/>
                    </a:xfrm>
                    <a:prstGeom prst="rect">
                      <a:avLst/>
                    </a:prstGeom>
                  </pic:spPr>
                </pic:pic>
              </a:graphicData>
            </a:graphic>
          </wp:inline>
        </w:drawing>
      </w:r>
    </w:p>
    <w:p w:rsidR="00070079" w:rsidRDefault="00070079">
      <w:r>
        <w:rPr>
          <w:noProof/>
        </w:rPr>
        <w:drawing>
          <wp:inline distT="0" distB="0" distL="0" distR="0" wp14:anchorId="21550268" wp14:editId="554A07AD">
            <wp:extent cx="5943600" cy="2548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riables on file import.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rsidR="00070079" w:rsidRDefault="00070079">
      <w:r>
        <w:rPr>
          <w:noProof/>
        </w:rPr>
        <w:lastRenderedPageBreak/>
        <w:drawing>
          <wp:inline distT="0" distB="0" distL="0" distR="0" wp14:anchorId="3523A375" wp14:editId="3342924D">
            <wp:extent cx="6661150" cy="23685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1150" cy="2368550"/>
                    </a:xfrm>
                    <a:prstGeom prst="rect">
                      <a:avLst/>
                    </a:prstGeom>
                  </pic:spPr>
                </pic:pic>
              </a:graphicData>
            </a:graphic>
          </wp:inline>
        </w:drawing>
      </w:r>
    </w:p>
    <w:sectPr w:rsidR="000700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DC3" w:rsidRDefault="003F0DC3" w:rsidP="00070079">
      <w:pPr>
        <w:spacing w:after="0" w:line="240" w:lineRule="auto"/>
      </w:pPr>
      <w:r>
        <w:separator/>
      </w:r>
    </w:p>
  </w:endnote>
  <w:endnote w:type="continuationSeparator" w:id="0">
    <w:p w:rsidR="003F0DC3" w:rsidRDefault="003F0DC3" w:rsidP="0007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DC3" w:rsidRDefault="003F0DC3" w:rsidP="00070079">
      <w:pPr>
        <w:spacing w:after="0" w:line="240" w:lineRule="auto"/>
      </w:pPr>
      <w:r>
        <w:separator/>
      </w:r>
    </w:p>
  </w:footnote>
  <w:footnote w:type="continuationSeparator" w:id="0">
    <w:p w:rsidR="003F0DC3" w:rsidRDefault="003F0DC3" w:rsidP="000700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9"/>
    <w:rsid w:val="00070079"/>
    <w:rsid w:val="002D0D89"/>
    <w:rsid w:val="003523BC"/>
    <w:rsid w:val="003F0DC3"/>
    <w:rsid w:val="00873F1D"/>
    <w:rsid w:val="00BE4D5A"/>
    <w:rsid w:val="00E00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2A05"/>
  <w15:chartTrackingRefBased/>
  <w15:docId w15:val="{F372CF8D-444F-4EF5-A923-DF549B75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079"/>
  </w:style>
  <w:style w:type="paragraph" w:styleId="Footer">
    <w:name w:val="footer"/>
    <w:basedOn w:val="Normal"/>
    <w:link w:val="FooterChar"/>
    <w:uiPriority w:val="99"/>
    <w:unhideWhenUsed/>
    <w:rsid w:val="00070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079"/>
  </w:style>
  <w:style w:type="paragraph" w:styleId="Title">
    <w:name w:val="Title"/>
    <w:basedOn w:val="Normal"/>
    <w:next w:val="Normal"/>
    <w:link w:val="TitleChar"/>
    <w:uiPriority w:val="10"/>
    <w:qFormat/>
    <w:rsid w:val="00E001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1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Aman</dc:creator>
  <cp:keywords/>
  <dc:description/>
  <cp:lastModifiedBy>Mishra, Aman</cp:lastModifiedBy>
  <cp:revision>2</cp:revision>
  <dcterms:created xsi:type="dcterms:W3CDTF">2016-10-13T02:52:00Z</dcterms:created>
  <dcterms:modified xsi:type="dcterms:W3CDTF">2016-10-13T03:46:00Z</dcterms:modified>
</cp:coreProperties>
</file>