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4AAC3" w14:textId="77777777" w:rsidR="003E2B28" w:rsidRPr="003E2B28" w:rsidRDefault="003E2B28" w:rsidP="003E2B28">
      <w:pPr>
        <w:pStyle w:val="ListParagraph"/>
        <w:numPr>
          <w:ilvl w:val="0"/>
          <w:numId w:val="1"/>
        </w:numPr>
        <w:rPr>
          <w:b/>
          <w:bCs/>
        </w:rPr>
      </w:pPr>
      <w:r w:rsidRPr="003E2B28">
        <w:rPr>
          <w:b/>
          <w:bCs/>
        </w:rPr>
        <w:t>Effectiveness of Mobile Applications on Medication Adherence in Adults with Chronic Diseases: A Systematic Review and Meta-Analysis</w:t>
      </w:r>
    </w:p>
    <w:p w14:paraId="3A97CEC3" w14:textId="77777777" w:rsidR="003E2B28" w:rsidRPr="003E2B28" w:rsidRDefault="003E2B28" w:rsidP="003E2B28">
      <w:pPr>
        <w:pStyle w:val="ListParagraph"/>
      </w:pPr>
      <w:hyperlink r:id="rId5" w:history="1">
        <w:r w:rsidRPr="003E2B28">
          <w:rPr>
            <w:rStyle w:val="Hyperlink"/>
          </w:rPr>
          <w:t>Yihang Peng</w:t>
        </w:r>
      </w:hyperlink>
      <w:r w:rsidRPr="003E2B28">
        <w:t> </w:t>
      </w:r>
      <w:r w:rsidRPr="003E2B28">
        <w:rPr>
          <w:vertAlign w:val="superscript"/>
        </w:rPr>
        <w:t>1</w:t>
      </w:r>
      <w:r w:rsidRPr="003E2B28">
        <w:t>, </w:t>
      </w:r>
      <w:hyperlink r:id="rId6" w:history="1">
        <w:r w:rsidRPr="003E2B28">
          <w:rPr>
            <w:rStyle w:val="Hyperlink"/>
          </w:rPr>
          <w:t>Han Wang</w:t>
        </w:r>
      </w:hyperlink>
      <w:r w:rsidRPr="003E2B28">
        <w:t> </w:t>
      </w:r>
      <w:r w:rsidRPr="003E2B28">
        <w:rPr>
          <w:vertAlign w:val="superscript"/>
        </w:rPr>
        <w:t>2</w:t>
      </w:r>
      <w:r w:rsidRPr="003E2B28">
        <w:t>, </w:t>
      </w:r>
      <w:hyperlink r:id="rId7" w:history="1">
        <w:r w:rsidRPr="003E2B28">
          <w:rPr>
            <w:rStyle w:val="Hyperlink"/>
          </w:rPr>
          <w:t>Qin Fang</w:t>
        </w:r>
      </w:hyperlink>
      <w:r w:rsidRPr="003E2B28">
        <w:t> </w:t>
      </w:r>
      <w:r w:rsidRPr="003E2B28">
        <w:rPr>
          <w:vertAlign w:val="superscript"/>
        </w:rPr>
        <w:t>3,*</w:t>
      </w:r>
      <w:r w:rsidRPr="003E2B28">
        <w:t>, </w:t>
      </w:r>
      <w:hyperlink r:id="rId8" w:history="1">
        <w:r w:rsidRPr="003E2B28">
          <w:rPr>
            <w:rStyle w:val="Hyperlink"/>
          </w:rPr>
          <w:t>Liling Xie</w:t>
        </w:r>
      </w:hyperlink>
      <w:r w:rsidRPr="003E2B28">
        <w:t> </w:t>
      </w:r>
      <w:r w:rsidRPr="003E2B28">
        <w:rPr>
          <w:vertAlign w:val="superscript"/>
        </w:rPr>
        <w:t>1</w:t>
      </w:r>
      <w:r w:rsidRPr="003E2B28">
        <w:t>, </w:t>
      </w:r>
      <w:proofErr w:type="spellStart"/>
      <w:r w:rsidRPr="003E2B28">
        <w:fldChar w:fldCharType="begin"/>
      </w:r>
      <w:r w:rsidRPr="003E2B28">
        <w:instrText>HYPERLINK "https://pubmed.ncbi.nlm.nih.gov/?term=%22Shu%20L%22%5BAuthor%5D"</w:instrText>
      </w:r>
      <w:r w:rsidRPr="003E2B28">
        <w:fldChar w:fldCharType="separate"/>
      </w:r>
      <w:r w:rsidRPr="003E2B28">
        <w:rPr>
          <w:rStyle w:val="Hyperlink"/>
        </w:rPr>
        <w:t>Lingzhi</w:t>
      </w:r>
      <w:proofErr w:type="spellEnd"/>
      <w:r w:rsidRPr="003E2B28">
        <w:rPr>
          <w:rStyle w:val="Hyperlink"/>
        </w:rPr>
        <w:t xml:space="preserve"> Shu</w:t>
      </w:r>
      <w:r w:rsidRPr="003E2B28">
        <w:fldChar w:fldCharType="end"/>
      </w:r>
      <w:r w:rsidRPr="003E2B28">
        <w:t> </w:t>
      </w:r>
      <w:r w:rsidRPr="003E2B28">
        <w:rPr>
          <w:vertAlign w:val="superscript"/>
        </w:rPr>
        <w:t>1</w:t>
      </w:r>
      <w:r w:rsidRPr="003E2B28">
        <w:t>, </w:t>
      </w:r>
      <w:hyperlink r:id="rId9" w:history="1">
        <w:r w:rsidRPr="003E2B28">
          <w:rPr>
            <w:rStyle w:val="Hyperlink"/>
          </w:rPr>
          <w:t>Wenjing Sun</w:t>
        </w:r>
      </w:hyperlink>
      <w:r w:rsidRPr="003E2B28">
        <w:t> </w:t>
      </w:r>
      <w:r w:rsidRPr="003E2B28">
        <w:rPr>
          <w:vertAlign w:val="superscript"/>
        </w:rPr>
        <w:t>1</w:t>
      </w:r>
      <w:r w:rsidRPr="003E2B28">
        <w:t>, </w:t>
      </w:r>
      <w:hyperlink r:id="rId10" w:history="1">
        <w:r w:rsidRPr="003E2B28">
          <w:rPr>
            <w:rStyle w:val="Hyperlink"/>
          </w:rPr>
          <w:t>Qin Liu</w:t>
        </w:r>
      </w:hyperlink>
      <w:r w:rsidRPr="003E2B28">
        <w:t> </w:t>
      </w:r>
      <w:r w:rsidRPr="003E2B28">
        <w:rPr>
          <w:vertAlign w:val="superscript"/>
        </w:rPr>
        <w:t>4</w:t>
      </w:r>
    </w:p>
    <w:p w14:paraId="69226477" w14:textId="6F0E8743" w:rsidR="00997F01" w:rsidRDefault="003E2B28" w:rsidP="003E2B28">
      <w:pPr>
        <w:pStyle w:val="ListParagraph"/>
      </w:pPr>
      <w:proofErr w:type="spellStart"/>
      <w:r w:rsidRPr="003E2B28">
        <w:t>doi</w:t>
      </w:r>
      <w:proofErr w:type="spellEnd"/>
      <w:r w:rsidRPr="003E2B28">
        <w:t>: </w:t>
      </w:r>
      <w:hyperlink r:id="rId11" w:tgtFrame="_blank" w:history="1">
        <w:r w:rsidRPr="003E2B28">
          <w:rPr>
            <w:rStyle w:val="Hyperlink"/>
          </w:rPr>
          <w:t>10.18553/jmcp.2020.26.4.550</w:t>
        </w:r>
      </w:hyperlink>
    </w:p>
    <w:p w14:paraId="630BC069" w14:textId="77777777" w:rsidR="003E2B28" w:rsidRDefault="003E2B28" w:rsidP="003E2B28">
      <w:pPr>
        <w:pStyle w:val="ListParagraph"/>
      </w:pPr>
    </w:p>
    <w:p w14:paraId="64A3AB18" w14:textId="77777777" w:rsidR="003E2B28" w:rsidRDefault="003E2B28" w:rsidP="003E2B28">
      <w:pPr>
        <w:pStyle w:val="ListParagraph"/>
      </w:pPr>
    </w:p>
    <w:p w14:paraId="13F2FAE8" w14:textId="77777777" w:rsidR="003E2B28" w:rsidRPr="003E2B28" w:rsidRDefault="003E2B28" w:rsidP="003E2B28">
      <w:pPr>
        <w:pStyle w:val="ListParagraph"/>
        <w:numPr>
          <w:ilvl w:val="0"/>
          <w:numId w:val="1"/>
        </w:numPr>
        <w:rPr>
          <w:b/>
          <w:bCs/>
        </w:rPr>
      </w:pPr>
      <w:r w:rsidRPr="003E2B28">
        <w:rPr>
          <w:b/>
          <w:bCs/>
        </w:rPr>
        <w:t>Smartphone medication adherence apps: Potential benefits to patients and providers</w:t>
      </w:r>
    </w:p>
    <w:p w14:paraId="6B9059DD" w14:textId="77777777" w:rsidR="003E2B28" w:rsidRPr="003E2B28" w:rsidRDefault="003E2B28" w:rsidP="003E2B28">
      <w:pPr>
        <w:pStyle w:val="ListParagraph"/>
      </w:pPr>
      <w:hyperlink r:id="rId12" w:history="1">
        <w:r w:rsidRPr="003E2B28">
          <w:rPr>
            <w:rStyle w:val="Hyperlink"/>
          </w:rPr>
          <w:t>Lindsey Dayer</w:t>
        </w:r>
      </w:hyperlink>
      <w:r w:rsidRPr="003E2B28">
        <w:t> </w:t>
      </w:r>
      <w:r w:rsidRPr="003E2B28">
        <w:rPr>
          <w:vertAlign w:val="superscript"/>
        </w:rPr>
        <w:t>1</w:t>
      </w:r>
      <w:r w:rsidRPr="003E2B28">
        <w:t>, </w:t>
      </w:r>
      <w:hyperlink r:id="rId13" w:history="1">
        <w:r w:rsidRPr="003E2B28">
          <w:rPr>
            <w:rStyle w:val="Hyperlink"/>
          </w:rPr>
          <w:t>Seth Heldenbrand</w:t>
        </w:r>
      </w:hyperlink>
      <w:r w:rsidRPr="003E2B28">
        <w:t> </w:t>
      </w:r>
      <w:r w:rsidRPr="003E2B28">
        <w:rPr>
          <w:vertAlign w:val="superscript"/>
        </w:rPr>
        <w:t>1</w:t>
      </w:r>
      <w:r w:rsidRPr="003E2B28">
        <w:t>, </w:t>
      </w:r>
      <w:hyperlink r:id="rId14" w:history="1">
        <w:r w:rsidRPr="003E2B28">
          <w:rPr>
            <w:rStyle w:val="Hyperlink"/>
          </w:rPr>
          <w:t>Paul Anderson</w:t>
        </w:r>
      </w:hyperlink>
      <w:r w:rsidRPr="003E2B28">
        <w:t> </w:t>
      </w:r>
      <w:r w:rsidRPr="003E2B28">
        <w:rPr>
          <w:vertAlign w:val="superscript"/>
        </w:rPr>
        <w:t>1</w:t>
      </w:r>
      <w:r w:rsidRPr="003E2B28">
        <w:t>, </w:t>
      </w:r>
      <w:hyperlink r:id="rId15" w:history="1">
        <w:r w:rsidRPr="003E2B28">
          <w:rPr>
            <w:rStyle w:val="Hyperlink"/>
          </w:rPr>
          <w:t>Paul O Gubbins</w:t>
        </w:r>
      </w:hyperlink>
      <w:r w:rsidRPr="003E2B28">
        <w:t> </w:t>
      </w:r>
      <w:r w:rsidRPr="003E2B28">
        <w:rPr>
          <w:vertAlign w:val="superscript"/>
        </w:rPr>
        <w:t>1</w:t>
      </w:r>
      <w:r w:rsidRPr="003E2B28">
        <w:t>, </w:t>
      </w:r>
      <w:hyperlink r:id="rId16" w:history="1">
        <w:r w:rsidRPr="003E2B28">
          <w:rPr>
            <w:rStyle w:val="Hyperlink"/>
          </w:rPr>
          <w:t>Bradley C Martin</w:t>
        </w:r>
      </w:hyperlink>
      <w:r w:rsidRPr="003E2B28">
        <w:t> </w:t>
      </w:r>
      <w:r w:rsidRPr="003E2B28">
        <w:rPr>
          <w:vertAlign w:val="superscript"/>
        </w:rPr>
        <w:t>1</w:t>
      </w:r>
    </w:p>
    <w:p w14:paraId="5D5CD708" w14:textId="04BA08B6" w:rsidR="003E2B28" w:rsidRDefault="003E2B28" w:rsidP="003E2B28">
      <w:pPr>
        <w:pStyle w:val="ListParagraph"/>
      </w:pPr>
      <w:proofErr w:type="spellStart"/>
      <w:r w:rsidRPr="003E2B28">
        <w:t>doi</w:t>
      </w:r>
      <w:proofErr w:type="spellEnd"/>
      <w:r w:rsidRPr="003E2B28">
        <w:t>: </w:t>
      </w:r>
      <w:hyperlink r:id="rId17" w:tgtFrame="_blank" w:history="1">
        <w:r w:rsidRPr="003E2B28">
          <w:rPr>
            <w:rStyle w:val="Hyperlink"/>
          </w:rPr>
          <w:t>10.1331/JAPhA.2013.12202</w:t>
        </w:r>
      </w:hyperlink>
    </w:p>
    <w:p w14:paraId="38B96B6A" w14:textId="77777777" w:rsidR="003E2B28" w:rsidRDefault="003E2B28" w:rsidP="003E2B28">
      <w:pPr>
        <w:pStyle w:val="ListParagraph"/>
      </w:pPr>
    </w:p>
    <w:p w14:paraId="7809D967" w14:textId="77777777" w:rsidR="003E2B28" w:rsidRDefault="003E2B28" w:rsidP="003E2B28">
      <w:pPr>
        <w:pStyle w:val="ListParagraph"/>
      </w:pPr>
    </w:p>
    <w:p w14:paraId="6371332B" w14:textId="77777777" w:rsidR="003E2B28" w:rsidRPr="003E2B28" w:rsidRDefault="003E2B28" w:rsidP="003E2B28">
      <w:pPr>
        <w:pStyle w:val="ListParagraph"/>
        <w:numPr>
          <w:ilvl w:val="0"/>
          <w:numId w:val="1"/>
        </w:numPr>
        <w:rPr>
          <w:b/>
          <w:bCs/>
        </w:rPr>
      </w:pPr>
      <w:r w:rsidRPr="003E2B28">
        <w:rPr>
          <w:b/>
          <w:bCs/>
        </w:rPr>
        <w:t>Peer-to-peer connections: Perceptions of a social support app designed for young adults with cancer</w:t>
      </w:r>
    </w:p>
    <w:p w14:paraId="165F767B" w14:textId="4DE9FF8D" w:rsidR="003E2B28" w:rsidRDefault="003E2B28" w:rsidP="003E2B28">
      <w:pPr>
        <w:pStyle w:val="ListParagraph"/>
        <w:rPr>
          <w:rFonts w:ascii="Open Sans" w:hAnsi="Open Sans" w:cs="Open Sans"/>
          <w:color w:val="767676"/>
          <w:sz w:val="21"/>
          <w:szCs w:val="21"/>
        </w:rPr>
      </w:pPr>
      <w:hyperlink r:id="rId18" w:history="1">
        <w:r w:rsidRPr="007E5B77">
          <w:rPr>
            <w:rStyle w:val="Hyperlink"/>
            <w:rFonts w:ascii="Open Sans" w:hAnsi="Open Sans" w:cs="Open Sans"/>
            <w:b/>
            <w:bCs/>
            <w:sz w:val="21"/>
            <w:szCs w:val="21"/>
          </w:rPr>
          <w:t>https://doi.org/10.1002/pon.5220</w:t>
        </w:r>
      </w:hyperlink>
    </w:p>
    <w:p w14:paraId="481449E0" w14:textId="77777777" w:rsidR="003E2B28" w:rsidRDefault="003E2B28" w:rsidP="003E2B28"/>
    <w:p w14:paraId="67B6681C" w14:textId="77777777" w:rsidR="003E2B28" w:rsidRPr="003E2B28" w:rsidRDefault="003E2B28" w:rsidP="003E2B28">
      <w:pPr>
        <w:pStyle w:val="ListParagraph"/>
        <w:numPr>
          <w:ilvl w:val="0"/>
          <w:numId w:val="1"/>
        </w:numPr>
        <w:rPr>
          <w:b/>
          <w:bCs/>
        </w:rPr>
      </w:pPr>
      <w:r w:rsidRPr="003E2B28">
        <w:rPr>
          <w:b/>
          <w:bCs/>
        </w:rPr>
        <w:t>Medicine 2.0: Peer-to-peer healthcare</w:t>
      </w:r>
    </w:p>
    <w:p w14:paraId="5BC4DE0D" w14:textId="77777777" w:rsidR="003E2B28" w:rsidRPr="003E2B28" w:rsidRDefault="003E2B28" w:rsidP="003E2B28">
      <w:pPr>
        <w:pStyle w:val="ListParagraph"/>
        <w:rPr>
          <w:b/>
          <w:bCs/>
        </w:rPr>
      </w:pPr>
      <w:proofErr w:type="spellStart"/>
      <w:r w:rsidRPr="003E2B28">
        <w:rPr>
          <w:b/>
          <w:bCs/>
        </w:rPr>
        <w:t>By</w:t>
      </w:r>
      <w:hyperlink r:id="rId19" w:history="1">
        <w:r w:rsidRPr="003E2B28">
          <w:rPr>
            <w:rStyle w:val="Hyperlink"/>
            <w:b/>
            <w:bCs/>
          </w:rPr>
          <w:t>Susannah</w:t>
        </w:r>
        <w:proofErr w:type="spellEnd"/>
        <w:r w:rsidRPr="003E2B28">
          <w:rPr>
            <w:rStyle w:val="Hyperlink"/>
            <w:b/>
            <w:bCs/>
          </w:rPr>
          <w:t xml:space="preserve"> Fox</w:t>
        </w:r>
      </w:hyperlink>
    </w:p>
    <w:p w14:paraId="3739B049" w14:textId="74483D46" w:rsidR="003E2B28" w:rsidRDefault="003E2B28" w:rsidP="003E2B28">
      <w:pPr>
        <w:pStyle w:val="ListParagraph"/>
        <w:rPr>
          <w:b/>
          <w:bCs/>
        </w:rPr>
      </w:pPr>
      <w:r w:rsidRPr="003E2B28">
        <w:rPr>
          <w:b/>
          <w:bCs/>
        </w:rPr>
        <w:t>Peer-to-peer healthcare is a way for people to do what they have always done – lend a hand, lend an ear, lend advice – but at internet speed and at internet scale.</w:t>
      </w:r>
    </w:p>
    <w:p w14:paraId="6079DF7F" w14:textId="4EDE75B2" w:rsidR="003E2B28" w:rsidRDefault="003E2B28" w:rsidP="003E2B28">
      <w:pPr>
        <w:pStyle w:val="ListParagraph"/>
        <w:rPr>
          <w:b/>
          <w:bCs/>
        </w:rPr>
      </w:pPr>
      <w:r>
        <w:rPr>
          <w:b/>
          <w:bCs/>
        </w:rPr>
        <w:t xml:space="preserve">(Pew Research </w:t>
      </w:r>
      <w:proofErr w:type="spellStart"/>
      <w:r>
        <w:rPr>
          <w:b/>
          <w:bCs/>
        </w:rPr>
        <w:t>Center</w:t>
      </w:r>
      <w:proofErr w:type="spellEnd"/>
      <w:r>
        <w:rPr>
          <w:b/>
          <w:bCs/>
        </w:rPr>
        <w:t xml:space="preserve">) </w:t>
      </w:r>
    </w:p>
    <w:p w14:paraId="2CEA8146" w14:textId="77777777" w:rsidR="007A6FFF" w:rsidRDefault="007A6FFF" w:rsidP="007A6FFF">
      <w:pPr>
        <w:rPr>
          <w:b/>
          <w:bCs/>
        </w:rPr>
      </w:pPr>
    </w:p>
    <w:p w14:paraId="4F5C4484" w14:textId="77777777" w:rsidR="007A6FFF" w:rsidRPr="007A6FFF" w:rsidRDefault="007A6FFF" w:rsidP="007A6FFF">
      <w:pPr>
        <w:rPr>
          <w:b/>
          <w:bCs/>
        </w:rPr>
      </w:pPr>
    </w:p>
    <w:sectPr w:rsidR="007A6FFF" w:rsidRPr="007A6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A96811"/>
    <w:multiLevelType w:val="hybridMultilevel"/>
    <w:tmpl w:val="5C800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686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28"/>
    <w:rsid w:val="003E2B28"/>
    <w:rsid w:val="006225D8"/>
    <w:rsid w:val="006F46B1"/>
    <w:rsid w:val="007A6FFF"/>
    <w:rsid w:val="00997F01"/>
    <w:rsid w:val="00A9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EE07F"/>
  <w15:chartTrackingRefBased/>
  <w15:docId w15:val="{149114C1-4659-4BE6-87E2-D2D51B52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B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B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B2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B2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B2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B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B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E2B2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E2B2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E2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B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B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B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B2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2B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5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7847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4630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691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34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?term=%22Xie%20L%22%5BAuthor%5D" TargetMode="External"/><Relationship Id="rId13" Type="http://schemas.openxmlformats.org/officeDocument/2006/relationships/hyperlink" Target="https://pubmed.ncbi.nlm.nih.gov/?term=%22Heldenbrand%20S%22%5BAuthor%5D" TargetMode="External"/><Relationship Id="rId18" Type="http://schemas.openxmlformats.org/officeDocument/2006/relationships/hyperlink" Target="https://doi.org/10.1002/pon.522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ubmed.ncbi.nlm.nih.gov/?term=%22Fang%20Q%22%5BAuthor%5D" TargetMode="External"/><Relationship Id="rId12" Type="http://schemas.openxmlformats.org/officeDocument/2006/relationships/hyperlink" Target="https://pubmed.ncbi.nlm.nih.gov/?term=%22Dayer%20L%22%5BAuthor%5D" TargetMode="External"/><Relationship Id="rId17" Type="http://schemas.openxmlformats.org/officeDocument/2006/relationships/hyperlink" Target="https://doi.org/10.1331/JAPhA.2013.12202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bmed.ncbi.nlm.nih.gov/?term=%22Martin%20BC%22%5BAuthor%5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ubmed.ncbi.nlm.nih.gov/?term=%22Wang%20H%22%5BAuthor%5D" TargetMode="External"/><Relationship Id="rId11" Type="http://schemas.openxmlformats.org/officeDocument/2006/relationships/hyperlink" Target="https://doi.org/10.18553/jmcp.2020.26.4.550" TargetMode="External"/><Relationship Id="rId5" Type="http://schemas.openxmlformats.org/officeDocument/2006/relationships/hyperlink" Target="https://pubmed.ncbi.nlm.nih.gov/?term=%22Peng%20Y%22%5BAuthor%5D" TargetMode="External"/><Relationship Id="rId15" Type="http://schemas.openxmlformats.org/officeDocument/2006/relationships/hyperlink" Target="https://pubmed.ncbi.nlm.nih.gov/?term=%22Gubbins%20PO%22%5BAuthor%5D" TargetMode="External"/><Relationship Id="rId10" Type="http://schemas.openxmlformats.org/officeDocument/2006/relationships/hyperlink" Target="https://pubmed.ncbi.nlm.nih.gov/?term=%22Liu%20Q%22%5BAuthor%5D" TargetMode="External"/><Relationship Id="rId19" Type="http://schemas.openxmlformats.org/officeDocument/2006/relationships/hyperlink" Target="https://www.pewresearch.org/staff/susannah-fo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?term=%22Sun%20W%22%5BAuthor%5D" TargetMode="External"/><Relationship Id="rId14" Type="http://schemas.openxmlformats.org/officeDocument/2006/relationships/hyperlink" Target="https://pubmed.ncbi.nlm.nih.gov/?term=%22Anderson%20P%22%5BAuthor%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Pan</dc:creator>
  <cp:keywords/>
  <dc:description/>
  <cp:lastModifiedBy>Sandip Pan</cp:lastModifiedBy>
  <cp:revision>1</cp:revision>
  <dcterms:created xsi:type="dcterms:W3CDTF">2025-02-17T14:03:00Z</dcterms:created>
  <dcterms:modified xsi:type="dcterms:W3CDTF">2025-02-17T14:18:00Z</dcterms:modified>
</cp:coreProperties>
</file>