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454B" w14:textId="77777777" w:rsidR="007E7DD4" w:rsidRPr="007E7DD4" w:rsidRDefault="007E7DD4" w:rsidP="007E7DD4">
      <w:pPr>
        <w:shd w:val="clear" w:color="auto" w:fill="FFFFFF"/>
        <w:spacing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7E7DD4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Module 1 Resources</w:t>
      </w:r>
    </w:p>
    <w:p w14:paraId="13E3C1A7" w14:textId="77777777" w:rsidR="007E7DD4" w:rsidRPr="007E7DD4" w:rsidRDefault="007E7DD4" w:rsidP="007E7DD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Metrics &amp; losses (macro vs micro, when to use what)</w:t>
      </w:r>
    </w:p>
    <w:p w14:paraId="2388F066" w14:textId="77777777" w:rsidR="007E7DD4" w:rsidRPr="007E7DD4" w:rsidRDefault="007E7DD4" w:rsidP="007E7DD4">
      <w:pPr>
        <w:numPr>
          <w:ilvl w:val="0"/>
          <w:numId w:val="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scikit-</w:t>
      </w:r>
      <w:proofErr w:type="gram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learn:</w:t>
      </w:r>
      <w:proofErr w:type="gram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model evaluation guide (averaging &amp; metric choice)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Defines precision/recall/F1 with macro/micro/weighted averaging and explains when each averaging scheme is appropriate.</w:t>
      </w:r>
      <w:hyperlink r:id="rId5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scikit-learn.org</w:t>
        </w:r>
      </w:hyperlink>
    </w:p>
    <w:p w14:paraId="577B2C88" w14:textId="77777777" w:rsidR="007E7DD4" w:rsidRPr="007E7DD4" w:rsidRDefault="007E7DD4" w:rsidP="007E7DD4">
      <w:pPr>
        <w:numPr>
          <w:ilvl w:val="0"/>
          <w:numId w:val="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Google ML Crash Course (precision/recall/F1)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A quick visual refresher on confusion matrices and how precision/recall/F1 trade off in practice.</w:t>
      </w:r>
      <w:hyperlink r:id="rId6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Google for Developers</w:t>
        </w:r>
      </w:hyperlink>
    </w:p>
    <w:p w14:paraId="2B682F14" w14:textId="77777777" w:rsidR="007E7DD4" w:rsidRPr="007E7DD4" w:rsidRDefault="007E7DD4" w:rsidP="007E7DD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Learning rate &amp; LR schedulers </w:t>
      </w:r>
    </w:p>
    <w:p w14:paraId="56E2EBA7" w14:textId="77777777" w:rsidR="007E7DD4" w:rsidRPr="007E7DD4" w:rsidRDefault="007E7DD4" w:rsidP="007E7DD4">
      <w:pPr>
        <w:numPr>
          <w:ilvl w:val="0"/>
          <w:numId w:val="3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Jeremy Jordan — “Setting the learning rate”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Intuition and recipes for LR range tests, step/cosine schedules, and picking stable starting values.</w:t>
      </w:r>
      <w:hyperlink r:id="rId7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Jeremy Jordan</w:t>
        </w:r>
      </w:hyperlink>
    </w:p>
    <w:p w14:paraId="5A775A41" w14:textId="77777777" w:rsidR="007E7DD4" w:rsidRPr="007E7DD4" w:rsidRDefault="007E7DD4" w:rsidP="007E7DD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proofErr w:type="gramStart"/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Deep-learning</w:t>
      </w:r>
      <w:proofErr w:type="gramEnd"/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 xml:space="preserve"> hypers (regularization, batch size, optimizers)</w:t>
      </w:r>
    </w:p>
    <w:p w14:paraId="2FCE61BB" w14:textId="77777777" w:rsidR="007E7DD4" w:rsidRPr="007E7DD4" w:rsidRDefault="007E7DD4" w:rsidP="007E7DD4">
      <w:pPr>
        <w:numPr>
          <w:ilvl w:val="0"/>
          <w:numId w:val="4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Karpathy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— “A Recipe for Training Neural Networks”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A pragmatic checklist of what to tune first (data/baselines), how to debug, and when to add regularization.</w:t>
      </w:r>
      <w:hyperlink r:id="rId8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karpathy.github.io </w:t>
        </w:r>
      </w:hyperlink>
    </w:p>
    <w:p w14:paraId="1B880EEA" w14:textId="77777777" w:rsidR="007E7DD4" w:rsidRPr="007E7DD4" w:rsidRDefault="007E7DD4" w:rsidP="007E7DD4">
      <w:pPr>
        <w:numPr>
          <w:ilvl w:val="0"/>
          <w:numId w:val="4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Ruder — “Overview of gradient descent optimization algorithms”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Clear comparisons of SGD + momentum vs </w:t>
      </w:r>
      <w:proofErr w:type="spellStart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Adagrad</w:t>
      </w:r>
      <w:proofErr w:type="spellEnd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/RMSprop/Adam and guidance on when to prefer each.</w:t>
      </w:r>
      <w:hyperlink r:id="rId9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arXiv</w:t>
        </w:r>
      </w:hyperlink>
      <w:hyperlink r:id="rId10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ruder.io </w:t>
        </w:r>
      </w:hyperlink>
    </w:p>
    <w:p w14:paraId="4DB0E187" w14:textId="77777777" w:rsidR="007E7DD4" w:rsidRPr="007E7DD4" w:rsidRDefault="007E7DD4" w:rsidP="007E7DD4">
      <w:pPr>
        <w:numPr>
          <w:ilvl w:val="0"/>
          <w:numId w:val="4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Batch size: stability, generalization &amp; speed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Practical heuristics on choosing batch size to balance noise, convergence speed, memory, and throughput.</w:t>
      </w:r>
      <w:hyperlink r:id="rId11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MachineLearningMastery.com</w:t>
        </w:r>
      </w:hyperlink>
    </w:p>
    <w:p w14:paraId="15C8CC91" w14:textId="77777777" w:rsidR="007E7DD4" w:rsidRPr="007E7DD4" w:rsidRDefault="007E7DD4" w:rsidP="007E7DD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Bayesian optimization (for HPO)</w:t>
      </w:r>
    </w:p>
    <w:p w14:paraId="535C85F4" w14:textId="77777777" w:rsidR="007E7DD4" w:rsidRPr="007E7DD4" w:rsidRDefault="007E7DD4" w:rsidP="007E7DD4">
      <w:pPr>
        <w:numPr>
          <w:ilvl w:val="0"/>
          <w:numId w:val="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Will Koehrsen — conceptual </w:t>
      </w: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explainer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.Gentle</w:t>
      </w:r>
      <w:proofErr w:type="spellEnd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, math-light introduction to Bayesian optimization for hyperparameter tuning with concrete examples.</w:t>
      </w:r>
      <w:hyperlink r:id="rId12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willkoehrsen.github.io </w:t>
        </w:r>
      </w:hyperlink>
    </w:p>
    <w:p w14:paraId="1F8BD316" w14:textId="77777777" w:rsidR="007E7DD4" w:rsidRPr="007E7DD4" w:rsidRDefault="007E7DD4" w:rsidP="007E7DD4">
      <w:pPr>
        <w:numPr>
          <w:ilvl w:val="0"/>
          <w:numId w:val="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Distill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— “Exploring Bayesian Optimization”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Interactive intuition for Gaussian processes, acquisition functions, and exploration–exploitation trade-offs.</w:t>
      </w:r>
      <w:hyperlink r:id="rId13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Distill</w:t>
        </w:r>
        <w:proofErr w:type="spellEnd"/>
      </w:hyperlink>
    </w:p>
    <w:p w14:paraId="522DA69E" w14:textId="77777777" w:rsidR="007E7DD4" w:rsidRPr="007E7DD4" w:rsidRDefault="007E7DD4" w:rsidP="007E7DD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lastRenderedPageBreak/>
        <w:t>Importance of architecture parameters (depth/width, kernels, scaling)</w:t>
      </w:r>
    </w:p>
    <w:p w14:paraId="3C5DDB02" w14:textId="77777777" w:rsidR="007E7DD4" w:rsidRPr="007E7DD4" w:rsidRDefault="007E7DD4" w:rsidP="007E7DD4">
      <w:pPr>
        <w:numPr>
          <w:ilvl w:val="0"/>
          <w:numId w:val="6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Paper (</w:t>
      </w: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RegNet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): Designing Network Design Spaces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Shows how simple depth/width rules define performant model families under FLOPs/latency constraints.</w:t>
      </w:r>
      <w:hyperlink r:id="rId14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arXiv</w:t>
        </w:r>
        <w:proofErr w:type="spellEnd"/>
      </w:hyperlink>
    </w:p>
    <w:p w14:paraId="77A7ACDF" w14:textId="77777777" w:rsidR="007E7DD4" w:rsidRPr="007E7DD4" w:rsidRDefault="007E7DD4" w:rsidP="007E7DD4">
      <w:pPr>
        <w:numPr>
          <w:ilvl w:val="0"/>
          <w:numId w:val="6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Google Research Blog — </w:t>
      </w: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EfficientNet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(compound scaling)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Explains scaling depth, width, and resolution together to match a compute budget.</w:t>
      </w:r>
      <w:hyperlink r:id="rId15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research.google</w:t>
        </w:r>
        <w:proofErr w:type="spellEnd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</w:p>
    <w:p w14:paraId="769FDC59" w14:textId="77777777" w:rsidR="007E7DD4" w:rsidRPr="007E7DD4" w:rsidRDefault="007E7DD4" w:rsidP="007E7DD4">
      <w:pPr>
        <w:numPr>
          <w:ilvl w:val="0"/>
          <w:numId w:val="6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Paperspace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blog — “CNN dimensions &amp; performance”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Links kernel sizes, width/depth, and feature map shapes to accuracy, memory, and compute cost.</w:t>
      </w:r>
      <w:hyperlink r:id="rId16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Paperspace</w:t>
        </w:r>
        <w:proofErr w:type="spellEnd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by </w:t>
        </w:r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DigitalOcean</w:t>
        </w:r>
        <w:proofErr w:type="spellEnd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Blog</w:t>
        </w:r>
      </w:hyperlink>
    </w:p>
    <w:p w14:paraId="6DD52D67" w14:textId="77777777" w:rsidR="007E7DD4" w:rsidRPr="007E7DD4" w:rsidRDefault="007E7DD4" w:rsidP="007E7DD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Efficiency &amp; multi-criteria model selection (memory, latency, throughput, power)</w:t>
      </w:r>
    </w:p>
    <w:p w14:paraId="263BB7FD" w14:textId="77777777" w:rsidR="007E7DD4" w:rsidRPr="007E7DD4" w:rsidRDefault="007E7DD4" w:rsidP="007E7DD4">
      <w:pPr>
        <w:numPr>
          <w:ilvl w:val="0"/>
          <w:numId w:val="7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Horace He. Making Deep Learning go </w:t>
      </w: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Brrrr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.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Principles for identifying whether you’re compute-, memory-bandwidth-, or overhead-bound and what to optimize </w:t>
      </w:r>
      <w:proofErr w:type="gramStart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first..</w:t>
      </w:r>
      <w:proofErr w:type="gramEnd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fldChar w:fldCharType="begin"/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instrText>HYPERLINK "https://horace.io/brrr_intro.html" \t "_blank"</w:instrTex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fldChar w:fldCharType="separate"/>
      </w:r>
      <w:r w:rsidRPr="007E7DD4">
        <w:rPr>
          <w:rFonts w:ascii="Source Sans Pro" w:eastAsia="Times New Roman" w:hAnsi="Source Sans Pro" w:cs="Times New Roman"/>
          <w:color w:val="0056D2"/>
          <w:kern w:val="0"/>
          <w:u w:val="single"/>
          <w14:ligatures w14:val="none"/>
        </w:rPr>
        <w:t xml:space="preserve"> horace.io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fldChar w:fldCharType="end"/>
      </w:r>
    </w:p>
    <w:p w14:paraId="5C0E2A38" w14:textId="77777777" w:rsidR="007E7DD4" w:rsidRPr="007E7DD4" w:rsidRDefault="007E7DD4" w:rsidP="007E7DD4">
      <w:pPr>
        <w:numPr>
          <w:ilvl w:val="0"/>
          <w:numId w:val="7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Speechmatics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— “How to Accurately Time CUDA Kernels in </w:t>
      </w: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PyTorch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”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How to measure latency correctly with warm-ups, CUDA events, and synchronizations.</w:t>
      </w:r>
      <w:hyperlink r:id="rId17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blog.speechmatics.com </w:t>
        </w:r>
      </w:hyperlink>
    </w:p>
    <w:p w14:paraId="267680DC" w14:textId="77777777" w:rsidR="007E7DD4" w:rsidRPr="007E7DD4" w:rsidRDefault="007E7DD4" w:rsidP="007E7DD4">
      <w:pPr>
        <w:numPr>
          <w:ilvl w:val="0"/>
          <w:numId w:val="7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NVIDIA Dev Blog — “Understanding Overhead and Latency in Nsight Systems”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Reading profiler traces to separate copy, compute, and idle time.</w:t>
      </w:r>
      <w:hyperlink r:id="rId18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NVIDIA Developer </w:t>
        </w:r>
      </w:hyperlink>
    </w:p>
    <w:p w14:paraId="2B3A3B95" w14:textId="77777777" w:rsidR="007E7DD4" w:rsidRPr="007E7DD4" w:rsidRDefault="007E7DD4" w:rsidP="007E7DD4">
      <w:pPr>
        <w:numPr>
          <w:ilvl w:val="0"/>
          <w:numId w:val="7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ml.energy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— “Measuring GPU Energy: Best Practices”.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Practical guidance on tracking energy/power (NVML), aligning measurements to workload segments, and reporting.</w:t>
      </w:r>
      <w:hyperlink r:id="rId19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ml.energy</w:t>
        </w:r>
        <w:proofErr w:type="spellEnd"/>
      </w:hyperlink>
    </w:p>
    <w:p w14:paraId="3FA5AFE8" w14:textId="77777777" w:rsidR="00494589" w:rsidRDefault="00494589"/>
    <w:p w14:paraId="3B65F42E" w14:textId="77777777" w:rsidR="007E7DD4" w:rsidRPr="007E7DD4" w:rsidRDefault="007E7DD4" w:rsidP="007E7DD4">
      <w:pPr>
        <w:spacing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7E7DD4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Module 2 Resources</w:t>
      </w:r>
    </w:p>
    <w:p w14:paraId="79EDF813" w14:textId="77777777" w:rsidR="007E7DD4" w:rsidRPr="007E7DD4" w:rsidRDefault="007E7DD4" w:rsidP="007E7DD4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torchvision</w:t>
      </w:r>
      <w:proofErr w:type="spellEnd"/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 xml:space="preserve"> (overview: transforms, datasets, models, utils)</w:t>
      </w:r>
    </w:p>
    <w:p w14:paraId="3952ECFC" w14:textId="77777777" w:rsidR="007E7DD4" w:rsidRPr="007E7DD4" w:rsidRDefault="007E7DD4" w:rsidP="007E7DD4">
      <w:pPr>
        <w:numPr>
          <w:ilvl w:val="0"/>
          <w:numId w:val="9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Deepnote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— Ultimate guide to 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torchvision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.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A clear tour of </w:t>
      </w:r>
      <w:proofErr w:type="spellStart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torchvision’s</w:t>
      </w:r>
      <w:proofErr w:type="spellEnd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transforms, datasets, pretrained models, and utilities with runnable examples.</w:t>
      </w:r>
      <w:hyperlink r:id="rId20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deepnote.com </w:t>
        </w:r>
      </w:hyperlink>
    </w:p>
    <w:p w14:paraId="3D5A5198" w14:textId="77777777" w:rsidR="007E7DD4" w:rsidRPr="007E7DD4" w:rsidRDefault="007E7DD4" w:rsidP="007E7DD4">
      <w:pPr>
        <w:numPr>
          <w:ilvl w:val="0"/>
          <w:numId w:val="9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lastRenderedPageBreak/>
        <w:t>LearnOpenCV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— Using 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TorchVision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pre-trained models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Hands-on walkthrough for loading pretrained models, running inference, and fine-tuning in </w:t>
      </w:r>
      <w:proofErr w:type="spellStart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PyTorch</w:t>
      </w:r>
      <w:proofErr w:type="spellEnd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.</w:t>
      </w:r>
      <w:hyperlink r:id="rId21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learnopencv.com</w:t>
        </w:r>
      </w:hyperlink>
    </w:p>
    <w:p w14:paraId="4CF90A16" w14:textId="77777777" w:rsidR="007E7DD4" w:rsidRPr="007E7DD4" w:rsidRDefault="007E7DD4" w:rsidP="007E7DD4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Computer-vision noise (types &amp; when to use them)</w:t>
      </w:r>
    </w:p>
    <w:p w14:paraId="0904CDFB" w14:textId="77777777" w:rsidR="007E7DD4" w:rsidRPr="007E7DD4" w:rsidRDefault="007E7DD4" w:rsidP="007E7DD4">
      <w:pPr>
        <w:numPr>
          <w:ilvl w:val="0"/>
          <w:numId w:val="10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Roboflow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— Why add noise to images. 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>Practical guide to when and how noise augmentations help robustness, with examples and tips.</w:t>
      </w:r>
      <w:hyperlink r:id="rId22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Roboflow</w:t>
        </w:r>
        <w:proofErr w:type="spellEnd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Blog </w:t>
        </w:r>
      </w:hyperlink>
    </w:p>
    <w:p w14:paraId="185EBD73" w14:textId="77777777" w:rsidR="007E7DD4" w:rsidRPr="007E7DD4" w:rsidRDefault="007E7DD4" w:rsidP="007E7DD4">
      <w:pPr>
        <w:numPr>
          <w:ilvl w:val="0"/>
          <w:numId w:val="10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:lang w:val="fr-FR"/>
          <w14:ligatures w14:val="none"/>
        </w:rPr>
        <w:t>Tredence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:lang w:val="fr-FR"/>
          <w14:ligatures w14:val="none"/>
        </w:rPr>
        <w:t xml:space="preserve"> — Image </w:t>
      </w:r>
      <w:proofErr w:type="spellStart"/>
      <w:proofErr w:type="gramStart"/>
      <w:r w:rsidRPr="007E7DD4">
        <w:rPr>
          <w:rFonts w:ascii="unset" w:eastAsia="Times New Roman" w:hAnsi="unset" w:cs="Times New Roman"/>
          <w:b/>
          <w:bCs/>
          <w:kern w:val="0"/>
          <w:lang w:val="fr-FR"/>
          <w14:ligatures w14:val="none"/>
        </w:rPr>
        <w:t>denoising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:lang w:val="fr-FR"/>
          <w14:ligatures w14:val="none"/>
        </w:rPr>
        <w:t>:</w:t>
      </w:r>
      <w:proofErr w:type="gramEnd"/>
      <w:r w:rsidRPr="007E7DD4">
        <w:rPr>
          <w:rFonts w:ascii="unset" w:eastAsia="Times New Roman" w:hAnsi="unset" w:cs="Times New Roman"/>
          <w:b/>
          <w:bCs/>
          <w:kern w:val="0"/>
          <w:lang w:val="fr-FR"/>
          <w14:ligatures w14:val="none"/>
        </w:rPr>
        <w:t xml:space="preserve"> techniques &amp; noise types.</w:t>
      </w:r>
      <w:r w:rsidRPr="007E7DD4">
        <w:rPr>
          <w:rFonts w:ascii="Source Sans Pro" w:eastAsia="Times New Roman" w:hAnsi="Source Sans Pro" w:cs="Times New Roman"/>
          <w:kern w:val="0"/>
          <w:lang w:val="fr-FR"/>
          <w14:ligatures w14:val="none"/>
        </w:rPr>
        <w:t xml:space="preserve"> 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>Overview of common noise distributions (Gaussian, salt-and-pepper, speckle, Poisson) and denoising approaches.</w:t>
      </w:r>
      <w:hyperlink r:id="rId23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tredence.com </w:t>
        </w:r>
      </w:hyperlink>
    </w:p>
    <w:p w14:paraId="05969F26" w14:textId="77777777" w:rsidR="007E7DD4" w:rsidRPr="007E7DD4" w:rsidRDefault="007E7DD4" w:rsidP="007E7DD4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TorchVision</w:t>
      </w:r>
      <w:proofErr w:type="spellEnd"/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 xml:space="preserve"> datasets (what’s available + custom datasets)</w:t>
      </w:r>
    </w:p>
    <w:p w14:paraId="7E643B62" w14:textId="77777777" w:rsidR="007E7DD4" w:rsidRPr="007E7DD4" w:rsidRDefault="007E7DD4" w:rsidP="007E7DD4">
      <w:pPr>
        <w:numPr>
          <w:ilvl w:val="0"/>
          <w:numId w:val="11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Deepnote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— 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TorchVision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datasets overview.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Quick survey of commonly used </w:t>
      </w:r>
      <w:proofErr w:type="spellStart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torchvision</w:t>
      </w:r>
      <w:proofErr w:type="spellEnd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datasets and how to load them.</w:t>
      </w:r>
      <w:hyperlink r:id="rId24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deepnote.com </w:t>
        </w:r>
      </w:hyperlink>
    </w:p>
    <w:p w14:paraId="664722D9" w14:textId="77777777" w:rsidR="007E7DD4" w:rsidRPr="007E7DD4" w:rsidRDefault="007E7DD4" w:rsidP="007E7DD4">
      <w:pPr>
        <w:numPr>
          <w:ilvl w:val="0"/>
          <w:numId w:val="11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HackerNoon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— “11 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TorchVision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datasets you need to know”.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Fast, high-level snapshot of popular datasets and their use cases.</w:t>
      </w:r>
      <w:hyperlink r:id="rId25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hackernoon.com </w:t>
        </w:r>
      </w:hyperlink>
    </w:p>
    <w:p w14:paraId="5210CF99" w14:textId="77777777" w:rsidR="007E7DD4" w:rsidRPr="007E7DD4" w:rsidRDefault="007E7DD4" w:rsidP="007E7DD4">
      <w:pPr>
        <w:numPr>
          <w:ilvl w:val="0"/>
          <w:numId w:val="11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Glass Box Medicine — Build custom image datasets in 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PyTorch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.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Clean pattern for implementing your own Dataset class with practical code.</w:t>
      </w:r>
      <w:hyperlink r:id="rId26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Glass Box Medicine</w:t>
        </w:r>
      </w:hyperlink>
    </w:p>
    <w:p w14:paraId="69F90895" w14:textId="77777777" w:rsidR="007E7DD4" w:rsidRPr="007E7DD4" w:rsidRDefault="007E7DD4" w:rsidP="007E7DD4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ResNet</w:t>
      </w:r>
      <w:proofErr w:type="spellEnd"/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 xml:space="preserve"> (intuition → practice)</w:t>
      </w:r>
    </w:p>
    <w:p w14:paraId="11CB1A77" w14:textId="77777777" w:rsidR="007E7DD4" w:rsidRPr="007E7DD4" w:rsidRDefault="007E7DD4" w:rsidP="007E7DD4">
      <w:pPr>
        <w:numPr>
          <w:ilvl w:val="0"/>
          <w:numId w:val="12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Deep Residual Learning for Image Recognition (He et al., 2015/2016). 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>Introduces residual connections that enable very deep CNNs and set SOTA on ImageNet.</w:t>
      </w:r>
      <w:hyperlink r:id="rId27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arXiv</w:t>
        </w:r>
      </w:hyperlink>
      <w:hyperlink r:id="rId28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cv-foundation.org </w:t>
        </w:r>
      </w:hyperlink>
    </w:p>
    <w:p w14:paraId="37C31502" w14:textId="77777777" w:rsidR="007E7DD4" w:rsidRPr="007E7DD4" w:rsidRDefault="007E7DD4" w:rsidP="007E7DD4">
      <w:pPr>
        <w:numPr>
          <w:ilvl w:val="0"/>
          <w:numId w:val="12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Roboflow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— What is ResNet-50?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Intuitive explanation of skip connections, block types, and where </w:t>
      </w:r>
      <w:proofErr w:type="spellStart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ResNet</w:t>
      </w:r>
      <w:proofErr w:type="spellEnd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models shine.</w:t>
      </w:r>
      <w:hyperlink r:id="rId29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Roboflow</w:t>
        </w:r>
        <w:proofErr w:type="spellEnd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Blog </w:t>
        </w:r>
      </w:hyperlink>
    </w:p>
    <w:p w14:paraId="5209B608" w14:textId="77777777" w:rsidR="007E7DD4" w:rsidRPr="007E7DD4" w:rsidRDefault="007E7DD4" w:rsidP="007E7DD4">
      <w:pPr>
        <w:numPr>
          <w:ilvl w:val="0"/>
          <w:numId w:val="12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Medium — Implementing 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ResNet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from scratch (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PyTorch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).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Code-level walkthrough that builds understanding of </w:t>
      </w:r>
      <w:proofErr w:type="spellStart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ResNet</w:t>
      </w:r>
      <w:proofErr w:type="spellEnd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blocks and training details.</w:t>
      </w:r>
      <w:hyperlink r:id="rId30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Medium</w:t>
        </w:r>
      </w:hyperlink>
    </w:p>
    <w:p w14:paraId="5999359C" w14:textId="77777777" w:rsidR="007E7DD4" w:rsidRPr="007E7DD4" w:rsidRDefault="007E7DD4" w:rsidP="007E7DD4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Transfer learning in CV</w:t>
      </w:r>
    </w:p>
    <w:p w14:paraId="65AA804E" w14:textId="77777777" w:rsidR="007E7DD4" w:rsidRPr="007E7DD4" w:rsidRDefault="007E7DD4" w:rsidP="007E7DD4">
      <w:pPr>
        <w:numPr>
          <w:ilvl w:val="0"/>
          <w:numId w:val="13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lastRenderedPageBreak/>
        <w:t>LearnOpenCV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— Transfer learning in 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PyTorch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.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Step-by-step fine-tuning guide with freezing strategies and practical tips.</w:t>
      </w:r>
      <w:hyperlink r:id="rId31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learnopencv.com </w:t>
        </w:r>
      </w:hyperlink>
    </w:p>
    <w:p w14:paraId="590919FC" w14:textId="77777777" w:rsidR="007E7DD4" w:rsidRPr="007E7DD4" w:rsidRDefault="007E7DD4" w:rsidP="007E7DD4">
      <w:pPr>
        <w:numPr>
          <w:ilvl w:val="0"/>
          <w:numId w:val="13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KDnuggets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— Practical guide to transfer learning with 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PyTorch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.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Compares approaches, shows when to freeze vs unfreeze, and how to adapt heads.</w:t>
      </w:r>
      <w:hyperlink r:id="rId32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KDnuggets</w:t>
        </w:r>
        <w:proofErr w:type="spellEnd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</w:p>
    <w:p w14:paraId="4D36B6BB" w14:textId="77777777" w:rsidR="007E7DD4" w:rsidRPr="007E7DD4" w:rsidRDefault="007E7DD4" w:rsidP="007E7DD4">
      <w:pPr>
        <w:numPr>
          <w:ilvl w:val="0"/>
          <w:numId w:val="13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Roboflow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— Transfer learning overview (CV-focused).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When and why transfer learning helps, with real-world CV examples.</w:t>
      </w:r>
      <w:hyperlink r:id="rId33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Roboflow</w:t>
        </w:r>
        <w:proofErr w:type="spellEnd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Blog</w:t>
        </w:r>
      </w:hyperlink>
    </w:p>
    <w:p w14:paraId="470D0A23" w14:textId="77777777" w:rsidR="007E7DD4" w:rsidRPr="007E7DD4" w:rsidRDefault="007E7DD4" w:rsidP="007E7DD4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 xml:space="preserve">Bounding boxes &amp; segmentation (concepts + </w:t>
      </w:r>
      <w:proofErr w:type="spellStart"/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TorchVision</w:t>
      </w:r>
      <w:proofErr w:type="spellEnd"/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 xml:space="preserve"> viz utils)</w:t>
      </w:r>
    </w:p>
    <w:p w14:paraId="5A4AB143" w14:textId="77777777" w:rsidR="007E7DD4" w:rsidRPr="007E7DD4" w:rsidRDefault="007E7DD4" w:rsidP="007E7DD4">
      <w:pPr>
        <w:numPr>
          <w:ilvl w:val="0"/>
          <w:numId w:val="14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Christian J. Mills — Working with COCO/CVAT annotations in 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TorchVision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.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Demonstrates Transforms v2 and utilities like </w:t>
      </w:r>
      <w:proofErr w:type="spellStart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draw_bounding_boxes</w:t>
      </w:r>
      <w:proofErr w:type="spellEnd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/</w:t>
      </w:r>
      <w:proofErr w:type="spellStart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draw_segmentation_masks</w:t>
      </w:r>
      <w:proofErr w:type="spellEnd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on real annotations.</w:t>
      </w:r>
      <w:hyperlink r:id="rId34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Christian Mills</w:t>
        </w:r>
      </w:hyperlink>
    </w:p>
    <w:p w14:paraId="7E7F3B4A" w14:textId="77777777" w:rsidR="007E7DD4" w:rsidRPr="007E7DD4" w:rsidRDefault="007E7DD4" w:rsidP="007E7DD4">
      <w:pPr>
        <w:numPr>
          <w:ilvl w:val="0"/>
          <w:numId w:val="14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DebuggerCafe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— Intro to 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PyTorch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visualization utilities.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Practical examples of drawing boxes, masks, and grids for quick dataset inspection.</w:t>
      </w:r>
      <w:hyperlink r:id="rId35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Debugger Cafe </w:t>
        </w:r>
      </w:hyperlink>
    </w:p>
    <w:p w14:paraId="721291EC" w14:textId="77777777" w:rsidR="007E7DD4" w:rsidRPr="007E7DD4" w:rsidRDefault="007E7DD4" w:rsidP="007E7DD4">
      <w:pPr>
        <w:numPr>
          <w:ilvl w:val="0"/>
          <w:numId w:val="14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Roboflow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— Converting bounding boxes, masks &amp; polygons.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Explains annotation formats and how to convert between them without losing fidelity.</w:t>
      </w:r>
      <w:hyperlink r:id="rId36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Roboflow</w:t>
        </w:r>
        <w:proofErr w:type="spellEnd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Blog</w:t>
        </w:r>
      </w:hyperlink>
    </w:p>
    <w:p w14:paraId="4D74F74E" w14:textId="77777777" w:rsidR="007E7DD4" w:rsidRPr="007E7DD4" w:rsidRDefault="007E7DD4" w:rsidP="007E7DD4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DeepLabv3 (semantic segmentation)</w:t>
      </w:r>
    </w:p>
    <w:p w14:paraId="1B404CD2" w14:textId="77777777" w:rsidR="007E7DD4" w:rsidRPr="007E7DD4" w:rsidRDefault="007E7DD4" w:rsidP="007E7DD4">
      <w:pPr>
        <w:numPr>
          <w:ilvl w:val="0"/>
          <w:numId w:val="15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Rethinking 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Atrous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Convolution for Semantic Image Segmentation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. Presents </w:t>
      </w:r>
      <w:proofErr w:type="spellStart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atrous</w:t>
      </w:r>
      <w:proofErr w:type="spellEnd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spatial pyramid pooling and dilated </w:t>
      </w:r>
      <w:proofErr w:type="spellStart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convs</w:t>
      </w:r>
      <w:proofErr w:type="spellEnd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for strong segmentation performance.</w:t>
      </w:r>
      <w:hyperlink r:id="rId37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arXiv</w:t>
        </w:r>
        <w:proofErr w:type="spellEnd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</w:p>
    <w:p w14:paraId="0CCFD3D5" w14:textId="77777777" w:rsidR="007E7DD4" w:rsidRPr="007E7DD4" w:rsidRDefault="007E7DD4" w:rsidP="007E7DD4">
      <w:pPr>
        <w:numPr>
          <w:ilvl w:val="0"/>
          <w:numId w:val="15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Ikomia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blog — DeepLabv3 explained.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Accessible breakdown of ASPP and dilation with visuals and usage tips.</w:t>
      </w:r>
      <w:hyperlink r:id="rId38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ikomia.ai </w:t>
        </w:r>
      </w:hyperlink>
    </w:p>
    <w:p w14:paraId="1BFE470E" w14:textId="77777777" w:rsidR="007E7DD4" w:rsidRPr="007E7DD4" w:rsidRDefault="007E7DD4" w:rsidP="007E7DD4">
      <w:pPr>
        <w:numPr>
          <w:ilvl w:val="0"/>
          <w:numId w:val="15"/>
        </w:numPr>
        <w:spacing w:before="120" w:after="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Medium — DeepLabv3: building blocks for robust segmentation.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Friendly walkthrough of the architecture and how to apply it in practice.</w:t>
      </w:r>
      <w:hyperlink r:id="rId39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Medium</w:t>
        </w:r>
      </w:hyperlink>
    </w:p>
    <w:p w14:paraId="04F8B22A" w14:textId="77777777" w:rsidR="007E7DD4" w:rsidRPr="007E7DD4" w:rsidRDefault="007E7DD4" w:rsidP="007E7D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C11965" w14:textId="77777777" w:rsidR="007E7DD4" w:rsidRPr="007E7DD4" w:rsidRDefault="007E7DD4" w:rsidP="007E7DD4">
      <w:pPr>
        <w:spacing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7E7DD4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Module 3 Resources</w:t>
      </w:r>
    </w:p>
    <w:p w14:paraId="6C11C8DB" w14:textId="77777777" w:rsidR="007E7DD4" w:rsidRPr="007E7DD4" w:rsidRDefault="007E7DD4" w:rsidP="007E7DD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NLP &amp; applications (DeepLearning.AI picks)</w:t>
      </w:r>
    </w:p>
    <w:p w14:paraId="0153751F" w14:textId="77777777" w:rsidR="007E7DD4" w:rsidRPr="007E7DD4" w:rsidRDefault="007E7DD4" w:rsidP="007E7DD4">
      <w:pPr>
        <w:numPr>
          <w:ilvl w:val="0"/>
          <w:numId w:val="17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lastRenderedPageBreak/>
        <w:t>Natural Language Processing Specialization (DeepLearning.AI)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.Project-driven coverage of core NLP tasks (classification, NER, MT, summarization) and the end-to-end workflow.</w:t>
      </w:r>
      <w:hyperlink r:id="rId40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DeepLearning.ai </w:t>
        </w:r>
      </w:hyperlink>
    </w:p>
    <w:p w14:paraId="79C0C79A" w14:textId="77777777" w:rsidR="007E7DD4" w:rsidRPr="007E7DD4" w:rsidRDefault="007E7DD4" w:rsidP="007E7DD4">
      <w:pPr>
        <w:numPr>
          <w:ilvl w:val="0"/>
          <w:numId w:val="17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Generative AI with Large Language Models (DeepLearning.AI × AWS)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.A practical path to building and deploying LLM-powered NLP applications with hands-on labs.</w:t>
      </w:r>
      <w:hyperlink r:id="rId41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  <w:hyperlink r:id="rId42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DeepLearning.ai</w:t>
        </w:r>
      </w:hyperlink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</w:t>
      </w:r>
      <w:hyperlink r:id="rId43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Coursera </w:t>
        </w:r>
      </w:hyperlink>
    </w:p>
    <w:p w14:paraId="73B658A1" w14:textId="77777777" w:rsidR="007E7DD4" w:rsidRPr="007E7DD4" w:rsidRDefault="007E7DD4" w:rsidP="007E7DD4">
      <w:pPr>
        <w:numPr>
          <w:ilvl w:val="0"/>
          <w:numId w:val="17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How Transformer LLMs Work (Short Course)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A concise, visual deep dive into the Transformer architecture and why it dominates modern NLP.</w:t>
      </w:r>
      <w:hyperlink r:id="rId44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DeepLearning.ai</w:t>
        </w:r>
      </w:hyperlink>
    </w:p>
    <w:p w14:paraId="3572FD45" w14:textId="77777777" w:rsidR="007E7DD4" w:rsidRPr="007E7DD4" w:rsidRDefault="007E7DD4" w:rsidP="007E7DD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 xml:space="preserve">Tokenization (word / </w:t>
      </w: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subword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 xml:space="preserve"> / char; padding &amp; masks)</w:t>
      </w:r>
    </w:p>
    <w:p w14:paraId="176AFF62" w14:textId="77777777" w:rsidR="007E7DD4" w:rsidRPr="007E7DD4" w:rsidRDefault="007E7DD4" w:rsidP="007E7DD4">
      <w:pPr>
        <w:numPr>
          <w:ilvl w:val="0"/>
          <w:numId w:val="18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HF Course — Tokenizers. 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Walks through the full tokenization pipeline, special tokens, padding/truncation, and attention masks.</w:t>
      </w:r>
      <w:hyperlink r:id="rId45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Hugging Face </w:t>
        </w:r>
      </w:hyperlink>
    </w:p>
    <w:p w14:paraId="7ED418BB" w14:textId="77777777" w:rsidR="007E7DD4" w:rsidRPr="007E7DD4" w:rsidRDefault="007E7DD4" w:rsidP="007E7DD4">
      <w:pPr>
        <w:numPr>
          <w:ilvl w:val="0"/>
          <w:numId w:val="18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HF Course — BPE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and </w:t>
      </w: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WordPiece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.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Explains </w:t>
      </w:r>
      <w:proofErr w:type="spellStart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subword</w:t>
      </w:r>
      <w:proofErr w:type="spellEnd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algorithms (including BERT’s </w:t>
      </w:r>
      <w:proofErr w:type="spellStart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WordPiece</w:t>
      </w:r>
      <w:proofErr w:type="spellEnd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) and why they solve OOV and efficiency issues.</w:t>
      </w:r>
      <w:hyperlink r:id="rId46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Hugging Face</w:t>
        </w:r>
      </w:hyperlink>
    </w:p>
    <w:p w14:paraId="29C5BEBD" w14:textId="77777777" w:rsidR="007E7DD4" w:rsidRPr="007E7DD4" w:rsidRDefault="007E7DD4" w:rsidP="007E7DD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Hugging Face (platform &amp; mindset)</w:t>
      </w:r>
    </w:p>
    <w:p w14:paraId="2233156E" w14:textId="77777777" w:rsidR="007E7DD4" w:rsidRPr="007E7DD4" w:rsidRDefault="007E7DD4" w:rsidP="007E7DD4">
      <w:pPr>
        <w:numPr>
          <w:ilvl w:val="0"/>
          <w:numId w:val="19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HF Course — Intro + roadmap.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Fast orientation to Models, Datasets, and Tokenizers with a reproducible, code-first workflow.</w:t>
      </w:r>
      <w:hyperlink r:id="rId47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Hugging Face </w:t>
        </w:r>
      </w:hyperlink>
    </w:p>
    <w:p w14:paraId="1CC9DC5A" w14:textId="77777777" w:rsidR="007E7DD4" w:rsidRPr="007E7DD4" w:rsidRDefault="007E7DD4" w:rsidP="007E7DD4">
      <w:pPr>
        <w:numPr>
          <w:ilvl w:val="0"/>
          <w:numId w:val="19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HF Blog — “Total noob’s intro to Transformers”.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A friendly, hands-on primer that gets you running Transformer models quickly.</w:t>
      </w:r>
      <w:hyperlink r:id="rId48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Hugging Face</w:t>
        </w:r>
      </w:hyperlink>
    </w:p>
    <w:p w14:paraId="071735CD" w14:textId="77777777" w:rsidR="007E7DD4" w:rsidRPr="007E7DD4" w:rsidRDefault="007E7DD4" w:rsidP="007E7DD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BERT &amp; the BERT tokenizer</w:t>
      </w:r>
    </w:p>
    <w:p w14:paraId="2077A96E" w14:textId="77777777" w:rsidR="007E7DD4" w:rsidRPr="007E7DD4" w:rsidRDefault="007E7DD4" w:rsidP="007E7DD4">
      <w:pPr>
        <w:numPr>
          <w:ilvl w:val="0"/>
          <w:numId w:val="20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The Illustrated BERT, </w:t>
      </w: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ELMo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&amp; Co. (Jay Alammar)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Visual explanation of BERT’s intuition and </w:t>
      </w:r>
      <w:proofErr w:type="spellStart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WordPiece</w:t>
      </w:r>
      <w:proofErr w:type="spellEnd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tokenization with clear examples.</w:t>
      </w:r>
      <w:hyperlink r:id="rId49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jalammar.github.io </w:t>
        </w:r>
      </w:hyperlink>
    </w:p>
    <w:p w14:paraId="29AB9E07" w14:textId="77777777" w:rsidR="007E7DD4" w:rsidRPr="007E7DD4" w:rsidRDefault="007E7DD4" w:rsidP="007E7DD4">
      <w:pPr>
        <w:numPr>
          <w:ilvl w:val="0"/>
          <w:numId w:val="20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HF Course — </w:t>
      </w: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WordPiece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tokenization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Shows exactly how the BERT tokenizer segments text and handles edge cases.</w:t>
      </w:r>
      <w:hyperlink r:id="rId50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Hugging Face</w:t>
        </w:r>
      </w:hyperlink>
    </w:p>
    <w:p w14:paraId="37DA4DCE" w14:textId="77777777" w:rsidR="007E7DD4" w:rsidRPr="007E7DD4" w:rsidRDefault="007E7DD4" w:rsidP="007E7DD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Embeddings (intro + cosine similarity)</w:t>
      </w:r>
    </w:p>
    <w:p w14:paraId="4CE7BAD1" w14:textId="77777777" w:rsidR="007E7DD4" w:rsidRPr="007E7DD4" w:rsidRDefault="007E7DD4" w:rsidP="007E7DD4">
      <w:pPr>
        <w:numPr>
          <w:ilvl w:val="0"/>
          <w:numId w:val="2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Stack Overflow Blog — “Intuitive intro to text embeddings”.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Builds a clear mental model of embedding vectors and what similarity </w:t>
      </w:r>
      <w:proofErr w:type="spellStart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means.</w:t>
      </w:r>
      <w:hyperlink r:id="rId51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stackoverflow.blog</w:t>
        </w:r>
        <w:proofErr w:type="spellEnd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</w:p>
    <w:p w14:paraId="70F6BBBD" w14:textId="77777777" w:rsidR="007E7DD4" w:rsidRPr="007E7DD4" w:rsidRDefault="007E7DD4" w:rsidP="007E7DD4">
      <w:pPr>
        <w:numPr>
          <w:ilvl w:val="0"/>
          <w:numId w:val="2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lastRenderedPageBreak/>
        <w:t>Dev/Blog picks on cosine similarity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Short, code-ready refreshers on computing and interpreting cosine similarity in practice. </w:t>
      </w:r>
      <w:hyperlink r:id="rId52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tomhazledine.com</w:t>
        </w:r>
      </w:hyperlink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</w:t>
      </w:r>
      <w:hyperlink r:id="rId53" w:tgtFrame="_blank" w:history="1"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earthly.dev</w:t>
        </w:r>
        <w:proofErr w:type="spellEnd"/>
      </w:hyperlink>
    </w:p>
    <w:p w14:paraId="448D3D5E" w14:textId="77777777" w:rsidR="007E7DD4" w:rsidRPr="007E7DD4" w:rsidRDefault="007E7DD4" w:rsidP="007E7DD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 xml:space="preserve">Static embeddings: Word2Vec / </w:t>
      </w: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GloVe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 xml:space="preserve"> / </w:t>
      </w: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FastText</w:t>
      </w:r>
      <w:proofErr w:type="spellEnd"/>
    </w:p>
    <w:p w14:paraId="797814CA" w14:textId="77777777" w:rsidR="007E7DD4" w:rsidRPr="007E7DD4" w:rsidRDefault="007E7DD4" w:rsidP="007E7DD4">
      <w:pPr>
        <w:numPr>
          <w:ilvl w:val="0"/>
          <w:numId w:val="2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Word2Vec (intuitive blog explainer)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Demystifies CBOW vs. Skip-gram and how distributional semantics emerge.</w:t>
      </w:r>
      <w:hyperlink r:id="rId54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Medium </w:t>
        </w:r>
      </w:hyperlink>
    </w:p>
    <w:p w14:paraId="0EC27AD4" w14:textId="77777777" w:rsidR="007E7DD4" w:rsidRPr="007E7DD4" w:rsidRDefault="007E7DD4" w:rsidP="007E7DD4">
      <w:pPr>
        <w:numPr>
          <w:ilvl w:val="0"/>
          <w:numId w:val="2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GloVe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(anchor paper + project page)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Presents count-based embeddings that complement Word2Vec with global co-occurrence statistics. </w:t>
      </w:r>
      <w:hyperlink r:id="rId55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ACL Anthology</w:t>
        </w:r>
      </w:hyperlink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</w:t>
      </w:r>
      <w:hyperlink r:id="rId56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Stanford NLP </w:t>
        </w:r>
      </w:hyperlink>
    </w:p>
    <w:p w14:paraId="55EECAA4" w14:textId="77777777" w:rsidR="007E7DD4" w:rsidRPr="007E7DD4" w:rsidRDefault="007E7DD4" w:rsidP="007E7DD4">
      <w:pPr>
        <w:numPr>
          <w:ilvl w:val="0"/>
          <w:numId w:val="2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FastText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(blog)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— Shows how </w:t>
      </w:r>
      <w:proofErr w:type="spellStart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subword</w:t>
      </w:r>
      <w:proofErr w:type="spellEnd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n-grams produce robust embeddings that generalize to OOV words.</w:t>
      </w:r>
      <w:hyperlink r:id="rId57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  <w:hyperlink r:id="rId58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Spot Intelligence</w:t>
        </w:r>
      </w:hyperlink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</w:t>
      </w:r>
      <w:hyperlink r:id="rId59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Medium</w:t>
        </w:r>
      </w:hyperlink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</w:t>
      </w:r>
      <w:hyperlink r:id="rId60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Analytics Vidhya</w:t>
        </w:r>
      </w:hyperlink>
    </w:p>
    <w:p w14:paraId="44E0D530" w14:textId="77777777" w:rsidR="007E7DD4" w:rsidRPr="007E7DD4" w:rsidRDefault="007E7DD4" w:rsidP="007E7DD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lang w:val="da-DK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:lang w:val="da-DK"/>
          <w14:ligatures w14:val="none"/>
        </w:rPr>
        <w:t xml:space="preserve">PCA &amp; t-SNE for </w:t>
      </w: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:lang w:val="da-DK"/>
          <w14:ligatures w14:val="none"/>
        </w:rPr>
        <w:t>embedding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:lang w:val="da-DK"/>
          <w14:ligatures w14:val="none"/>
        </w:rPr>
        <w:t xml:space="preserve"> </w:t>
      </w: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:lang w:val="da-DK"/>
          <w14:ligatures w14:val="none"/>
        </w:rPr>
        <w:t>visualization</w:t>
      </w:r>
      <w:proofErr w:type="spellEnd"/>
    </w:p>
    <w:p w14:paraId="005F6397" w14:textId="77777777" w:rsidR="007E7DD4" w:rsidRPr="007E7DD4" w:rsidRDefault="007E7DD4" w:rsidP="007E7DD4">
      <w:pPr>
        <w:numPr>
          <w:ilvl w:val="0"/>
          <w:numId w:val="23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Distill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— </w:t>
      </w:r>
      <w:r w:rsidRPr="007E7DD4">
        <w:rPr>
          <w:rFonts w:ascii="unset" w:eastAsia="Times New Roman" w:hAnsi="unset" w:cs="Times New Roman"/>
          <w:b/>
          <w:bCs/>
          <w:i/>
          <w:iCs/>
          <w:color w:val="0F1114"/>
          <w:kern w:val="0"/>
          <w14:ligatures w14:val="none"/>
        </w:rPr>
        <w:t>How to Use t-SNE Effectively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The definitive guide to parameters, pitfalls, and trustworthy t-SNE plots.</w:t>
      </w:r>
      <w:hyperlink r:id="rId61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Distill</w:t>
        </w:r>
        <w:proofErr w:type="spellEnd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</w:p>
    <w:p w14:paraId="667C4077" w14:textId="77777777" w:rsidR="007E7DD4" w:rsidRPr="007E7DD4" w:rsidRDefault="007E7DD4" w:rsidP="007E7DD4">
      <w:pPr>
        <w:numPr>
          <w:ilvl w:val="0"/>
          <w:numId w:val="23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StatQuest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video — t-SNE, clearly explained.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An approachable walkthrough of the idea, the knobs, and what the plots mean.</w:t>
      </w:r>
      <w:hyperlink r:id="rId62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StatQuest</w:t>
        </w:r>
        <w:proofErr w:type="spellEnd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!!! </w:t>
        </w:r>
      </w:hyperlink>
    </w:p>
    <w:p w14:paraId="47C2004E" w14:textId="77777777" w:rsidR="007E7DD4" w:rsidRPr="007E7DD4" w:rsidRDefault="007E7DD4" w:rsidP="007E7DD4">
      <w:pPr>
        <w:numPr>
          <w:ilvl w:val="0"/>
          <w:numId w:val="23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3Blue1Brown (PCA visuals)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Intuitive geometry of variance, eigenvectors, and dimensionality reduction before using t-SNE.</w:t>
      </w:r>
      <w:hyperlink r:id="rId63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3blue1brown.com</w:t>
        </w:r>
      </w:hyperlink>
    </w:p>
    <w:p w14:paraId="789287D9" w14:textId="77777777" w:rsidR="007E7DD4" w:rsidRPr="007E7DD4" w:rsidRDefault="007E7DD4" w:rsidP="007E7DD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Pooling techniques (mean / max / CLS / attention)</w:t>
      </w:r>
    </w:p>
    <w:p w14:paraId="28729608" w14:textId="77777777" w:rsidR="007E7DD4" w:rsidRPr="007E7DD4" w:rsidRDefault="007E7DD4" w:rsidP="007E7DD4">
      <w:pPr>
        <w:numPr>
          <w:ilvl w:val="0"/>
          <w:numId w:val="24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The Art of Pooling Embeddings (ML6 blog)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When to use mean, max, CLS, or attention pooling and how it affects performance.</w:t>
      </w:r>
      <w:hyperlink r:id="rId64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ML6team </w:t>
        </w:r>
      </w:hyperlink>
    </w:p>
    <w:p w14:paraId="4EF270AB" w14:textId="77777777" w:rsidR="007E7DD4" w:rsidRPr="007E7DD4" w:rsidRDefault="007E7DD4" w:rsidP="007E7DD4">
      <w:pPr>
        <w:numPr>
          <w:ilvl w:val="0"/>
          <w:numId w:val="24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Sentence embeddings primer (O. </w:t>
      </w: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Sanseviero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)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Concise rundown of pooling choices and their trade-offs for sentence representations.</w:t>
      </w:r>
      <w:hyperlink r:id="rId65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osanseviero.github.io </w:t>
        </w:r>
      </w:hyperlink>
    </w:p>
    <w:p w14:paraId="45D94010" w14:textId="77777777" w:rsidR="007E7DD4" w:rsidRPr="007E7DD4" w:rsidRDefault="007E7DD4" w:rsidP="007E7DD4">
      <w:pPr>
        <w:numPr>
          <w:ilvl w:val="0"/>
          <w:numId w:val="24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Mean pooling with Sentence-Transformers (how-to). 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Practical steps to implement robust mean pooling for sentence embeddings.</w:t>
      </w:r>
      <w:hyperlink r:id="rId66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Medium</w:t>
        </w:r>
      </w:hyperlink>
    </w:p>
    <w:p w14:paraId="3A7B8DE3" w14:textId="77777777" w:rsidR="007E7DD4" w:rsidRPr="007E7DD4" w:rsidRDefault="007E7DD4" w:rsidP="007E7DD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proofErr w:type="spellStart"/>
      <w:proofErr w:type="gramStart"/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nn.EmbeddingBag</w:t>
      </w:r>
      <w:proofErr w:type="spellEnd"/>
      <w:proofErr w:type="gramEnd"/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 xml:space="preserve"> (bag-of-embeddings for text classifiers)</w:t>
      </w:r>
    </w:p>
    <w:p w14:paraId="30FF22C5" w14:textId="77777777" w:rsidR="007E7DD4" w:rsidRPr="007E7DD4" w:rsidRDefault="007E7DD4" w:rsidP="007E7DD4">
      <w:pPr>
        <w:numPr>
          <w:ilvl w:val="0"/>
          <w:numId w:val="2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lastRenderedPageBreak/>
        <w:t xml:space="preserve">Explaining </w:t>
      </w: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EmbeddingBag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(James McCaffrey)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What </w:t>
      </w:r>
      <w:proofErr w:type="spellStart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EmbeddingBag</w:t>
      </w:r>
      <w:proofErr w:type="spellEnd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does, when it’s preferable, and how it reduces memory/compute.</w:t>
      </w:r>
      <w:hyperlink r:id="rId67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James D. McCaffrey </w:t>
        </w:r>
      </w:hyperlink>
    </w:p>
    <w:p w14:paraId="46E5A939" w14:textId="77777777" w:rsidR="007E7DD4" w:rsidRPr="007E7DD4" w:rsidRDefault="007E7DD4" w:rsidP="007E7DD4">
      <w:pPr>
        <w:numPr>
          <w:ilvl w:val="0"/>
          <w:numId w:val="2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Sentiment classification with </w:t>
      </w: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EmbeddingBag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(walkthrough)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An end-to-end example using </w:t>
      </w:r>
      <w:proofErr w:type="spellStart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EmbeddingBag</w:t>
      </w:r>
      <w:proofErr w:type="spellEnd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for fast, simple text classification.</w:t>
      </w:r>
      <w:hyperlink r:id="rId68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Visual Studio Magazine</w:t>
        </w:r>
      </w:hyperlink>
    </w:p>
    <w:p w14:paraId="7399B862" w14:textId="77777777" w:rsidR="007E7DD4" w:rsidRPr="007E7DD4" w:rsidRDefault="007E7DD4" w:rsidP="007E7DD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Fine-tuning embeddings / text classifiers</w:t>
      </w:r>
    </w:p>
    <w:p w14:paraId="6B438F25" w14:textId="77777777" w:rsidR="007E7DD4" w:rsidRPr="007E7DD4" w:rsidRDefault="007E7DD4" w:rsidP="007E7DD4">
      <w:pPr>
        <w:numPr>
          <w:ilvl w:val="0"/>
          <w:numId w:val="26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Analytics Vidhya — HF fine-tuning tutorial.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Clear task framing and step-by-step fine-tuning recipe with Transformers.</w:t>
      </w:r>
      <w:hyperlink r:id="rId69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Analytics Vidhya </w:t>
        </w:r>
      </w:hyperlink>
    </w:p>
    <w:p w14:paraId="19D76EE9" w14:textId="77777777" w:rsidR="007E7DD4" w:rsidRPr="007E7DD4" w:rsidRDefault="007E7DD4" w:rsidP="007E7DD4">
      <w:pPr>
        <w:numPr>
          <w:ilvl w:val="0"/>
          <w:numId w:val="26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Medium — Fine-tune BERT for text classification.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A concrete IMDB example illustrating the full training loop and evaluation.</w:t>
      </w:r>
      <w:hyperlink r:id="rId70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Medium </w:t>
        </w:r>
      </w:hyperlink>
    </w:p>
    <w:p w14:paraId="78C6ACD8" w14:textId="77777777" w:rsidR="007E7DD4" w:rsidRPr="007E7DD4" w:rsidRDefault="007E7DD4" w:rsidP="007E7DD4">
      <w:pPr>
        <w:numPr>
          <w:ilvl w:val="0"/>
          <w:numId w:val="26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HF “Fine-tuning” (training guide)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 A solid baseline procedure for adapting pretrained models to your dataset.</w:t>
      </w:r>
      <w:hyperlink r:id="rId71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Hugging Face</w:t>
        </w:r>
      </w:hyperlink>
    </w:p>
    <w:p w14:paraId="78E1D041" w14:textId="77777777" w:rsidR="007E7DD4" w:rsidRPr="007E7DD4" w:rsidRDefault="007E7DD4" w:rsidP="007E7DD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OOV strategies</w:t>
      </w:r>
    </w:p>
    <w:p w14:paraId="09FF3C23" w14:textId="77777777" w:rsidR="007E7DD4" w:rsidRPr="007E7DD4" w:rsidRDefault="007E7DD4" w:rsidP="007E7DD4">
      <w:pPr>
        <w:numPr>
          <w:ilvl w:val="0"/>
          <w:numId w:val="27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HF tokenization chapters (BPE/</w:t>
      </w: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WordPiece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/normalization)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Why </w:t>
      </w:r>
      <w:proofErr w:type="spellStart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subwords</w:t>
      </w:r>
      <w:proofErr w:type="spellEnd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eliminate most OOV issues and how normalization affects splits.</w:t>
      </w:r>
      <w:hyperlink r:id="rId72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Hugging Face</w:t>
        </w:r>
      </w:hyperlink>
    </w:p>
    <w:p w14:paraId="1FB2BB32" w14:textId="77777777" w:rsidR="007E7DD4" w:rsidRPr="007E7DD4" w:rsidRDefault="007E7DD4" w:rsidP="007E7DD4">
      <w:pPr>
        <w:numPr>
          <w:ilvl w:val="0"/>
          <w:numId w:val="27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FastText</w:t>
      </w:r>
      <w:proofErr w:type="spellEnd"/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 blogs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How character-n-gram </w:t>
      </w:r>
      <w:proofErr w:type="spellStart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subwords</w:t>
      </w:r>
      <w:proofErr w:type="spellEnd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yield vectors for unseen words out of the box.</w:t>
      </w:r>
      <w:hyperlink r:id="rId73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Spot Intelligence</w:t>
        </w:r>
      </w:hyperlink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</w:t>
      </w:r>
      <w:hyperlink r:id="rId74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Medium </w:t>
        </w:r>
      </w:hyperlink>
    </w:p>
    <w:p w14:paraId="26C434A6" w14:textId="77777777" w:rsidR="007E7DD4" w:rsidRPr="007E7DD4" w:rsidRDefault="007E7DD4" w:rsidP="007E7DD4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color w:val="0F1114"/>
          <w:spacing w:val="-2"/>
          <w:kern w:val="0"/>
          <w14:ligatures w14:val="none"/>
        </w:rPr>
        <w:t>DistilBERT</w:t>
      </w:r>
      <w:proofErr w:type="spellEnd"/>
    </w:p>
    <w:p w14:paraId="502482B8" w14:textId="77777777" w:rsidR="007E7DD4" w:rsidRPr="007E7DD4" w:rsidRDefault="007E7DD4" w:rsidP="007E7DD4">
      <w:pPr>
        <w:numPr>
          <w:ilvl w:val="0"/>
          <w:numId w:val="28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Hugging Face blog — “Smaller, faster, cheaper, lighter”.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Overview of </w:t>
      </w:r>
      <w:proofErr w:type="spellStart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DistilBERT’s</w:t>
      </w:r>
      <w:proofErr w:type="spellEnd"/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distillation process, size/speed gains, and performance trade-offs.</w:t>
      </w:r>
      <w:hyperlink r:id="rId75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Medium </w:t>
        </w:r>
      </w:hyperlink>
    </w:p>
    <w:p w14:paraId="23B7B273" w14:textId="77777777" w:rsidR="007E7DD4" w:rsidRPr="007E7DD4" w:rsidRDefault="007E7DD4" w:rsidP="007E7DD4">
      <w:pPr>
        <w:numPr>
          <w:ilvl w:val="0"/>
          <w:numId w:val="28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HF model page (what changed &amp; why it’s faster)</w:t>
      </w:r>
      <w:r w:rsidRPr="007E7DD4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. </w:t>
      </w:r>
      <w:r w:rsidRPr="007E7DD4">
        <w:rPr>
          <w:rFonts w:ascii="Source Sans Pro" w:eastAsia="Times New Roman" w:hAnsi="Source Sans Pro" w:cs="Times New Roman"/>
          <w:i/>
          <w:iCs/>
          <w:color w:val="0F1114"/>
          <w:kern w:val="0"/>
          <w14:ligatures w14:val="none"/>
        </w:rPr>
        <w:t>What changed relative to BERT and why it runs faster with fewer parameters.</w:t>
      </w:r>
      <w:hyperlink r:id="rId76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Hugging Face </w:t>
        </w:r>
      </w:hyperlink>
    </w:p>
    <w:p w14:paraId="5945A4F1" w14:textId="77777777" w:rsidR="007E7DD4" w:rsidRPr="007E7DD4" w:rsidRDefault="007E7DD4" w:rsidP="007E7D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BA5621" w14:textId="77777777" w:rsidR="007E7DD4" w:rsidRPr="007E7DD4" w:rsidRDefault="007E7DD4" w:rsidP="007E7DD4">
      <w:pPr>
        <w:spacing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7E7DD4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Module 4 Resources</w:t>
      </w:r>
    </w:p>
    <w:p w14:paraId="74C3899A" w14:textId="77777777" w:rsidR="007E7DD4" w:rsidRPr="007E7DD4" w:rsidRDefault="007E7DD4" w:rsidP="007E7DD4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Data loader performance</w:t>
      </w:r>
    </w:p>
    <w:p w14:paraId="0C82DA6D" w14:textId="77777777" w:rsidR="007E7DD4" w:rsidRPr="007E7DD4" w:rsidRDefault="007E7DD4" w:rsidP="007E7DD4">
      <w:pPr>
        <w:numPr>
          <w:ilvl w:val="0"/>
          <w:numId w:val="30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lastRenderedPageBreak/>
        <w:t>NVIDIA DALI updates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. Highlights GPU-accelerated decode/augment and easier </w:t>
      </w:r>
      <w:proofErr w:type="spellStart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PyTorch</w:t>
      </w:r>
      <w:proofErr w:type="spellEnd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integration to remove CPU input bottlenecks and boost throughput.</w:t>
      </w:r>
      <w:hyperlink r:id="rId77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NVIDIA Developer </w:t>
        </w:r>
      </w:hyperlink>
    </w:p>
    <w:p w14:paraId="13023648" w14:textId="77777777" w:rsidR="007E7DD4" w:rsidRPr="007E7DD4" w:rsidRDefault="007E7DD4" w:rsidP="007E7DD4">
      <w:pPr>
        <w:numPr>
          <w:ilvl w:val="0"/>
          <w:numId w:val="30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PyTorch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blog — 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WebDataset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(tar shards)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>. Shows how sharding data into tar files enables streaming I/O and high-throughput, distributed loading without tiny-file overhead.</w:t>
      </w:r>
      <w:hyperlink r:id="rId78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PyTorch</w:t>
        </w:r>
        <w:proofErr w:type="spellEnd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</w:p>
    <w:p w14:paraId="56E921DA" w14:textId="77777777" w:rsidR="007E7DD4" w:rsidRPr="007E7DD4" w:rsidRDefault="007E7DD4" w:rsidP="007E7DD4">
      <w:pPr>
        <w:numPr>
          <w:ilvl w:val="0"/>
          <w:numId w:val="30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NVIDIA Dev Blog — threaded vs. process loading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. Demonstrates when </w:t>
      </w:r>
      <w:proofErr w:type="spellStart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DataLoader</w:t>
      </w:r>
      <w:proofErr w:type="spellEnd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threads can beat forked workers by cutting IPC/fork overhead and improving pipeline latency.</w:t>
      </w:r>
      <w:hyperlink r:id="rId79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NVIDIA Developer </w:t>
        </w:r>
      </w:hyperlink>
    </w:p>
    <w:p w14:paraId="48C47CCA" w14:textId="77777777" w:rsidR="007E7DD4" w:rsidRPr="007E7DD4" w:rsidRDefault="007E7DD4" w:rsidP="007E7DD4">
      <w:pPr>
        <w:numPr>
          <w:ilvl w:val="0"/>
          <w:numId w:val="30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Lightning “Speed Up Training” guide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— Pragmatic knobs (workers, pinning, persistent workers, prefetching) and sanity checks to keep GPUs fed consistently.</w:t>
      </w:r>
      <w:hyperlink r:id="rId80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Lightning AI</w:t>
        </w:r>
      </w:hyperlink>
    </w:p>
    <w:p w14:paraId="34F42DFF" w14:textId="77777777" w:rsidR="007E7DD4" w:rsidRPr="007E7DD4" w:rsidRDefault="007E7DD4" w:rsidP="007E7DD4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Hardware performance for deep learning</w:t>
      </w:r>
    </w:p>
    <w:p w14:paraId="16955699" w14:textId="77777777" w:rsidR="007E7DD4" w:rsidRPr="007E7DD4" w:rsidRDefault="007E7DD4" w:rsidP="007E7DD4">
      <w:pPr>
        <w:numPr>
          <w:ilvl w:val="0"/>
          <w:numId w:val="31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Tim Dettmers — A Full Hardware Guide to Deep Learning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>. Breaks down GPU memory/bandwidth/compute and gives workload-based part recommendations and trade-offs.</w:t>
      </w:r>
      <w:hyperlink r:id="rId81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Tim Dettmers </w:t>
        </w:r>
      </w:hyperlink>
    </w:p>
    <w:p w14:paraId="7A27DF94" w14:textId="77777777" w:rsidR="007E7DD4" w:rsidRPr="007E7DD4" w:rsidRDefault="007E7DD4" w:rsidP="007E7DD4">
      <w:pPr>
        <w:numPr>
          <w:ilvl w:val="0"/>
          <w:numId w:val="31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Horace He — Building ML systems for a trillion-trillion FLOPs (talk)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— Systems-level principles for finding bottlenecks and organizing the stack for real performance.</w:t>
      </w:r>
      <w:hyperlink r:id="rId82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janestreet.com </w:t>
        </w:r>
      </w:hyperlink>
    </w:p>
    <w:p w14:paraId="66B93337" w14:textId="77777777" w:rsidR="007E7DD4" w:rsidRPr="007E7DD4" w:rsidRDefault="007E7DD4" w:rsidP="007E7DD4">
      <w:pPr>
        <w:numPr>
          <w:ilvl w:val="0"/>
          <w:numId w:val="31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Alluxio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— GPU Utilization: What it is and how to maximize it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— Defines utilization and outlines data locality, caching, and concurrency tactics to raise it.</w:t>
      </w:r>
      <w:hyperlink r:id="rId83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alluxio.io</w:t>
        </w:r>
      </w:hyperlink>
    </w:p>
    <w:p w14:paraId="69EEA7F5" w14:textId="77777777" w:rsidR="007E7DD4" w:rsidRPr="007E7DD4" w:rsidRDefault="007E7DD4" w:rsidP="007E7DD4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Batch size in deep learning</w:t>
      </w:r>
    </w:p>
    <w:p w14:paraId="03AE6030" w14:textId="77777777" w:rsidR="007E7DD4" w:rsidRPr="007E7DD4" w:rsidRDefault="007E7DD4" w:rsidP="007E7DD4">
      <w:pPr>
        <w:numPr>
          <w:ilvl w:val="0"/>
          <w:numId w:val="32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Scale-ML — Critical batch size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— Explains the “critical batch size” where returns diminish and how to find it for your model/dataset.</w:t>
      </w:r>
      <w:hyperlink r:id="rId84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scale-ml.org </w:t>
        </w:r>
      </w:hyperlink>
    </w:p>
    <w:p w14:paraId="53ACC06B" w14:textId="77777777" w:rsidR="007E7DD4" w:rsidRPr="007E7DD4" w:rsidRDefault="007E7DD4" w:rsidP="007E7DD4">
      <w:pPr>
        <w:numPr>
          <w:ilvl w:val="0"/>
          <w:numId w:val="32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LunarTech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— Mastering batch size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— Practical heuristics balancing gradient noise, speed, memory limits, and hardware efficiency.</w:t>
      </w:r>
      <w:hyperlink r:id="rId85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lunartech.ai </w:t>
        </w:r>
      </w:hyperlink>
    </w:p>
    <w:p w14:paraId="255E9E71" w14:textId="77777777" w:rsidR="007E7DD4" w:rsidRPr="007E7DD4" w:rsidRDefault="007E7DD4" w:rsidP="007E7DD4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Prefetching &amp; pinned memory (principles, tuning, and why they matter)</w:t>
      </w:r>
    </w:p>
    <w:p w14:paraId="39F11929" w14:textId="77777777" w:rsidR="007E7DD4" w:rsidRPr="007E7DD4" w:rsidRDefault="007E7DD4" w:rsidP="007E7DD4">
      <w:pPr>
        <w:numPr>
          <w:ilvl w:val="0"/>
          <w:numId w:val="33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lastRenderedPageBreak/>
        <w:t>DataLoaders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Explained — teddykoker.com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. Builds a mini </w:t>
      </w:r>
      <w:proofErr w:type="spellStart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DataLoader</w:t>
      </w:r>
      <w:proofErr w:type="spellEnd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to show how parallel workers and </w:t>
      </w: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prefetch buffers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hide I/O/transform latency so the GPU stays busy.</w:t>
      </w:r>
      <w:hyperlink r:id="rId86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Teddy Koker</w:t>
        </w:r>
      </w:hyperlink>
    </w:p>
    <w:p w14:paraId="715F1800" w14:textId="77777777" w:rsidR="007E7DD4" w:rsidRPr="007E7DD4" w:rsidRDefault="007E7DD4" w:rsidP="007E7DD4">
      <w:pPr>
        <w:numPr>
          <w:ilvl w:val="0"/>
          <w:numId w:val="33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PyTorch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tutorial — 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pin_</w:t>
      </w:r>
      <w:proofErr w:type="gram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memory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(</w:t>
      </w:r>
      <w:proofErr w:type="gram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) &amp; non-blocking transfers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>. Clarifies when page-locked host memory and async copies overlap H2D transfers with compute.</w:t>
      </w:r>
      <w:hyperlink r:id="rId87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PyTorch</w:t>
        </w:r>
        <w:proofErr w:type="spellEnd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</w:p>
    <w:p w14:paraId="6828BD98" w14:textId="77777777" w:rsidR="007E7DD4" w:rsidRPr="007E7DD4" w:rsidRDefault="007E7DD4" w:rsidP="007E7DD4">
      <w:pPr>
        <w:numPr>
          <w:ilvl w:val="0"/>
          <w:numId w:val="33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When to set 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pin_memory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=True (Medium)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>. Scenario-based guidance on when pinning helps vs. wastes RAM, with concise examples.</w:t>
      </w:r>
      <w:hyperlink r:id="rId88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Medium </w:t>
        </w:r>
      </w:hyperlink>
    </w:p>
    <w:p w14:paraId="7DFE6B53" w14:textId="77777777" w:rsidR="007E7DD4" w:rsidRPr="007E7DD4" w:rsidRDefault="007E7DD4" w:rsidP="007E7DD4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PyTorch</w:t>
      </w:r>
      <w:proofErr w:type="spellEnd"/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 xml:space="preserve"> Lightning</w:t>
      </w:r>
    </w:p>
    <w:p w14:paraId="246839B4" w14:textId="77777777" w:rsidR="007E7DD4" w:rsidRPr="007E7DD4" w:rsidRDefault="007E7DD4" w:rsidP="007E7DD4">
      <w:pPr>
        <w:numPr>
          <w:ilvl w:val="0"/>
          <w:numId w:val="34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From 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PyTorch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to 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PyTorch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Lightning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. Why/when to adopt Lightning’s </w:t>
      </w:r>
      <w:proofErr w:type="spellStart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LightningModule</w:t>
      </w:r>
      <w:proofErr w:type="spellEnd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/Trainer abstractions to simplify training loops and reproducibility.</w:t>
      </w:r>
      <w:hyperlink r:id="rId89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Lightning AI </w:t>
        </w:r>
      </w:hyperlink>
    </w:p>
    <w:p w14:paraId="4D7A6D1B" w14:textId="77777777" w:rsidR="007E7DD4" w:rsidRPr="007E7DD4" w:rsidRDefault="007E7DD4" w:rsidP="007E7DD4">
      <w:pPr>
        <w:numPr>
          <w:ilvl w:val="0"/>
          <w:numId w:val="34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Lightning community tutorial (CIFAR-10)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>. Step-by-step fine-tuning with callbacks, loggers, and the profiler to demonstrate end-to-end workflow.</w:t>
      </w:r>
      <w:hyperlink r:id="rId90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Lightning AI </w:t>
        </w:r>
      </w:hyperlink>
    </w:p>
    <w:p w14:paraId="6CB87FEB" w14:textId="77777777" w:rsidR="007E7DD4" w:rsidRPr="007E7DD4" w:rsidRDefault="007E7DD4" w:rsidP="007E7DD4">
      <w:pPr>
        <w:numPr>
          <w:ilvl w:val="0"/>
          <w:numId w:val="34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W&amp;B roundup — Lightning. 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>Curated tutorials for integrating logging, experiment tracking, and sweeps with Lightning projects.</w:t>
      </w:r>
      <w:hyperlink r:id="rId91" w:tgtFrame="_blank" w:history="1">
        <w:r w:rsidRPr="007E7DD4">
          <w:rPr>
            <w:rFonts w:ascii="unset" w:eastAsia="Times New Roman" w:hAnsi="unset" w:cs="Times New Roman"/>
            <w:b/>
            <w:bCs/>
            <w:color w:val="0056D2"/>
            <w:kern w:val="0"/>
            <w:u w:val="single"/>
            <w14:ligatures w14:val="none"/>
          </w:rPr>
          <w:t xml:space="preserve"> Weights &amp; Biases </w:t>
        </w:r>
      </w:hyperlink>
    </w:p>
    <w:p w14:paraId="7D1055C6" w14:textId="77777777" w:rsidR="007E7DD4" w:rsidRPr="007E7DD4" w:rsidRDefault="007E7DD4" w:rsidP="007E7DD4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Mixed precision &amp; gradient accumulation</w:t>
      </w:r>
    </w:p>
    <w:p w14:paraId="76B7936C" w14:textId="77777777" w:rsidR="007E7DD4" w:rsidRPr="007E7DD4" w:rsidRDefault="007E7DD4" w:rsidP="007E7DD4">
      <w:pPr>
        <w:numPr>
          <w:ilvl w:val="0"/>
          <w:numId w:val="35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NVIDIA — Train with Mixed Precision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— Clear do’s/don’ts for AMP (</w:t>
      </w:r>
      <w:proofErr w:type="spellStart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autocast</w:t>
      </w:r>
      <w:proofErr w:type="spellEnd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, </w:t>
      </w:r>
      <w:proofErr w:type="spellStart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GradScaler</w:t>
      </w:r>
      <w:proofErr w:type="spellEnd"/>
      <w:r w:rsidRPr="007E7DD4">
        <w:rPr>
          <w:rFonts w:ascii="Source Sans Pro" w:eastAsia="Times New Roman" w:hAnsi="Source Sans Pro" w:cs="Times New Roman"/>
          <w:kern w:val="0"/>
          <w14:ligatures w14:val="none"/>
        </w:rPr>
        <w:t>) to speed up training without losing stability.</w:t>
      </w:r>
      <w:hyperlink r:id="rId92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NVIDIA Docs </w:t>
        </w:r>
      </w:hyperlink>
    </w:p>
    <w:p w14:paraId="7B9F983B" w14:textId="77777777" w:rsidR="007E7DD4" w:rsidRPr="007E7DD4" w:rsidRDefault="007E7DD4" w:rsidP="007E7DD4">
      <w:pPr>
        <w:numPr>
          <w:ilvl w:val="0"/>
          <w:numId w:val="35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PyTorch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blog — Mixed-precision essentials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— Platform-specific tips and pitfalls when enabling AMP in real models.</w:t>
      </w:r>
      <w:hyperlink r:id="rId93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PyTorch</w:t>
        </w:r>
        <w:proofErr w:type="spellEnd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</w:p>
    <w:p w14:paraId="34A01555" w14:textId="77777777" w:rsidR="007E7DD4" w:rsidRPr="007E7DD4" w:rsidRDefault="007E7DD4" w:rsidP="007E7DD4">
      <w:pPr>
        <w:numPr>
          <w:ilvl w:val="0"/>
          <w:numId w:val="35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Gradient Accumulation in 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PyTorch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(N. </w:t>
      </w:r>
      <w:proofErr w:type="spellStart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Kozodoi</w:t>
      </w:r>
      <w:proofErr w:type="spellEnd"/>
      <w:r w:rsidRPr="007E7DD4">
        <w:rPr>
          <w:rFonts w:ascii="unset" w:eastAsia="Times New Roman" w:hAnsi="unset" w:cs="Times New Roman"/>
          <w:b/>
          <w:bCs/>
          <w:kern w:val="0"/>
          <w14:ligatures w14:val="none"/>
        </w:rPr>
        <w:t>)</w:t>
      </w:r>
      <w:r w:rsidRPr="007E7DD4">
        <w:rPr>
          <w:rFonts w:ascii="Source Sans Pro" w:eastAsia="Times New Roman" w:hAnsi="Source Sans Pro" w:cs="Times New Roman"/>
          <w:kern w:val="0"/>
          <w14:ligatures w14:val="none"/>
        </w:rPr>
        <w:t xml:space="preserve"> — How to simulate larger batch sizes by accumulating gradients correctly with schedulers and clipping.</w:t>
      </w:r>
      <w:hyperlink r:id="rId94" w:tgtFrame="_blank" w:history="1"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Nikita </w:t>
        </w:r>
        <w:proofErr w:type="spellStart"/>
        <w:r w:rsidRPr="007E7DD4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Kozodoi</w:t>
        </w:r>
        <w:proofErr w:type="spellEnd"/>
      </w:hyperlink>
    </w:p>
    <w:p w14:paraId="7C5F2821" w14:textId="77777777" w:rsidR="007E7DD4" w:rsidRPr="007E7DD4" w:rsidRDefault="007E7DD4" w:rsidP="007E7D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5689E1" w14:textId="77777777" w:rsidR="007E7DD4" w:rsidRDefault="007E7DD4">
      <w:pPr>
        <w:rPr>
          <w:rFonts w:hint="eastAsia"/>
        </w:rPr>
      </w:pPr>
    </w:p>
    <w:sectPr w:rsidR="007E7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44E"/>
    <w:multiLevelType w:val="multilevel"/>
    <w:tmpl w:val="B70E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173EF9"/>
    <w:multiLevelType w:val="multilevel"/>
    <w:tmpl w:val="13AC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6F5CFF"/>
    <w:multiLevelType w:val="multilevel"/>
    <w:tmpl w:val="CD2C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B15D15"/>
    <w:multiLevelType w:val="multilevel"/>
    <w:tmpl w:val="5D28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1C7D90"/>
    <w:multiLevelType w:val="multilevel"/>
    <w:tmpl w:val="7F5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573899"/>
    <w:multiLevelType w:val="multilevel"/>
    <w:tmpl w:val="E5E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AF01D3"/>
    <w:multiLevelType w:val="multilevel"/>
    <w:tmpl w:val="642E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BD5FF6"/>
    <w:multiLevelType w:val="multilevel"/>
    <w:tmpl w:val="30DA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7E5D13"/>
    <w:multiLevelType w:val="multilevel"/>
    <w:tmpl w:val="D5AA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26160D"/>
    <w:multiLevelType w:val="multilevel"/>
    <w:tmpl w:val="569E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C70E12"/>
    <w:multiLevelType w:val="multilevel"/>
    <w:tmpl w:val="02B6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0E5AAB"/>
    <w:multiLevelType w:val="multilevel"/>
    <w:tmpl w:val="2AAE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576F53"/>
    <w:multiLevelType w:val="multilevel"/>
    <w:tmpl w:val="0862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915447"/>
    <w:multiLevelType w:val="multilevel"/>
    <w:tmpl w:val="C1E0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C313E0"/>
    <w:multiLevelType w:val="multilevel"/>
    <w:tmpl w:val="5846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C748B4"/>
    <w:multiLevelType w:val="multilevel"/>
    <w:tmpl w:val="B94A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7F6572"/>
    <w:multiLevelType w:val="multilevel"/>
    <w:tmpl w:val="3DA2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685318"/>
    <w:multiLevelType w:val="multilevel"/>
    <w:tmpl w:val="F3A8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7B4608"/>
    <w:multiLevelType w:val="multilevel"/>
    <w:tmpl w:val="BBDC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9D4E49"/>
    <w:multiLevelType w:val="multilevel"/>
    <w:tmpl w:val="3EB2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217451"/>
    <w:multiLevelType w:val="multilevel"/>
    <w:tmpl w:val="0C04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4E165D"/>
    <w:multiLevelType w:val="multilevel"/>
    <w:tmpl w:val="4E5E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6C7F0D"/>
    <w:multiLevelType w:val="multilevel"/>
    <w:tmpl w:val="E71A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EB63D4"/>
    <w:multiLevelType w:val="multilevel"/>
    <w:tmpl w:val="2B4C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15D2B0D"/>
    <w:multiLevelType w:val="multilevel"/>
    <w:tmpl w:val="870C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4CE3666"/>
    <w:multiLevelType w:val="multilevel"/>
    <w:tmpl w:val="455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C82B40"/>
    <w:multiLevelType w:val="multilevel"/>
    <w:tmpl w:val="C9A4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F09191F"/>
    <w:multiLevelType w:val="multilevel"/>
    <w:tmpl w:val="054C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575846"/>
    <w:multiLevelType w:val="multilevel"/>
    <w:tmpl w:val="7860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28762A"/>
    <w:multiLevelType w:val="multilevel"/>
    <w:tmpl w:val="0B98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361FC8"/>
    <w:multiLevelType w:val="multilevel"/>
    <w:tmpl w:val="0A4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1331250"/>
    <w:multiLevelType w:val="multilevel"/>
    <w:tmpl w:val="7A14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79F5547"/>
    <w:multiLevelType w:val="multilevel"/>
    <w:tmpl w:val="A4A8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C3377B7"/>
    <w:multiLevelType w:val="multilevel"/>
    <w:tmpl w:val="E86E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DF33356"/>
    <w:multiLevelType w:val="multilevel"/>
    <w:tmpl w:val="7396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8977714">
    <w:abstractNumId w:val="31"/>
  </w:num>
  <w:num w:numId="2" w16cid:durableId="106582852">
    <w:abstractNumId w:val="24"/>
  </w:num>
  <w:num w:numId="3" w16cid:durableId="1128620551">
    <w:abstractNumId w:val="10"/>
  </w:num>
  <w:num w:numId="4" w16cid:durableId="95641584">
    <w:abstractNumId w:val="30"/>
  </w:num>
  <w:num w:numId="5" w16cid:durableId="79185783">
    <w:abstractNumId w:val="14"/>
  </w:num>
  <w:num w:numId="6" w16cid:durableId="749236386">
    <w:abstractNumId w:val="27"/>
  </w:num>
  <w:num w:numId="7" w16cid:durableId="524288370">
    <w:abstractNumId w:val="26"/>
  </w:num>
  <w:num w:numId="8" w16cid:durableId="135689555">
    <w:abstractNumId w:val="18"/>
  </w:num>
  <w:num w:numId="9" w16cid:durableId="1763256061">
    <w:abstractNumId w:val="21"/>
  </w:num>
  <w:num w:numId="10" w16cid:durableId="1521358608">
    <w:abstractNumId w:val="32"/>
  </w:num>
  <w:num w:numId="11" w16cid:durableId="305404538">
    <w:abstractNumId w:val="3"/>
  </w:num>
  <w:num w:numId="12" w16cid:durableId="692655052">
    <w:abstractNumId w:val="34"/>
  </w:num>
  <w:num w:numId="13" w16cid:durableId="538326460">
    <w:abstractNumId w:val="11"/>
  </w:num>
  <w:num w:numId="14" w16cid:durableId="520431428">
    <w:abstractNumId w:val="9"/>
  </w:num>
  <w:num w:numId="15" w16cid:durableId="1647658751">
    <w:abstractNumId w:val="5"/>
  </w:num>
  <w:num w:numId="16" w16cid:durableId="1798405248">
    <w:abstractNumId w:val="16"/>
  </w:num>
  <w:num w:numId="17" w16cid:durableId="451825959">
    <w:abstractNumId w:val="6"/>
  </w:num>
  <w:num w:numId="18" w16cid:durableId="485820269">
    <w:abstractNumId w:val="0"/>
  </w:num>
  <w:num w:numId="19" w16cid:durableId="1851289928">
    <w:abstractNumId w:val="2"/>
  </w:num>
  <w:num w:numId="20" w16cid:durableId="883176474">
    <w:abstractNumId w:val="7"/>
  </w:num>
  <w:num w:numId="21" w16cid:durableId="1521427386">
    <w:abstractNumId w:val="4"/>
  </w:num>
  <w:num w:numId="22" w16cid:durableId="354424332">
    <w:abstractNumId w:val="20"/>
  </w:num>
  <w:num w:numId="23" w16cid:durableId="429589843">
    <w:abstractNumId w:val="33"/>
  </w:num>
  <w:num w:numId="24" w16cid:durableId="629752191">
    <w:abstractNumId w:val="1"/>
  </w:num>
  <w:num w:numId="25" w16cid:durableId="789317907">
    <w:abstractNumId w:val="29"/>
  </w:num>
  <w:num w:numId="26" w16cid:durableId="1052653342">
    <w:abstractNumId w:val="25"/>
  </w:num>
  <w:num w:numId="27" w16cid:durableId="113912599">
    <w:abstractNumId w:val="17"/>
  </w:num>
  <w:num w:numId="28" w16cid:durableId="825509992">
    <w:abstractNumId w:val="22"/>
  </w:num>
  <w:num w:numId="29" w16cid:durableId="1855725360">
    <w:abstractNumId w:val="28"/>
  </w:num>
  <w:num w:numId="30" w16cid:durableId="1129595482">
    <w:abstractNumId w:val="8"/>
  </w:num>
  <w:num w:numId="31" w16cid:durableId="197087065">
    <w:abstractNumId w:val="12"/>
  </w:num>
  <w:num w:numId="32" w16cid:durableId="669210721">
    <w:abstractNumId w:val="23"/>
  </w:num>
  <w:num w:numId="33" w16cid:durableId="1844003005">
    <w:abstractNumId w:val="13"/>
  </w:num>
  <w:num w:numId="34" w16cid:durableId="1888907540">
    <w:abstractNumId w:val="15"/>
  </w:num>
  <w:num w:numId="35" w16cid:durableId="99846275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D4"/>
    <w:rsid w:val="00494589"/>
    <w:rsid w:val="007E7DD4"/>
    <w:rsid w:val="00B14C8F"/>
    <w:rsid w:val="00C13513"/>
    <w:rsid w:val="00EA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C2EEE7"/>
  <w15:chartTrackingRefBased/>
  <w15:docId w15:val="{6DB41D0D-714E-2740-B1DE-B20857C71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7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7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D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7DD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E7DD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E7D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911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9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0020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1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788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8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95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5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830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1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8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2573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7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8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23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637134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lassboxmedicine.com/2022/01/21/building-custom-image-data-sets-in-pytorch-tutorial-with-code/" TargetMode="External"/><Relationship Id="rId21" Type="http://schemas.openxmlformats.org/officeDocument/2006/relationships/hyperlink" Target="https://learnopencv.com/pytorch-for-beginners-image-classification-using-pre-trained-models" TargetMode="External"/><Relationship Id="rId42" Type="http://schemas.openxmlformats.org/officeDocument/2006/relationships/hyperlink" Target="http://deeplearning.ai/" TargetMode="External"/><Relationship Id="rId47" Type="http://schemas.openxmlformats.org/officeDocument/2006/relationships/hyperlink" Target="https://huggingface.co/learn/llm-course/en/chapter1/1" TargetMode="External"/><Relationship Id="rId63" Type="http://schemas.openxmlformats.org/officeDocument/2006/relationships/hyperlink" Target="https://www.3blue1brown.com/" TargetMode="External"/><Relationship Id="rId68" Type="http://schemas.openxmlformats.org/officeDocument/2006/relationships/hyperlink" Target="https://visualstudiomagazine.com/articles/2021/07/06/sentiment-analysis.aspx" TargetMode="External"/><Relationship Id="rId84" Type="http://schemas.openxmlformats.org/officeDocument/2006/relationships/hyperlink" Target="https://scale-ml.org/posts/critical-batch-size.html" TargetMode="External"/><Relationship Id="rId89" Type="http://schemas.openxmlformats.org/officeDocument/2006/relationships/hyperlink" Target="https://lightning.ai/blog/from-pytorch-to-pytorch-lighting-getting-started-guide" TargetMode="External"/><Relationship Id="rId16" Type="http://schemas.openxmlformats.org/officeDocument/2006/relationships/hyperlink" Target="https://blog.paperspace.com/convolutional-neural-network-dimensions-model-performance" TargetMode="External"/><Relationship Id="rId11" Type="http://schemas.openxmlformats.org/officeDocument/2006/relationships/hyperlink" Target="https://www.machinelearningmastery.com/how-to-control-the-speed-and-stability-of-training-neural-networks-with-gradient-descent-batch-size" TargetMode="External"/><Relationship Id="rId32" Type="http://schemas.openxmlformats.org/officeDocument/2006/relationships/hyperlink" Target="https://www.kdnuggets.com/2023/06/practical-guide-transfer-learning-pytorch.html" TargetMode="External"/><Relationship Id="rId37" Type="http://schemas.openxmlformats.org/officeDocument/2006/relationships/hyperlink" Target="https://arxiv.org/abs/1706.05587" TargetMode="External"/><Relationship Id="rId53" Type="http://schemas.openxmlformats.org/officeDocument/2006/relationships/hyperlink" Target="https://earthly.dev/blog/cosine_similarity_text_embeddings" TargetMode="External"/><Relationship Id="rId58" Type="http://schemas.openxmlformats.org/officeDocument/2006/relationships/hyperlink" Target="https://spotintelligence.com/2023/12/05/fasttext" TargetMode="External"/><Relationship Id="rId74" Type="http://schemas.openxmlformats.org/officeDocument/2006/relationships/hyperlink" Target="https://medium.com/aimonks/fasttext-revolutionizing-word-embeddings-and-text-classification-fd0d60f11ffa" TargetMode="External"/><Relationship Id="rId79" Type="http://schemas.openxmlformats.org/officeDocument/2006/relationships/hyperlink" Target="https://developer.nvidia.com/blog/improved-data-loading-with-threads" TargetMode="External"/><Relationship Id="rId5" Type="http://schemas.openxmlformats.org/officeDocument/2006/relationships/hyperlink" Target="https://scikit-learn.org/stable/modules/model_evaluation.html" TargetMode="External"/><Relationship Id="rId90" Type="http://schemas.openxmlformats.org/officeDocument/2006/relationships/hyperlink" Target="https://lightning.ai/pages/community/tutorial/step-by-step-walk-through-of-pytorch-lightning" TargetMode="External"/><Relationship Id="rId95" Type="http://schemas.openxmlformats.org/officeDocument/2006/relationships/fontTable" Target="fontTable.xml"/><Relationship Id="rId22" Type="http://schemas.openxmlformats.org/officeDocument/2006/relationships/hyperlink" Target="https://blog.roboflow.com/why-to-add-noise-to-images-for-machine-learning" TargetMode="External"/><Relationship Id="rId27" Type="http://schemas.openxmlformats.org/officeDocument/2006/relationships/hyperlink" Target="https://arxiv.org/abs/1512.03385" TargetMode="External"/><Relationship Id="rId43" Type="http://schemas.openxmlformats.org/officeDocument/2006/relationships/hyperlink" Target="https://www.coursera.org/learn/generative-ai-with-llms" TargetMode="External"/><Relationship Id="rId48" Type="http://schemas.openxmlformats.org/officeDocument/2006/relationships/hyperlink" Target="https://huggingface.co/blog/noob_intro_transformers" TargetMode="External"/><Relationship Id="rId64" Type="http://schemas.openxmlformats.org/officeDocument/2006/relationships/hyperlink" Target="https://blog.ml6.eu/the-art-of-pooling-embeddings-c56575114cf8" TargetMode="External"/><Relationship Id="rId69" Type="http://schemas.openxmlformats.org/officeDocument/2006/relationships/hyperlink" Target="https://www.analyticsvidhya.com/blog/2023/10/hugging-face-fine-tuning-tutorial" TargetMode="External"/><Relationship Id="rId8" Type="http://schemas.openxmlformats.org/officeDocument/2006/relationships/hyperlink" Target="https://karpathy.github.io/2019/04/25/recipe" TargetMode="External"/><Relationship Id="rId51" Type="http://schemas.openxmlformats.org/officeDocument/2006/relationships/hyperlink" Target="https://stackoverflow.blog/2023/11/09/an-intuitive-introduction-to-text-embeddings/" TargetMode="External"/><Relationship Id="rId72" Type="http://schemas.openxmlformats.org/officeDocument/2006/relationships/hyperlink" Target="https://huggingface.co/learn/llm-course/en/chapter6/5" TargetMode="External"/><Relationship Id="rId80" Type="http://schemas.openxmlformats.org/officeDocument/2006/relationships/hyperlink" Target="https://lightning.ai/docs/pytorch/stable/advanced/speed.html" TargetMode="External"/><Relationship Id="rId85" Type="http://schemas.openxmlformats.org/officeDocument/2006/relationships/hyperlink" Target="https://www.lunartech.ai/blog/mastering-batch-size-in-deep-learning-a-comprehensive-guide-to-optimization" TargetMode="External"/><Relationship Id="rId93" Type="http://schemas.openxmlformats.org/officeDocument/2006/relationships/hyperlink" Target="https://pytorch.org/blog/what-every-user-should-know-about-mixed-precision-training-in-pytorch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illkoehrsen.github.io/bayesian/machine%20learning/explanation/a-conceptual-explanation-of-bayesian-model-based-hyperparameter-optimization-for-machine-learning" TargetMode="External"/><Relationship Id="rId17" Type="http://schemas.openxmlformats.org/officeDocument/2006/relationships/hyperlink" Target="https://blog.speechmatics.com/cuda-timings" TargetMode="External"/><Relationship Id="rId25" Type="http://schemas.openxmlformats.org/officeDocument/2006/relationships/hyperlink" Target="https://hackernoon.com/11-torchvision-datasets-for-computer-vision-you-need-to-know" TargetMode="External"/><Relationship Id="rId33" Type="http://schemas.openxmlformats.org/officeDocument/2006/relationships/hyperlink" Target="https://blog.roboflow.com/what-is-transfer-learning" TargetMode="External"/><Relationship Id="rId38" Type="http://schemas.openxmlformats.org/officeDocument/2006/relationships/hyperlink" Target="https://www.ikomia.ai/blog/understanding-deeplabv3-image-segmentation" TargetMode="External"/><Relationship Id="rId46" Type="http://schemas.openxmlformats.org/officeDocument/2006/relationships/hyperlink" Target="https://huggingface.co/learn/llm-course/en/chapter6/5" TargetMode="External"/><Relationship Id="rId59" Type="http://schemas.openxmlformats.org/officeDocument/2006/relationships/hyperlink" Target="https://medium.com/aimonks/fasttext-revolutionizing-word-embeddings-and-text-classification-fd0d60f11ffa" TargetMode="External"/><Relationship Id="rId67" Type="http://schemas.openxmlformats.org/officeDocument/2006/relationships/hyperlink" Target="https://jamesmccaffrey.wordpress.com/2021/04/14/explaining-the-pytorch-embeddingbag-layer/" TargetMode="External"/><Relationship Id="rId20" Type="http://schemas.openxmlformats.org/officeDocument/2006/relationships/hyperlink" Target="https://deepnote.com/blog/ultimate-guide-to-torchvision-library-in-python" TargetMode="External"/><Relationship Id="rId41" Type="http://schemas.openxmlformats.org/officeDocument/2006/relationships/hyperlink" Target="https://www.deeplearning.ai/courses/generative-ai-with-llms/?utm_source=chatgpt.com" TargetMode="External"/><Relationship Id="rId54" Type="http://schemas.openxmlformats.org/officeDocument/2006/relationships/hyperlink" Target="https://medium.com/data-science/an-intuitive-explanation-of-word2vec-208bed0a0599" TargetMode="External"/><Relationship Id="rId62" Type="http://schemas.openxmlformats.org/officeDocument/2006/relationships/hyperlink" Target="https://statquest.org/statquest-t-sne-clearly-explained/" TargetMode="External"/><Relationship Id="rId70" Type="http://schemas.openxmlformats.org/officeDocument/2006/relationships/hyperlink" Target="https://medium.com/%40rajratangulab.more/fine-tuning-bert-for-text-classification-using-hugging-face-transformers-685c132d185d" TargetMode="External"/><Relationship Id="rId75" Type="http://schemas.openxmlformats.org/officeDocument/2006/relationships/hyperlink" Target="https://medium.com/huggingface/smaller-faster-cheaper-lighter-introducing-dilbert-a-distilled-version-of-bert-8cf3380435b5" TargetMode="External"/><Relationship Id="rId83" Type="http://schemas.openxmlformats.org/officeDocument/2006/relationships/hyperlink" Target="https://www.alluxio.io/blog/maximize-gpu-utilization-for-model-training" TargetMode="External"/><Relationship Id="rId88" Type="http://schemas.openxmlformats.org/officeDocument/2006/relationships/hyperlink" Target="https://medium.com/data-scientists-diary/when-to-set-pin-memory-to-true-in-pytorch-75141c0f598d" TargetMode="External"/><Relationship Id="rId91" Type="http://schemas.openxmlformats.org/officeDocument/2006/relationships/hyperlink" Target="https://wandb.ai/fully-connected/blog/pytorch-lightning" TargetMode="External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machine-learning/crash-course/classification/accuracy-precision-recall" TargetMode="External"/><Relationship Id="rId15" Type="http://schemas.openxmlformats.org/officeDocument/2006/relationships/hyperlink" Target="https://research.google/blog/efficientnet-improving-accuracy-and-efficiency-through-automl-and-model-scaling" TargetMode="External"/><Relationship Id="rId23" Type="http://schemas.openxmlformats.org/officeDocument/2006/relationships/hyperlink" Target="https://www.tredence.com/blog/image-denoising-techniques-challenges-and-solutions" TargetMode="External"/><Relationship Id="rId28" Type="http://schemas.openxmlformats.org/officeDocument/2006/relationships/hyperlink" Target="https://www.cv-foundation.org/openaccess/content_cvpr_2016/papers/He_Deep_Residual_Learning_CVPR_2016_paper.pdf" TargetMode="External"/><Relationship Id="rId36" Type="http://schemas.openxmlformats.org/officeDocument/2006/relationships/hyperlink" Target="https://blog.roboflow.com/convert-bboxes-masks-polygons" TargetMode="External"/><Relationship Id="rId49" Type="http://schemas.openxmlformats.org/officeDocument/2006/relationships/hyperlink" Target="https://jalammar.github.io/illustrated-bert/" TargetMode="External"/><Relationship Id="rId57" Type="http://schemas.openxmlformats.org/officeDocument/2006/relationships/hyperlink" Target="https://spotintelligence.com/2023/12/05/fasttext/?utm_source=chatgpt.com" TargetMode="External"/><Relationship Id="rId10" Type="http://schemas.openxmlformats.org/officeDocument/2006/relationships/hyperlink" Target="https://www.ruder.io/optimizing-gradient-descent" TargetMode="External"/><Relationship Id="rId31" Type="http://schemas.openxmlformats.org/officeDocument/2006/relationships/hyperlink" Target="https://learnopencv.com/image-classification-using-transfer-learning-in-pytorch/" TargetMode="External"/><Relationship Id="rId44" Type="http://schemas.openxmlformats.org/officeDocument/2006/relationships/hyperlink" Target="https://www.deeplearning.ai/short-courses/how-transformer-llms-work/" TargetMode="External"/><Relationship Id="rId52" Type="http://schemas.openxmlformats.org/officeDocument/2006/relationships/hyperlink" Target="https://tomhazledine.com/cosine-similarity/" TargetMode="External"/><Relationship Id="rId60" Type="http://schemas.openxmlformats.org/officeDocument/2006/relationships/hyperlink" Target="https://www.analyticsvidhya.com/blog/2023/01/introduction-to-fasttext-embeddings-and-its-implication/" TargetMode="External"/><Relationship Id="rId65" Type="http://schemas.openxmlformats.org/officeDocument/2006/relationships/hyperlink" Target="https://osanseviero.github.io/hackerllama/blog/posts/sentence_embeddings/" TargetMode="External"/><Relationship Id="rId73" Type="http://schemas.openxmlformats.org/officeDocument/2006/relationships/hyperlink" Target="https://spotintelligence.com/2023/12/05/fasttext/" TargetMode="External"/><Relationship Id="rId78" Type="http://schemas.openxmlformats.org/officeDocument/2006/relationships/hyperlink" Target="https://pytorch.org/blog/efficient-pytorch-io-library-for-large-datasets-many-files-many-gpus" TargetMode="External"/><Relationship Id="rId81" Type="http://schemas.openxmlformats.org/officeDocument/2006/relationships/hyperlink" Target="https://timdettmers.com/2018/12/16/deep-learning-hardware-guide" TargetMode="External"/><Relationship Id="rId86" Type="http://schemas.openxmlformats.org/officeDocument/2006/relationships/hyperlink" Target="https://teddykoker.com/2020/12/dataloader" TargetMode="External"/><Relationship Id="rId94" Type="http://schemas.openxmlformats.org/officeDocument/2006/relationships/hyperlink" Target="https://kozodoi.me/blog/20210219/gradient-accumul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609.04747" TargetMode="External"/><Relationship Id="rId13" Type="http://schemas.openxmlformats.org/officeDocument/2006/relationships/hyperlink" Target="https://distill.pub/2020/bayesian-optimization" TargetMode="External"/><Relationship Id="rId18" Type="http://schemas.openxmlformats.org/officeDocument/2006/relationships/hyperlink" Target="https://developer.nvidia.com/blog/understanding-the-visualization-of-overhead-and-latency-in-nsight-systems" TargetMode="External"/><Relationship Id="rId39" Type="http://schemas.openxmlformats.org/officeDocument/2006/relationships/hyperlink" Target="https://medium.com/%40itberrios6/deeplabv3-c0c8c93d25a4" TargetMode="External"/><Relationship Id="rId34" Type="http://schemas.openxmlformats.org/officeDocument/2006/relationships/hyperlink" Target="https://christianjmills.com/posts/torchvision-coco-annotation-tutorials/segmentation-polygons/" TargetMode="External"/><Relationship Id="rId50" Type="http://schemas.openxmlformats.org/officeDocument/2006/relationships/hyperlink" Target="https://huggingface.co/learn/llm-course/en/chapter6/6" TargetMode="External"/><Relationship Id="rId55" Type="http://schemas.openxmlformats.org/officeDocument/2006/relationships/hyperlink" Target="https://aclanthology.org/D14-1162/" TargetMode="External"/><Relationship Id="rId76" Type="http://schemas.openxmlformats.org/officeDocument/2006/relationships/hyperlink" Target="https://huggingface.co/docs/transformers/en/model_doc/distilbert" TargetMode="External"/><Relationship Id="rId7" Type="http://schemas.openxmlformats.org/officeDocument/2006/relationships/hyperlink" Target="https://www.jeremyjordan.me/nn-learning-rate" TargetMode="External"/><Relationship Id="rId71" Type="http://schemas.openxmlformats.org/officeDocument/2006/relationships/hyperlink" Target="https://huggingface.co/docs/transformers/en/training" TargetMode="External"/><Relationship Id="rId92" Type="http://schemas.openxmlformats.org/officeDocument/2006/relationships/hyperlink" Target="https://docs.nvidia.com/deeplearning/performance/mixed-precision-training/index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blog.roboflow.com/what-is-resnet-50/" TargetMode="External"/><Relationship Id="rId24" Type="http://schemas.openxmlformats.org/officeDocument/2006/relationships/hyperlink" Target="https://deepnote.com/blog/ultimate-guide-to-torchvision-library-in-python" TargetMode="External"/><Relationship Id="rId40" Type="http://schemas.openxmlformats.org/officeDocument/2006/relationships/hyperlink" Target="https://www.deeplearning.ai/courses/natural-language-processing-specialization" TargetMode="External"/><Relationship Id="rId45" Type="http://schemas.openxmlformats.org/officeDocument/2006/relationships/hyperlink" Target="https://huggingface.co/learn/llm-course/en/chapter2/4" TargetMode="External"/><Relationship Id="rId66" Type="http://schemas.openxmlformats.org/officeDocument/2006/relationships/hyperlink" Target="https://medium.com/%40joseph.nyirenda/mean-pooling-with-sentence-transformers-2e326f25b046" TargetMode="External"/><Relationship Id="rId87" Type="http://schemas.openxmlformats.org/officeDocument/2006/relationships/hyperlink" Target="https://pytorch.org/tutorials/intermediate/pinmem_nonblock.html" TargetMode="External"/><Relationship Id="rId61" Type="http://schemas.openxmlformats.org/officeDocument/2006/relationships/hyperlink" Target="https://distill.pub/2016/misread-tsne" TargetMode="External"/><Relationship Id="rId82" Type="http://schemas.openxmlformats.org/officeDocument/2006/relationships/hyperlink" Target="https://www.janestreet.com/tech-talks/building-machine-learning-systems-for-a-trillion-trillion-floating-point-operations" TargetMode="External"/><Relationship Id="rId19" Type="http://schemas.openxmlformats.org/officeDocument/2006/relationships/hyperlink" Target="https://ml.energy/blog/energy/measurement/measuring-gpu-energy-best-practices" TargetMode="External"/><Relationship Id="rId14" Type="http://schemas.openxmlformats.org/officeDocument/2006/relationships/hyperlink" Target="https://arxiv.org/abs/2003.13678" TargetMode="External"/><Relationship Id="rId30" Type="http://schemas.openxmlformats.org/officeDocument/2006/relationships/hyperlink" Target="https://medium.com/%40g.anirudh15/implementing-resnet-from-scratch-a1bb437b5f05" TargetMode="External"/><Relationship Id="rId35" Type="http://schemas.openxmlformats.org/officeDocument/2006/relationships/hyperlink" Target="https://debuggercafe.com/an-introduction-to-pytorch-visualization-utilities/" TargetMode="External"/><Relationship Id="rId56" Type="http://schemas.openxmlformats.org/officeDocument/2006/relationships/hyperlink" Target="https://nlp.stanford.edu/projects/glove" TargetMode="External"/><Relationship Id="rId77" Type="http://schemas.openxmlformats.org/officeDocument/2006/relationships/hyperlink" Target="https://developer.nvidia.com/blog/unlock-efficient-data-processing-with-the-latest-from-nvidia-da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3414</Words>
  <Characters>19463</Characters>
  <Application>Microsoft Office Word</Application>
  <DocSecurity>0</DocSecurity>
  <Lines>162</Lines>
  <Paragraphs>45</Paragraphs>
  <ScaleCrop>false</ScaleCrop>
  <Company/>
  <LinksUpToDate>false</LinksUpToDate>
  <CharactersWithSpaces>22832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 .M</dc:creator>
  <cp:keywords/>
  <dc:description/>
  <cp:lastModifiedBy>Ajay Krishna .M</cp:lastModifiedBy>
  <cp:revision>1</cp:revision>
  <dcterms:created xsi:type="dcterms:W3CDTF">2025-11-20T06:16:00Z</dcterms:created>
  <dcterms:modified xsi:type="dcterms:W3CDTF">2025-11-20T06:17:00Z</dcterms:modified>
</cp:coreProperties>
</file>