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CDCE" w14:textId="7000586B" w:rsidR="00645A75" w:rsidRPr="00A31D56" w:rsidRDefault="004F34F1">
      <w:pPr>
        <w:pStyle w:val="Title"/>
        <w:rPr>
          <w:rFonts w:ascii="Baskerville Old Face" w:hAnsi="Baskerville Old Face"/>
          <w:color w:val="auto"/>
          <w:szCs w:val="44"/>
        </w:rPr>
      </w:pPr>
      <w:r w:rsidRPr="00A31D56">
        <w:rPr>
          <w:rFonts w:ascii="Baskerville Old Face" w:hAnsi="Baskerville Old Face"/>
          <w:color w:val="auto"/>
          <w:szCs w:val="44"/>
        </w:rPr>
        <w:t>ECO 1110 Current Economic Problems</w:t>
      </w:r>
    </w:p>
    <w:p w14:paraId="3F40223D" w14:textId="4C04C071" w:rsidR="00645A75" w:rsidRPr="00A31D56" w:rsidRDefault="007B57BA">
      <w:pPr>
        <w:pStyle w:val="Subtitle"/>
        <w:rPr>
          <w:rFonts w:ascii="Baskerville Old Face" w:hAnsi="Baskerville Old Face"/>
          <w:color w:val="auto"/>
          <w:szCs w:val="24"/>
        </w:rPr>
      </w:pPr>
      <w:r w:rsidRPr="00A31D56">
        <w:rPr>
          <w:rFonts w:ascii="Baskerville Old Face" w:hAnsi="Baskerville Old Face"/>
          <w:color w:val="auto"/>
          <w:szCs w:val="24"/>
        </w:rPr>
        <w:t xml:space="preserve">Baruch College </w:t>
      </w:r>
      <w:r w:rsidR="00D814E2" w:rsidRPr="00A31D56">
        <w:rPr>
          <w:rFonts w:ascii="Baskerville Old Face" w:hAnsi="Baskerville Old Face"/>
          <w:color w:val="auto"/>
          <w:szCs w:val="24"/>
        </w:rPr>
        <w:t>|</w:t>
      </w:r>
      <w:r w:rsidR="00EE66A4" w:rsidRPr="00A31D56">
        <w:rPr>
          <w:rFonts w:ascii="Baskerville Old Face" w:hAnsi="Baskerville Old Face"/>
          <w:color w:val="auto"/>
          <w:szCs w:val="24"/>
        </w:rPr>
        <w:t>|</w:t>
      </w:r>
      <w:r w:rsidR="00EE66A4">
        <w:rPr>
          <w:rFonts w:ascii="Baskerville Old Face" w:hAnsi="Baskerville Old Face"/>
          <w:color w:val="auto"/>
          <w:szCs w:val="24"/>
        </w:rPr>
        <w:t xml:space="preserve"> </w:t>
      </w:r>
      <w:r w:rsidR="009D5FE3">
        <w:rPr>
          <w:rFonts w:ascii="Baskerville Old Face" w:hAnsi="Baskerville Old Face"/>
          <w:color w:val="auto"/>
          <w:szCs w:val="24"/>
        </w:rPr>
        <w:t>Spring 2022</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240"/>
        <w:gridCol w:w="172"/>
        <w:gridCol w:w="3401"/>
        <w:gridCol w:w="3411"/>
      </w:tblGrid>
      <w:tr w:rsidR="00A31D56" w:rsidRPr="00A31D56" w14:paraId="7E91276F"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Baskerville Old Face" w:hAnsi="Baskerville Old Face"/>
              <w:color w:val="auto"/>
              <w:sz w:val="24"/>
              <w:szCs w:val="24"/>
            </w:rPr>
            <w:alias w:val="Instructor:"/>
            <w:tag w:val="Instructor:"/>
            <w:id w:val="-416556358"/>
            <w:placeholder>
              <w:docPart w:val="7161746450E74780AB5FE891E81396C1"/>
            </w:placeholder>
            <w:temporary/>
            <w:showingPlcHdr/>
            <w15:appearance w15:val="hidden"/>
          </w:sdtPr>
          <w:sdtEndPr/>
          <w:sdtContent>
            <w:tc>
              <w:tcPr>
                <w:tcW w:w="3412" w:type="dxa"/>
                <w:gridSpan w:val="2"/>
              </w:tcPr>
              <w:p w14:paraId="1852113B"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Instructor</w:t>
                </w:r>
              </w:p>
            </w:tc>
          </w:sdtContent>
        </w:sdt>
        <w:sdt>
          <w:sdtPr>
            <w:rPr>
              <w:rFonts w:ascii="Baskerville Old Face" w:hAnsi="Baskerville Old Face"/>
              <w:color w:val="auto"/>
              <w:sz w:val="24"/>
              <w:szCs w:val="24"/>
            </w:rPr>
            <w:alias w:val="Email:"/>
            <w:tag w:val="Email:"/>
            <w:id w:val="-1716189078"/>
            <w:placeholder>
              <w:docPart w:val="3D561E237A9D4EB78E7283C7F5F75280"/>
            </w:placeholder>
            <w:temporary/>
            <w:showingPlcHdr/>
            <w15:appearance w15:val="hidden"/>
          </w:sdtPr>
          <w:sdtEndPr/>
          <w:sdtContent>
            <w:tc>
              <w:tcPr>
                <w:tcW w:w="3401" w:type="dxa"/>
              </w:tcPr>
              <w:p w14:paraId="1F6BD236"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Email</w:t>
                </w:r>
              </w:p>
            </w:tc>
          </w:sdtContent>
        </w:sdt>
        <w:tc>
          <w:tcPr>
            <w:tcW w:w="3411" w:type="dxa"/>
          </w:tcPr>
          <w:p w14:paraId="066C29ED" w14:textId="482097B1" w:rsidR="00645A75" w:rsidRPr="00A31D56" w:rsidRDefault="004F34F1">
            <w:pPr>
              <w:rPr>
                <w:rFonts w:ascii="Baskerville Old Face" w:hAnsi="Baskerville Old Face"/>
                <w:color w:val="auto"/>
                <w:sz w:val="24"/>
                <w:szCs w:val="24"/>
              </w:rPr>
            </w:pPr>
            <w:r w:rsidRPr="00A31D56">
              <w:rPr>
                <w:rFonts w:ascii="Baskerville Old Face" w:hAnsi="Baskerville Old Face"/>
                <w:color w:val="auto"/>
                <w:sz w:val="24"/>
                <w:szCs w:val="24"/>
              </w:rPr>
              <w:t xml:space="preserve">Class Schedule </w:t>
            </w:r>
          </w:p>
        </w:tc>
      </w:tr>
      <w:tr w:rsidR="00A31D56" w:rsidRPr="00A31D56" w14:paraId="2A8C2E42" w14:textId="77777777" w:rsidTr="004F34F1">
        <w:tc>
          <w:tcPr>
            <w:tcW w:w="3240" w:type="dxa"/>
          </w:tcPr>
          <w:p w14:paraId="21A2D253" w14:textId="2A75FF3F" w:rsidR="00645A75" w:rsidRPr="00A31D56" w:rsidRDefault="004F34F1">
            <w:pPr>
              <w:pStyle w:val="NoSpacing"/>
              <w:rPr>
                <w:rFonts w:ascii="Baskerville Old Face" w:hAnsi="Baskerville Old Face"/>
                <w:b/>
                <w:bCs/>
                <w:color w:val="auto"/>
                <w:sz w:val="24"/>
                <w:szCs w:val="24"/>
              </w:rPr>
            </w:pPr>
            <w:r w:rsidRPr="00A31D56">
              <w:rPr>
                <w:rStyle w:val="Strong"/>
                <w:rFonts w:ascii="Baskerville Old Face" w:hAnsi="Baskerville Old Face"/>
                <w:b w:val="0"/>
                <w:bCs w:val="0"/>
                <w:color w:val="auto"/>
                <w:sz w:val="24"/>
                <w:szCs w:val="24"/>
              </w:rPr>
              <w:t>Aman Ojas Desai</w:t>
            </w:r>
          </w:p>
        </w:tc>
        <w:tc>
          <w:tcPr>
            <w:tcW w:w="3573" w:type="dxa"/>
            <w:gridSpan w:val="2"/>
          </w:tcPr>
          <w:p w14:paraId="10810003" w14:textId="7F921104" w:rsidR="00645A75" w:rsidRDefault="00C61689">
            <w:pPr>
              <w:pStyle w:val="NoSpacing"/>
              <w:rPr>
                <w:rFonts w:ascii="Baskerville Old Face" w:hAnsi="Baskerville Old Face"/>
                <w:color w:val="auto"/>
                <w:sz w:val="24"/>
                <w:szCs w:val="24"/>
              </w:rPr>
            </w:pPr>
            <w:hyperlink r:id="rId7" w:history="1">
              <w:r w:rsidR="00192651" w:rsidRPr="003E55C3">
                <w:rPr>
                  <w:rStyle w:val="Hyperlink"/>
                  <w:rFonts w:ascii="Baskerville Old Face" w:hAnsi="Baskerville Old Face"/>
                  <w:sz w:val="24"/>
                  <w:szCs w:val="24"/>
                </w:rPr>
                <w:t>adesai@gradcenter.cuny.edu</w:t>
              </w:r>
            </w:hyperlink>
          </w:p>
          <w:p w14:paraId="5A199A6B" w14:textId="77777777" w:rsidR="009678BC" w:rsidRDefault="00192651">
            <w:pPr>
              <w:pStyle w:val="NoSpacing"/>
              <w:rPr>
                <w:rFonts w:ascii="Baskerville Old Face" w:hAnsi="Baskerville Old Face"/>
                <w:color w:val="auto"/>
                <w:sz w:val="24"/>
                <w:szCs w:val="24"/>
              </w:rPr>
            </w:pPr>
            <w:r>
              <w:rPr>
                <w:rFonts w:ascii="Baskerville Old Face" w:hAnsi="Baskerville Old Face"/>
                <w:color w:val="auto"/>
                <w:sz w:val="24"/>
                <w:szCs w:val="24"/>
              </w:rPr>
              <w:t xml:space="preserve">Office </w:t>
            </w:r>
            <w:r w:rsidR="006C741B">
              <w:rPr>
                <w:rFonts w:ascii="Baskerville Old Face" w:hAnsi="Baskerville Old Face"/>
                <w:color w:val="auto"/>
                <w:sz w:val="24"/>
                <w:szCs w:val="24"/>
              </w:rPr>
              <w:t>Hours:</w:t>
            </w:r>
            <w:r>
              <w:rPr>
                <w:rFonts w:ascii="Baskerville Old Face" w:hAnsi="Baskerville Old Face"/>
                <w:color w:val="auto"/>
                <w:sz w:val="24"/>
                <w:szCs w:val="24"/>
              </w:rPr>
              <w:t xml:space="preserve"> </w:t>
            </w:r>
            <w:r w:rsidR="00800206" w:rsidRPr="00800206">
              <w:rPr>
                <w:rFonts w:ascii="Baskerville Old Face" w:hAnsi="Baskerville Old Face"/>
                <w:color w:val="auto"/>
                <w:sz w:val="24"/>
                <w:szCs w:val="24"/>
              </w:rPr>
              <w:t xml:space="preserve">MoWe </w:t>
            </w:r>
          </w:p>
          <w:p w14:paraId="7E6B7D82" w14:textId="3214438F" w:rsidR="00192651" w:rsidRPr="00A31D56" w:rsidRDefault="00800206">
            <w:pPr>
              <w:pStyle w:val="NoSpacing"/>
              <w:rPr>
                <w:rFonts w:ascii="Baskerville Old Face" w:hAnsi="Baskerville Old Face"/>
                <w:color w:val="auto"/>
                <w:sz w:val="24"/>
                <w:szCs w:val="24"/>
              </w:rPr>
            </w:pPr>
            <w:r w:rsidRPr="00800206">
              <w:rPr>
                <w:rFonts w:ascii="Baskerville Old Face" w:hAnsi="Baskerville Old Face"/>
                <w:color w:val="auto"/>
                <w:sz w:val="24"/>
                <w:szCs w:val="24"/>
              </w:rPr>
              <w:t>1:00 PM - 2:00 PM</w:t>
            </w:r>
            <w:r w:rsidR="001C05AD">
              <w:rPr>
                <w:rFonts w:ascii="Baskerville Old Face" w:hAnsi="Baskerville Old Face"/>
                <w:color w:val="auto"/>
                <w:sz w:val="24"/>
                <w:szCs w:val="24"/>
              </w:rPr>
              <w:t>(B -Vert 10-260)</w:t>
            </w:r>
          </w:p>
        </w:tc>
        <w:tc>
          <w:tcPr>
            <w:tcW w:w="3411" w:type="dxa"/>
          </w:tcPr>
          <w:p w14:paraId="765FF188" w14:textId="54E861A8" w:rsidR="00645A75" w:rsidRDefault="00834AD1">
            <w:pPr>
              <w:pStyle w:val="NoSpacing"/>
              <w:rPr>
                <w:rFonts w:ascii="Baskerville Old Face" w:hAnsi="Baskerville Old Face"/>
                <w:color w:val="auto"/>
                <w:sz w:val="24"/>
                <w:szCs w:val="24"/>
              </w:rPr>
            </w:pPr>
            <w:r w:rsidRPr="00A31D56">
              <w:rPr>
                <w:rFonts w:ascii="Baskerville Old Face" w:hAnsi="Baskerville Old Face"/>
                <w:color w:val="auto"/>
                <w:sz w:val="24"/>
                <w:szCs w:val="24"/>
              </w:rPr>
              <w:t>Mode:</w:t>
            </w:r>
            <w:r w:rsidR="0042560C" w:rsidRPr="00A31D56">
              <w:rPr>
                <w:rFonts w:ascii="Baskerville Old Face" w:hAnsi="Baskerville Old Face"/>
                <w:color w:val="auto"/>
                <w:sz w:val="24"/>
                <w:szCs w:val="24"/>
              </w:rPr>
              <w:t xml:space="preserve"> </w:t>
            </w:r>
            <w:r w:rsidR="00DA4CF6">
              <w:rPr>
                <w:rFonts w:ascii="Baskerville Old Face" w:hAnsi="Baskerville Old Face"/>
                <w:color w:val="auto"/>
                <w:sz w:val="24"/>
                <w:szCs w:val="24"/>
              </w:rPr>
              <w:t>In-Person</w:t>
            </w:r>
          </w:p>
          <w:p w14:paraId="7CBAEFBD" w14:textId="3EC28FAA" w:rsidR="00597B03" w:rsidRPr="00A31D56" w:rsidRDefault="00597B03">
            <w:pPr>
              <w:pStyle w:val="NoSpacing"/>
              <w:rPr>
                <w:rFonts w:ascii="Baskerville Old Face" w:hAnsi="Baskerville Old Face"/>
                <w:color w:val="auto"/>
                <w:sz w:val="24"/>
                <w:szCs w:val="24"/>
              </w:rPr>
            </w:pPr>
            <w:r>
              <w:rPr>
                <w:rFonts w:ascii="Baskerville Old Face" w:hAnsi="Baskerville Old Face"/>
                <w:color w:val="auto"/>
                <w:sz w:val="24"/>
                <w:szCs w:val="24"/>
              </w:rPr>
              <w:t xml:space="preserve">Time: </w:t>
            </w:r>
            <w:r>
              <w:rPr>
                <w:rStyle w:val="pslongeditbox"/>
                <w:rFonts w:ascii="Baskerville Old Face" w:hAnsi="Baskerville Old Face"/>
                <w:color w:val="auto"/>
                <w:sz w:val="24"/>
                <w:szCs w:val="24"/>
              </w:rPr>
              <w:t>MoWe</w:t>
            </w:r>
            <w:r w:rsidRPr="007B5A11">
              <w:rPr>
                <w:rStyle w:val="pslongeditbox"/>
                <w:rFonts w:ascii="Baskerville Old Face" w:hAnsi="Baskerville Old Face"/>
                <w:color w:val="auto"/>
                <w:sz w:val="24"/>
                <w:szCs w:val="24"/>
              </w:rPr>
              <w:t xml:space="preserve"> </w:t>
            </w:r>
            <w:r w:rsidR="00813144">
              <w:rPr>
                <w:rStyle w:val="pslongeditbox"/>
                <w:rFonts w:ascii="Baskerville Old Face" w:hAnsi="Baskerville Old Face"/>
                <w:color w:val="auto"/>
                <w:sz w:val="24"/>
                <w:szCs w:val="24"/>
              </w:rPr>
              <w:t>2:30 PM</w:t>
            </w:r>
            <w:r w:rsidRPr="007B5A11">
              <w:rPr>
                <w:rStyle w:val="pslongeditbox"/>
                <w:rFonts w:ascii="Baskerville Old Face" w:hAnsi="Baskerville Old Face"/>
                <w:color w:val="auto"/>
                <w:sz w:val="24"/>
                <w:szCs w:val="24"/>
              </w:rPr>
              <w:t xml:space="preserve"> </w:t>
            </w:r>
            <w:r>
              <w:rPr>
                <w:rStyle w:val="pslongeditbox"/>
                <w:rFonts w:ascii="Baskerville Old Face" w:hAnsi="Baskerville Old Face"/>
                <w:color w:val="auto"/>
                <w:sz w:val="24"/>
                <w:szCs w:val="24"/>
              </w:rPr>
              <w:t>–</w:t>
            </w:r>
            <w:r w:rsidR="00813144">
              <w:rPr>
                <w:rStyle w:val="pslongeditbox"/>
                <w:rFonts w:ascii="Baskerville Old Face" w:hAnsi="Baskerville Old Face"/>
                <w:color w:val="auto"/>
                <w:sz w:val="24"/>
                <w:szCs w:val="24"/>
              </w:rPr>
              <w:t xml:space="preserve"> 3:45 PM</w:t>
            </w:r>
            <w:r w:rsidRPr="007B5A11">
              <w:rPr>
                <w:rStyle w:val="pslongeditbox"/>
                <w:rFonts w:ascii="Baskerville Old Face" w:hAnsi="Baskerville Old Face"/>
                <w:color w:val="auto"/>
                <w:sz w:val="24"/>
                <w:szCs w:val="24"/>
              </w:rPr>
              <w:t xml:space="preserve"> </w:t>
            </w:r>
          </w:p>
        </w:tc>
      </w:tr>
    </w:tbl>
    <w:p w14:paraId="5ED7528C" w14:textId="77777777" w:rsidR="00645A75" w:rsidRPr="00A31D56" w:rsidRDefault="00C61689">
      <w:pPr>
        <w:pStyle w:val="Heading1"/>
        <w:rPr>
          <w:rFonts w:ascii="Baskerville Old Face" w:hAnsi="Baskerville Old Face"/>
          <w:color w:val="auto"/>
          <w:szCs w:val="24"/>
        </w:rPr>
      </w:pPr>
      <w:sdt>
        <w:sdtPr>
          <w:rPr>
            <w:rFonts w:ascii="Baskerville Old Face" w:hAnsi="Baskerville Old Face"/>
            <w:color w:val="auto"/>
            <w:szCs w:val="24"/>
          </w:rPr>
          <w:alias w:val="General information:"/>
          <w:tag w:val="General information:"/>
          <w:id w:val="1237982013"/>
          <w:placeholder>
            <w:docPart w:val="F081984DEF5649B49B039F0D83C2817C"/>
          </w:placeholder>
          <w:temporary/>
          <w:showingPlcHdr/>
          <w15:appearance w15:val="hidden"/>
        </w:sdtPr>
        <w:sdtEndPr/>
        <w:sdtContent>
          <w:r w:rsidR="0059569D" w:rsidRPr="00A31D56">
            <w:rPr>
              <w:rFonts w:ascii="Baskerville Old Face" w:hAnsi="Baskerville Old Face"/>
              <w:color w:val="auto"/>
              <w:szCs w:val="24"/>
            </w:rPr>
            <w:t>General Information</w:t>
          </w:r>
        </w:sdtContent>
      </w:sdt>
    </w:p>
    <w:p w14:paraId="0586A406" w14:textId="6842AD82"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Course Description</w:t>
      </w:r>
    </w:p>
    <w:tbl>
      <w:tblPr>
        <w:tblW w:w="10325" w:type="dxa"/>
        <w:tblCellSpacing w:w="0" w:type="dxa"/>
        <w:tblCellMar>
          <w:left w:w="0" w:type="dxa"/>
          <w:right w:w="0" w:type="dxa"/>
        </w:tblCellMar>
        <w:tblLook w:val="04A0" w:firstRow="1" w:lastRow="0" w:firstColumn="1" w:lastColumn="0" w:noHBand="0" w:noVBand="1"/>
      </w:tblPr>
      <w:tblGrid>
        <w:gridCol w:w="6"/>
        <w:gridCol w:w="10319"/>
      </w:tblGrid>
      <w:tr w:rsidR="00595974" w:rsidRPr="00A31D56" w14:paraId="4172A8C8" w14:textId="77777777" w:rsidTr="004F34F1">
        <w:trPr>
          <w:trHeight w:val="294"/>
          <w:tblCellSpacing w:w="0" w:type="dxa"/>
        </w:trPr>
        <w:tc>
          <w:tcPr>
            <w:tcW w:w="0" w:type="auto"/>
            <w:vAlign w:val="center"/>
            <w:hideMark/>
          </w:tcPr>
          <w:p w14:paraId="0B92AFF4" w14:textId="20D2A5C6" w:rsidR="004F34F1" w:rsidRPr="00A31D56" w:rsidRDefault="004F34F1">
            <w:pPr>
              <w:rPr>
                <w:rFonts w:ascii="Baskerville Old Face" w:eastAsia="Times New Roman" w:hAnsi="Baskerville Old Face" w:cs="Times New Roman"/>
                <w:color w:val="auto"/>
                <w:sz w:val="24"/>
                <w:szCs w:val="24"/>
                <w:lang w:eastAsia="en-US"/>
              </w:rPr>
            </w:pPr>
          </w:p>
        </w:tc>
        <w:tc>
          <w:tcPr>
            <w:tcW w:w="0" w:type="auto"/>
            <w:hideMark/>
          </w:tcPr>
          <w:p w14:paraId="1574EB46" w14:textId="0AB523EC" w:rsidR="004F34F1" w:rsidRPr="00A31D56" w:rsidRDefault="004F34F1" w:rsidP="004F34F1">
            <w:pPr>
              <w:spacing w:after="0"/>
              <w:jc w:val="both"/>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 xml:space="preserve">This course examines the historic and political backgrounds of economic thought, the concepts and tools of micro-economics, the measurements and policies of macro-economics, their </w:t>
            </w:r>
            <w:r w:rsidR="00723B38" w:rsidRPr="00A31D56">
              <w:rPr>
                <w:rFonts w:ascii="Baskerville Old Face" w:eastAsia="Times New Roman" w:hAnsi="Baskerville Old Face" w:cs="Times New Roman"/>
                <w:color w:val="auto"/>
                <w:sz w:val="24"/>
                <w:szCs w:val="24"/>
                <w:lang w:eastAsia="en-US"/>
              </w:rPr>
              <w:t>limitations,</w:t>
            </w:r>
            <w:r w:rsidRPr="00A31D56">
              <w:rPr>
                <w:rFonts w:ascii="Baskerville Old Face" w:eastAsia="Times New Roman" w:hAnsi="Baskerville Old Face" w:cs="Times New Roman"/>
                <w:color w:val="auto"/>
                <w:sz w:val="24"/>
                <w:szCs w:val="24"/>
                <w:lang w:eastAsia="en-US"/>
              </w:rPr>
              <w:t xml:space="preserve"> and the evolution of current economic discourses. This course will view issues and methodologies through the lens of American economic development, and selected world economic experience. Students will be expected to present and discuss readings and cases concerning assigned texts and materials.</w:t>
            </w:r>
          </w:p>
        </w:tc>
      </w:tr>
    </w:tbl>
    <w:p w14:paraId="194F2185" w14:textId="751E2732" w:rsidR="00645A75" w:rsidRPr="00A31D56" w:rsidRDefault="00645A75">
      <w:pPr>
        <w:rPr>
          <w:rFonts w:ascii="Baskerville Old Face" w:hAnsi="Baskerville Old Face"/>
          <w:color w:val="auto"/>
          <w:sz w:val="24"/>
          <w:szCs w:val="24"/>
        </w:rPr>
      </w:pPr>
    </w:p>
    <w:p w14:paraId="0BC5ACA8" w14:textId="1232F432" w:rsidR="00645A75" w:rsidRPr="00A31D56" w:rsidRDefault="00BD6EED">
      <w:pPr>
        <w:pStyle w:val="Heading2"/>
        <w:rPr>
          <w:rFonts w:ascii="Baskerville Old Face" w:hAnsi="Baskerville Old Face"/>
          <w:color w:val="auto"/>
          <w:sz w:val="24"/>
          <w:szCs w:val="24"/>
        </w:rPr>
      </w:pPr>
      <w:r w:rsidRPr="00A31D56">
        <w:rPr>
          <w:rFonts w:ascii="Baskerville Old Face" w:hAnsi="Baskerville Old Face"/>
          <w:color w:val="auto"/>
          <w:sz w:val="24"/>
          <w:szCs w:val="24"/>
        </w:rPr>
        <w:t>Learning Outcomes</w:t>
      </w:r>
    </w:p>
    <w:p w14:paraId="3FD07C5B" w14:textId="2C1C39BF" w:rsidR="007B57BA" w:rsidRPr="00A31D56" w:rsidRDefault="00BD6EED">
      <w:pPr>
        <w:rPr>
          <w:rFonts w:ascii="Baskerville Old Face" w:hAnsi="Baskerville Old Face"/>
          <w:color w:val="auto"/>
          <w:sz w:val="24"/>
          <w:szCs w:val="24"/>
        </w:rPr>
      </w:pPr>
      <w:r w:rsidRPr="00A31D56">
        <w:rPr>
          <w:rFonts w:ascii="Baskerville Old Face" w:hAnsi="Baskerville Old Face"/>
          <w:color w:val="auto"/>
          <w:sz w:val="24"/>
          <w:szCs w:val="24"/>
        </w:rPr>
        <w:t xml:space="preserve">The objective of the course is to provide students enough economic background so that they will be able to </w:t>
      </w:r>
    </w:p>
    <w:p w14:paraId="5BC71295" w14:textId="1F0B8E96" w:rsidR="00BD6EED" w:rsidRPr="00A31D56" w:rsidRDefault="00BD6EED" w:rsidP="00BD6EED">
      <w:pPr>
        <w:pStyle w:val="ListParagraph"/>
        <w:numPr>
          <w:ilvl w:val="0"/>
          <w:numId w:val="15"/>
        </w:numPr>
        <w:rPr>
          <w:rFonts w:ascii="Baskerville Old Face" w:hAnsi="Baskerville Old Face"/>
          <w:color w:val="auto"/>
          <w:sz w:val="24"/>
          <w:szCs w:val="24"/>
        </w:rPr>
      </w:pPr>
      <w:r w:rsidRPr="00A31D56">
        <w:rPr>
          <w:rFonts w:ascii="Baskerville Old Face" w:hAnsi="Baskerville Old Face"/>
          <w:color w:val="auto"/>
          <w:sz w:val="24"/>
          <w:szCs w:val="24"/>
        </w:rPr>
        <w:t>Master the basic terminology of the field and explain the fundamental concepts</w:t>
      </w:r>
    </w:p>
    <w:p w14:paraId="1969C924" w14:textId="0385EF72" w:rsidR="00BD6EED" w:rsidRPr="00A31D56" w:rsidRDefault="007B57BA" w:rsidP="00BD6EED">
      <w:pPr>
        <w:pStyle w:val="ListParagraph"/>
        <w:numPr>
          <w:ilvl w:val="0"/>
          <w:numId w:val="15"/>
        </w:numPr>
        <w:rPr>
          <w:rFonts w:ascii="Baskerville Old Face" w:hAnsi="Baskerville Old Face"/>
          <w:color w:val="auto"/>
          <w:sz w:val="24"/>
          <w:szCs w:val="24"/>
        </w:rPr>
      </w:pPr>
      <w:r w:rsidRPr="00A31D56">
        <w:rPr>
          <w:rFonts w:ascii="Baskerville Old Face" w:hAnsi="Baskerville Old Face"/>
          <w:color w:val="auto"/>
          <w:sz w:val="24"/>
          <w:szCs w:val="24"/>
        </w:rPr>
        <w:t xml:space="preserve">Use the tools learnt in the class </w:t>
      </w:r>
      <w:r w:rsidR="00723B38" w:rsidRPr="00A31D56">
        <w:rPr>
          <w:rFonts w:ascii="Baskerville Old Face" w:hAnsi="Baskerville Old Face"/>
          <w:color w:val="auto"/>
          <w:sz w:val="24"/>
          <w:szCs w:val="24"/>
        </w:rPr>
        <w:t>to</w:t>
      </w:r>
      <w:r w:rsidRPr="00A31D56">
        <w:rPr>
          <w:rFonts w:ascii="Baskerville Old Face" w:hAnsi="Baskerville Old Face"/>
          <w:color w:val="auto"/>
          <w:sz w:val="24"/>
          <w:szCs w:val="24"/>
        </w:rPr>
        <w:t xml:space="preserve"> analyze the economic </w:t>
      </w:r>
      <w:r w:rsidR="007955B8" w:rsidRPr="00A31D56">
        <w:rPr>
          <w:rFonts w:ascii="Baskerville Old Face" w:hAnsi="Baskerville Old Face"/>
          <w:color w:val="auto"/>
          <w:sz w:val="24"/>
          <w:szCs w:val="24"/>
        </w:rPr>
        <w:t>phenomenon.</w:t>
      </w:r>
      <w:r w:rsidRPr="00A31D56">
        <w:rPr>
          <w:rFonts w:ascii="Baskerville Old Face" w:hAnsi="Baskerville Old Face"/>
          <w:color w:val="auto"/>
          <w:sz w:val="24"/>
          <w:szCs w:val="24"/>
        </w:rPr>
        <w:t xml:space="preserve"> </w:t>
      </w:r>
    </w:p>
    <w:p w14:paraId="6017E00B" w14:textId="3E839C6D" w:rsidR="007B57BA" w:rsidRPr="00A31D56" w:rsidRDefault="007B57BA" w:rsidP="00BD6EED">
      <w:pPr>
        <w:pStyle w:val="ListParagraph"/>
        <w:numPr>
          <w:ilvl w:val="0"/>
          <w:numId w:val="15"/>
        </w:numPr>
        <w:rPr>
          <w:rFonts w:ascii="Baskerville Old Face" w:hAnsi="Baskerville Old Face"/>
          <w:color w:val="auto"/>
          <w:sz w:val="24"/>
          <w:szCs w:val="24"/>
        </w:rPr>
      </w:pPr>
      <w:r w:rsidRPr="00A31D56">
        <w:rPr>
          <w:rFonts w:ascii="Baskerville Old Face" w:hAnsi="Baskerville Old Face"/>
          <w:color w:val="auto"/>
          <w:sz w:val="24"/>
          <w:szCs w:val="24"/>
        </w:rPr>
        <w:t>Form their own opinions about the critical issues that American economy faces today</w:t>
      </w:r>
    </w:p>
    <w:p w14:paraId="701A5D8B" w14:textId="451C9000" w:rsidR="007B57BA" w:rsidRPr="00A31D56" w:rsidRDefault="007B57BA" w:rsidP="00BD6EED">
      <w:pPr>
        <w:pStyle w:val="ListParagraph"/>
        <w:numPr>
          <w:ilvl w:val="0"/>
          <w:numId w:val="15"/>
        </w:numPr>
        <w:rPr>
          <w:rFonts w:ascii="Baskerville Old Face" w:hAnsi="Baskerville Old Face"/>
          <w:color w:val="auto"/>
          <w:sz w:val="24"/>
          <w:szCs w:val="24"/>
        </w:rPr>
      </w:pPr>
      <w:r w:rsidRPr="00A31D56">
        <w:rPr>
          <w:rFonts w:ascii="Baskerville Old Face" w:hAnsi="Baskerville Old Face" w:cs="Arial"/>
          <w:color w:val="auto"/>
          <w:sz w:val="24"/>
          <w:szCs w:val="24"/>
        </w:rPr>
        <w:t>Being up to date with recent economic development by consulting the economics and financial press on a regular basis</w:t>
      </w:r>
    </w:p>
    <w:p w14:paraId="73CD2CE9" w14:textId="2D4603A2" w:rsidR="007B57BA" w:rsidRPr="00A31D56" w:rsidRDefault="007B57BA" w:rsidP="00BD6EED">
      <w:pPr>
        <w:pStyle w:val="ListParagraph"/>
        <w:numPr>
          <w:ilvl w:val="0"/>
          <w:numId w:val="15"/>
        </w:numPr>
        <w:rPr>
          <w:rFonts w:ascii="Baskerville Old Face" w:hAnsi="Baskerville Old Face"/>
          <w:color w:val="auto"/>
          <w:sz w:val="24"/>
          <w:szCs w:val="24"/>
        </w:rPr>
      </w:pPr>
      <w:r w:rsidRPr="00A31D56">
        <w:rPr>
          <w:rFonts w:ascii="Baskerville Old Face" w:hAnsi="Baskerville Old Face" w:cs="Arial"/>
          <w:color w:val="auto"/>
          <w:sz w:val="24"/>
          <w:szCs w:val="24"/>
        </w:rPr>
        <w:t xml:space="preserve">Understand the market mechanism with agents such as consumers, </w:t>
      </w:r>
      <w:r w:rsidR="00723B38" w:rsidRPr="00A31D56">
        <w:rPr>
          <w:rFonts w:ascii="Baskerville Old Face" w:hAnsi="Baskerville Old Face" w:cs="Arial"/>
          <w:color w:val="auto"/>
          <w:sz w:val="24"/>
          <w:szCs w:val="24"/>
        </w:rPr>
        <w:t>producers,</w:t>
      </w:r>
      <w:r w:rsidRPr="00A31D56">
        <w:rPr>
          <w:rFonts w:ascii="Baskerville Old Face" w:hAnsi="Baskerville Old Face" w:cs="Arial"/>
          <w:color w:val="auto"/>
          <w:sz w:val="24"/>
          <w:szCs w:val="24"/>
        </w:rPr>
        <w:t xml:space="preserve"> and the government.</w:t>
      </w:r>
    </w:p>
    <w:p w14:paraId="4B97F0CA" w14:textId="7E8F1FA0" w:rsidR="007B57BA" w:rsidRPr="00A31D56" w:rsidRDefault="007B57BA" w:rsidP="00BD6EED">
      <w:pPr>
        <w:pStyle w:val="ListParagraph"/>
        <w:numPr>
          <w:ilvl w:val="0"/>
          <w:numId w:val="15"/>
        </w:numPr>
        <w:rPr>
          <w:rFonts w:ascii="Baskerville Old Face" w:hAnsi="Baskerville Old Face"/>
          <w:color w:val="auto"/>
          <w:sz w:val="24"/>
          <w:szCs w:val="24"/>
        </w:rPr>
      </w:pPr>
      <w:r w:rsidRPr="00A31D56">
        <w:rPr>
          <w:rFonts w:ascii="Baskerville Old Face" w:hAnsi="Baskerville Old Face" w:cs="Arial"/>
          <w:color w:val="auto"/>
          <w:sz w:val="24"/>
          <w:szCs w:val="24"/>
        </w:rPr>
        <w:t>Obtain basic knowledge of market system and role of the government in the welfare of the economic agents</w:t>
      </w:r>
    </w:p>
    <w:p w14:paraId="1B919F09" w14:textId="77777777" w:rsidR="00645A75" w:rsidRPr="00A31D56" w:rsidRDefault="00C61689">
      <w:pPr>
        <w:pStyle w:val="Heading1"/>
        <w:rPr>
          <w:rFonts w:ascii="Baskerville Old Face" w:hAnsi="Baskerville Old Face"/>
          <w:color w:val="auto"/>
          <w:szCs w:val="24"/>
        </w:rPr>
      </w:pPr>
      <w:sdt>
        <w:sdtPr>
          <w:rPr>
            <w:rFonts w:ascii="Baskerville Old Face" w:hAnsi="Baskerville Old Face"/>
            <w:color w:val="auto"/>
            <w:szCs w:val="24"/>
          </w:rPr>
          <w:alias w:val="Course materials:"/>
          <w:tag w:val="Course materials:"/>
          <w:id w:val="-433746381"/>
          <w:placeholder>
            <w:docPart w:val="163B21BB36BB44B8B062705B2116B754"/>
          </w:placeholder>
          <w:temporary/>
          <w:showingPlcHdr/>
          <w15:appearance w15:val="hidden"/>
        </w:sdtPr>
        <w:sdtEndPr/>
        <w:sdtContent>
          <w:r w:rsidR="008D416A" w:rsidRPr="00A31D56">
            <w:rPr>
              <w:rFonts w:ascii="Baskerville Old Face" w:hAnsi="Baskerville Old Face"/>
              <w:color w:val="auto"/>
              <w:szCs w:val="24"/>
            </w:rPr>
            <w:t>Course Materials</w:t>
          </w:r>
        </w:sdtContent>
      </w:sdt>
    </w:p>
    <w:p w14:paraId="3C8EE314" w14:textId="62A025A0" w:rsidR="00645A75" w:rsidRPr="00A31D56" w:rsidRDefault="007B57BA">
      <w:pPr>
        <w:pStyle w:val="Heading2"/>
        <w:rPr>
          <w:rFonts w:ascii="Baskerville Old Face" w:hAnsi="Baskerville Old Face"/>
          <w:color w:val="auto"/>
          <w:sz w:val="24"/>
          <w:szCs w:val="24"/>
        </w:rPr>
      </w:pPr>
      <w:r w:rsidRPr="00A31D56">
        <w:rPr>
          <w:rFonts w:ascii="Baskerville Old Face" w:hAnsi="Baskerville Old Face"/>
          <w:color w:val="auto"/>
          <w:sz w:val="24"/>
          <w:szCs w:val="24"/>
        </w:rPr>
        <w:t>Re</w:t>
      </w:r>
      <w:r w:rsidR="00723B38" w:rsidRPr="00A31D56">
        <w:rPr>
          <w:rFonts w:ascii="Baskerville Old Face" w:hAnsi="Baskerville Old Face"/>
          <w:color w:val="auto"/>
          <w:sz w:val="24"/>
          <w:szCs w:val="24"/>
        </w:rPr>
        <w:t>commende</w:t>
      </w:r>
      <w:r w:rsidRPr="00A31D56">
        <w:rPr>
          <w:rFonts w:ascii="Baskerville Old Face" w:hAnsi="Baskerville Old Face"/>
          <w:color w:val="auto"/>
          <w:sz w:val="24"/>
          <w:szCs w:val="24"/>
        </w:rPr>
        <w:t>d Book</w:t>
      </w:r>
    </w:p>
    <w:p w14:paraId="189A56A6" w14:textId="3E6277B0" w:rsidR="008D416A" w:rsidRPr="00A31D56" w:rsidRDefault="00D814E2" w:rsidP="008D416A">
      <w:pPr>
        <w:pStyle w:val="ListBullet"/>
        <w:rPr>
          <w:rFonts w:ascii="Baskerville Old Face" w:hAnsi="Baskerville Old Face"/>
          <w:color w:val="auto"/>
          <w:sz w:val="24"/>
          <w:szCs w:val="24"/>
        </w:rPr>
      </w:pPr>
      <w:r w:rsidRPr="00A31D56">
        <w:rPr>
          <w:rFonts w:ascii="Baskerville Old Face" w:eastAsia="Times New Roman" w:hAnsi="Baskerville Old Face" w:cstheme="majorBidi"/>
          <w:color w:val="auto"/>
          <w:sz w:val="24"/>
          <w:szCs w:val="24"/>
        </w:rPr>
        <w:t xml:space="preserve">Principles of Macroeconomics, N. Gregory Mankiw, </w:t>
      </w:r>
      <w:r w:rsidR="0032740F">
        <w:rPr>
          <w:rFonts w:ascii="Baskerville Old Face" w:eastAsia="Times New Roman" w:hAnsi="Baskerville Old Face" w:cstheme="majorBidi"/>
          <w:color w:val="auto"/>
          <w:sz w:val="24"/>
          <w:szCs w:val="24"/>
        </w:rPr>
        <w:t>8</w:t>
      </w:r>
      <w:r w:rsidRPr="00A31D56">
        <w:rPr>
          <w:rFonts w:ascii="Baskerville Old Face" w:eastAsia="Times New Roman" w:hAnsi="Baskerville Old Face" w:cstheme="majorBidi"/>
          <w:color w:val="auto"/>
          <w:sz w:val="24"/>
          <w:szCs w:val="24"/>
          <w:vertAlign w:val="superscript"/>
        </w:rPr>
        <w:t>th</w:t>
      </w:r>
      <w:r w:rsidRPr="00A31D56">
        <w:rPr>
          <w:rFonts w:ascii="Baskerville Old Face" w:eastAsia="Times New Roman" w:hAnsi="Baskerville Old Face" w:cstheme="majorBidi"/>
          <w:color w:val="auto"/>
          <w:sz w:val="24"/>
          <w:szCs w:val="24"/>
        </w:rPr>
        <w:t xml:space="preserve"> Edition (previous editions are also fine)</w:t>
      </w:r>
    </w:p>
    <w:p w14:paraId="73FACFD4" w14:textId="3F0153E4"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Optional Material</w:t>
      </w:r>
    </w:p>
    <w:p w14:paraId="7803FAB0" w14:textId="42254656" w:rsidR="00645A75" w:rsidRPr="00A31D56" w:rsidRDefault="00D814E2">
      <w:pPr>
        <w:rPr>
          <w:rFonts w:ascii="Baskerville Old Face" w:hAnsi="Baskerville Old Face"/>
          <w:color w:val="auto"/>
          <w:sz w:val="24"/>
          <w:szCs w:val="24"/>
        </w:rPr>
      </w:pPr>
      <w:r w:rsidRPr="00A31D56">
        <w:rPr>
          <w:rFonts w:ascii="Baskerville Old Face" w:hAnsi="Baskerville Old Face"/>
          <w:color w:val="auto"/>
          <w:sz w:val="24"/>
          <w:szCs w:val="24"/>
        </w:rPr>
        <w:t xml:space="preserve">Apart from the text mentioned above, </w:t>
      </w:r>
      <w:r w:rsidRPr="00C93C1B">
        <w:rPr>
          <w:rFonts w:ascii="Baskerville Old Face" w:hAnsi="Baskerville Old Face"/>
          <w:b/>
          <w:bCs/>
          <w:color w:val="auto"/>
          <w:sz w:val="24"/>
          <w:szCs w:val="24"/>
        </w:rPr>
        <w:t xml:space="preserve">I will upload the </w:t>
      </w:r>
      <w:r w:rsidR="0042560C" w:rsidRPr="00C93C1B">
        <w:rPr>
          <w:rFonts w:ascii="Baskerville Old Face" w:hAnsi="Baskerville Old Face"/>
          <w:b/>
          <w:bCs/>
          <w:color w:val="auto"/>
          <w:sz w:val="24"/>
          <w:szCs w:val="24"/>
        </w:rPr>
        <w:t xml:space="preserve">slides and </w:t>
      </w:r>
      <w:r w:rsidR="00116977" w:rsidRPr="00C93C1B">
        <w:rPr>
          <w:rFonts w:ascii="Baskerville Old Face" w:hAnsi="Baskerville Old Face"/>
          <w:b/>
          <w:bCs/>
          <w:color w:val="auto"/>
          <w:sz w:val="24"/>
          <w:szCs w:val="24"/>
        </w:rPr>
        <w:t>practice problems</w:t>
      </w:r>
      <w:r w:rsidRPr="00C93C1B">
        <w:rPr>
          <w:rFonts w:ascii="Baskerville Old Face" w:hAnsi="Baskerville Old Face"/>
          <w:b/>
          <w:bCs/>
          <w:color w:val="auto"/>
          <w:sz w:val="24"/>
          <w:szCs w:val="24"/>
        </w:rPr>
        <w:t xml:space="preserve"> on </w:t>
      </w:r>
      <w:r w:rsidR="00116977" w:rsidRPr="00C93C1B">
        <w:rPr>
          <w:rFonts w:ascii="Baskerville Old Face" w:hAnsi="Baskerville Old Face"/>
          <w:b/>
          <w:bCs/>
          <w:color w:val="auto"/>
          <w:sz w:val="24"/>
          <w:szCs w:val="24"/>
        </w:rPr>
        <w:t>Blackboard</w:t>
      </w:r>
      <w:r w:rsidRPr="00A31D56">
        <w:rPr>
          <w:rFonts w:ascii="Baskerville Old Face" w:hAnsi="Baskerville Old Face"/>
          <w:color w:val="auto"/>
          <w:sz w:val="24"/>
          <w:szCs w:val="24"/>
        </w:rPr>
        <w:t>.</w:t>
      </w:r>
      <w:r w:rsidR="0084273D" w:rsidRPr="00A31D56">
        <w:rPr>
          <w:rFonts w:ascii="Baskerville Old Face" w:hAnsi="Baskerville Old Face"/>
          <w:color w:val="auto"/>
          <w:sz w:val="24"/>
          <w:szCs w:val="24"/>
        </w:rPr>
        <w:t xml:space="preserve"> </w:t>
      </w:r>
      <w:r w:rsidR="00945E0C">
        <w:rPr>
          <w:rFonts w:ascii="Baskerville Old Face" w:hAnsi="Baskerville Old Face"/>
          <w:color w:val="auto"/>
          <w:sz w:val="24"/>
          <w:szCs w:val="24"/>
        </w:rPr>
        <w:t xml:space="preserve">The slides and the material I provide are going to be sufficient for the course. You </w:t>
      </w:r>
      <w:r w:rsidR="00945E0C" w:rsidRPr="008D76B5">
        <w:rPr>
          <w:rFonts w:ascii="Baskerville Old Face" w:hAnsi="Baskerville Old Face"/>
          <w:b/>
          <w:bCs/>
          <w:color w:val="auto"/>
          <w:sz w:val="24"/>
          <w:szCs w:val="24"/>
        </w:rPr>
        <w:t>do not need</w:t>
      </w:r>
      <w:r w:rsidR="00945E0C">
        <w:rPr>
          <w:rFonts w:ascii="Baskerville Old Face" w:hAnsi="Baskerville Old Face"/>
          <w:color w:val="auto"/>
          <w:sz w:val="24"/>
          <w:szCs w:val="24"/>
        </w:rPr>
        <w:t xml:space="preserve"> to buy the book.</w:t>
      </w:r>
    </w:p>
    <w:p w14:paraId="78B6B130" w14:textId="1C4865AE" w:rsidR="00E43BA0" w:rsidRDefault="00E43BA0">
      <w:pPr>
        <w:rPr>
          <w:rFonts w:ascii="Baskerville Old Face" w:hAnsi="Baskerville Old Face"/>
          <w:color w:val="auto"/>
          <w:sz w:val="24"/>
          <w:szCs w:val="24"/>
        </w:rPr>
      </w:pPr>
    </w:p>
    <w:p w14:paraId="20717358" w14:textId="3B62B41C" w:rsidR="00A31D56" w:rsidRDefault="00A31D56">
      <w:pPr>
        <w:rPr>
          <w:rFonts w:ascii="Baskerville Old Face" w:hAnsi="Baskerville Old Face"/>
          <w:color w:val="auto"/>
          <w:sz w:val="24"/>
          <w:szCs w:val="24"/>
        </w:rPr>
      </w:pPr>
    </w:p>
    <w:p w14:paraId="54A47867" w14:textId="44ABE647" w:rsidR="00A31D56" w:rsidRDefault="00A31D56">
      <w:pPr>
        <w:rPr>
          <w:rFonts w:ascii="Baskerville Old Face" w:hAnsi="Baskerville Old Face"/>
          <w:color w:val="auto"/>
          <w:sz w:val="24"/>
          <w:szCs w:val="24"/>
        </w:rPr>
      </w:pPr>
    </w:p>
    <w:p w14:paraId="11AE09FD" w14:textId="77777777" w:rsidR="00A31D56" w:rsidRPr="00A31D56" w:rsidRDefault="00A31D56">
      <w:pPr>
        <w:rPr>
          <w:rFonts w:ascii="Baskerville Old Face" w:hAnsi="Baskerville Old Face"/>
          <w:color w:val="auto"/>
          <w:sz w:val="24"/>
          <w:szCs w:val="24"/>
        </w:rPr>
      </w:pPr>
    </w:p>
    <w:p w14:paraId="10AA707E" w14:textId="1F6B5E2F" w:rsidR="00645A75" w:rsidRPr="00A31D56" w:rsidRDefault="00834AD1">
      <w:pPr>
        <w:pStyle w:val="Heading1"/>
        <w:rPr>
          <w:rFonts w:ascii="Baskerville Old Face" w:hAnsi="Baskerville Old Face"/>
          <w:color w:val="auto"/>
          <w:szCs w:val="24"/>
        </w:rPr>
      </w:pPr>
      <w:r w:rsidRPr="00A31D56">
        <w:rPr>
          <w:rFonts w:ascii="Baskerville Old Face" w:hAnsi="Baskerville Old Face"/>
          <w:color w:val="auto"/>
          <w:szCs w:val="24"/>
        </w:rPr>
        <w:lastRenderedPageBreak/>
        <w:t>Tentative</w:t>
      </w:r>
      <w:r w:rsidR="00866FAB" w:rsidRPr="00A31D56">
        <w:rPr>
          <w:rFonts w:ascii="Baskerville Old Face" w:hAnsi="Baskerville Old Face"/>
          <w:color w:val="auto"/>
          <w:szCs w:val="24"/>
        </w:rPr>
        <w:t xml:space="preserve"> Schedule</w:t>
      </w:r>
      <w:r w:rsidRPr="00A31D56">
        <w:rPr>
          <w:rFonts w:ascii="Baskerville Old Face" w:hAnsi="Baskerville Old Face"/>
          <w:color w:val="auto"/>
          <w:szCs w:val="24"/>
        </w:rPr>
        <w:t xml:space="preserve"> (subject to change)</w:t>
      </w:r>
    </w:p>
    <w:tbl>
      <w:tblPr>
        <w:tblStyle w:val="SyllabusTable-withBorders"/>
        <w:tblW w:w="102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3"/>
        <w:gridCol w:w="3433"/>
        <w:gridCol w:w="3433"/>
      </w:tblGrid>
      <w:tr w:rsidR="00A31D56" w:rsidRPr="00A31D56" w14:paraId="710A2EA7" w14:textId="77777777" w:rsidTr="005E5DF3">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433" w:type="dxa"/>
          </w:tcPr>
          <w:p w14:paraId="5002F35E" w14:textId="6324552A" w:rsidR="00834AD1" w:rsidRPr="00A31D56" w:rsidRDefault="001B7A9F" w:rsidP="001B7A9F">
            <w:pPr>
              <w:jc w:val="center"/>
              <w:rPr>
                <w:rFonts w:ascii="Baskerville Old Face" w:hAnsi="Baskerville Old Face"/>
                <w:color w:val="auto"/>
                <w:sz w:val="24"/>
                <w:szCs w:val="24"/>
              </w:rPr>
            </w:pPr>
            <w:r w:rsidRPr="00A31D56">
              <w:rPr>
                <w:rFonts w:ascii="Baskerville Old Face" w:hAnsi="Baskerville Old Face"/>
                <w:color w:val="auto"/>
                <w:sz w:val="24"/>
                <w:szCs w:val="24"/>
              </w:rPr>
              <w:t>Blocks</w:t>
            </w:r>
          </w:p>
        </w:tc>
        <w:tc>
          <w:tcPr>
            <w:tcW w:w="3433" w:type="dxa"/>
          </w:tcPr>
          <w:p w14:paraId="1C3F4F91" w14:textId="0783DA05" w:rsidR="00834AD1" w:rsidRPr="00A31D56" w:rsidRDefault="002D3472"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Topics</w:t>
            </w:r>
          </w:p>
        </w:tc>
        <w:tc>
          <w:tcPr>
            <w:tcW w:w="3433" w:type="dxa"/>
          </w:tcPr>
          <w:p w14:paraId="43DC2F2A" w14:textId="550D2E50" w:rsidR="00834AD1" w:rsidRPr="00A31D56" w:rsidRDefault="001B7A9F"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31D56">
              <w:rPr>
                <w:rFonts w:ascii="Baskerville Old Face" w:hAnsi="Baskerville Old Face"/>
                <w:color w:val="auto"/>
                <w:sz w:val="24"/>
                <w:szCs w:val="24"/>
              </w:rPr>
              <w:t>Topics</w:t>
            </w:r>
          </w:p>
        </w:tc>
      </w:tr>
      <w:tr w:rsidR="00B364D3" w:rsidRPr="00AE59C6" w14:paraId="2AB4299E" w14:textId="77777777" w:rsidTr="00AE59C6">
        <w:trPr>
          <w:trHeight w:val="252"/>
        </w:trPr>
        <w:tc>
          <w:tcPr>
            <w:cnfStyle w:val="001000000000" w:firstRow="0" w:lastRow="0" w:firstColumn="1" w:lastColumn="0" w:oddVBand="0" w:evenVBand="0" w:oddHBand="0" w:evenHBand="0" w:firstRowFirstColumn="0" w:firstRowLastColumn="0" w:lastRowFirstColumn="0" w:lastRowLastColumn="0"/>
            <w:tcW w:w="3433" w:type="dxa"/>
            <w:vMerge w:val="restart"/>
            <w:shd w:val="clear" w:color="auto" w:fill="FFFFFF" w:themeFill="background1"/>
          </w:tcPr>
          <w:p w14:paraId="2BD6B785" w14:textId="77777777" w:rsidR="00B364D3" w:rsidRPr="00AE59C6" w:rsidRDefault="00B364D3" w:rsidP="003829E5">
            <w:pPr>
              <w:jc w:val="center"/>
              <w:rPr>
                <w:rFonts w:ascii="Baskerville Old Face" w:hAnsi="Baskerville Old Face"/>
                <w:bCs/>
                <w:color w:val="auto"/>
                <w:sz w:val="24"/>
                <w:szCs w:val="24"/>
              </w:rPr>
            </w:pPr>
            <w:r w:rsidRPr="00AE59C6">
              <w:rPr>
                <w:rFonts w:ascii="Baskerville Old Face" w:hAnsi="Baskerville Old Face"/>
                <w:b w:val="0"/>
                <w:bCs/>
                <w:color w:val="auto"/>
                <w:sz w:val="24"/>
                <w:szCs w:val="24"/>
              </w:rPr>
              <w:t>Part 1</w:t>
            </w:r>
          </w:p>
          <w:p w14:paraId="4CBB2E72" w14:textId="77777777" w:rsidR="00155E2F" w:rsidRPr="00AE59C6" w:rsidRDefault="00155E2F" w:rsidP="003829E5">
            <w:pPr>
              <w:jc w:val="center"/>
              <w:rPr>
                <w:rFonts w:ascii="Baskerville Old Face" w:hAnsi="Baskerville Old Face"/>
                <w:bCs/>
                <w:color w:val="auto"/>
                <w:sz w:val="24"/>
                <w:szCs w:val="24"/>
              </w:rPr>
            </w:pPr>
          </w:p>
          <w:p w14:paraId="2EACB90D" w14:textId="12C1768E" w:rsidR="00155E2F" w:rsidRPr="00AE59C6" w:rsidRDefault="00155E2F" w:rsidP="003829E5">
            <w:pPr>
              <w:jc w:val="center"/>
              <w:rPr>
                <w:rFonts w:ascii="Baskerville Old Face" w:hAnsi="Baskerville Old Face"/>
                <w:b w:val="0"/>
                <w:bCs/>
                <w:color w:val="auto"/>
                <w:sz w:val="24"/>
                <w:szCs w:val="24"/>
              </w:rPr>
            </w:pPr>
            <w:r w:rsidRPr="00AE59C6">
              <w:rPr>
                <w:rFonts w:ascii="Baskerville Old Face" w:hAnsi="Baskerville Old Face"/>
                <w:b w:val="0"/>
                <w:bCs/>
                <w:color w:val="auto"/>
                <w:sz w:val="24"/>
                <w:szCs w:val="24"/>
              </w:rPr>
              <w:t>5 Lectures</w:t>
            </w:r>
          </w:p>
        </w:tc>
        <w:tc>
          <w:tcPr>
            <w:tcW w:w="3433" w:type="dxa"/>
            <w:shd w:val="clear" w:color="auto" w:fill="FFFFFF" w:themeFill="background1"/>
          </w:tcPr>
          <w:p w14:paraId="3343EF48" w14:textId="55595F54"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1</w:t>
            </w:r>
          </w:p>
        </w:tc>
        <w:tc>
          <w:tcPr>
            <w:tcW w:w="3433" w:type="dxa"/>
            <w:shd w:val="clear" w:color="auto" w:fill="FFFFFF" w:themeFill="background1"/>
          </w:tcPr>
          <w:p w14:paraId="503F628A" w14:textId="49C58E86"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Introduction</w:t>
            </w:r>
          </w:p>
        </w:tc>
      </w:tr>
      <w:tr w:rsidR="00B364D3" w:rsidRPr="00AE59C6" w14:paraId="2EC509A0" w14:textId="77777777" w:rsidTr="00AE59C6">
        <w:trPr>
          <w:trHeight w:val="426"/>
        </w:trPr>
        <w:tc>
          <w:tcPr>
            <w:cnfStyle w:val="001000000000" w:firstRow="0" w:lastRow="0" w:firstColumn="1" w:lastColumn="0" w:oddVBand="0" w:evenVBand="0" w:oddHBand="0" w:evenHBand="0" w:firstRowFirstColumn="0" w:firstRowLastColumn="0" w:lastRowFirstColumn="0" w:lastRowLastColumn="0"/>
            <w:tcW w:w="3433" w:type="dxa"/>
            <w:vMerge/>
            <w:shd w:val="clear" w:color="auto" w:fill="FFFFFF" w:themeFill="background1"/>
          </w:tcPr>
          <w:p w14:paraId="5CAD51F0" w14:textId="77777777" w:rsidR="00B364D3" w:rsidRPr="00AE59C6" w:rsidRDefault="00B364D3" w:rsidP="003829E5">
            <w:pPr>
              <w:jc w:val="center"/>
              <w:rPr>
                <w:rFonts w:ascii="Baskerville Old Face" w:hAnsi="Baskerville Old Face"/>
                <w:b w:val="0"/>
                <w:bCs/>
                <w:color w:val="auto"/>
                <w:sz w:val="24"/>
                <w:szCs w:val="24"/>
              </w:rPr>
            </w:pPr>
          </w:p>
        </w:tc>
        <w:tc>
          <w:tcPr>
            <w:tcW w:w="3433" w:type="dxa"/>
            <w:shd w:val="clear" w:color="auto" w:fill="FFFFFF" w:themeFill="background1"/>
          </w:tcPr>
          <w:p w14:paraId="68E2B344" w14:textId="77777777"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2</w:t>
            </w:r>
          </w:p>
          <w:p w14:paraId="002D3F3B" w14:textId="5C98B19D" w:rsidR="00B364D3" w:rsidRPr="00AE59C6" w:rsidRDefault="00B364D3" w:rsidP="009334B5">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3433" w:type="dxa"/>
            <w:shd w:val="clear" w:color="auto" w:fill="FFFFFF" w:themeFill="background1"/>
          </w:tcPr>
          <w:p w14:paraId="62DF6225" w14:textId="61C04E82"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Basic Concepts of Trade</w:t>
            </w:r>
          </w:p>
        </w:tc>
      </w:tr>
      <w:tr w:rsidR="00B364D3" w:rsidRPr="00AE59C6" w14:paraId="541BE85E" w14:textId="77777777" w:rsidTr="00AE59C6">
        <w:trPr>
          <w:trHeight w:val="704"/>
        </w:trPr>
        <w:tc>
          <w:tcPr>
            <w:cnfStyle w:val="001000000000" w:firstRow="0" w:lastRow="0" w:firstColumn="1" w:lastColumn="0" w:oddVBand="0" w:evenVBand="0" w:oddHBand="0" w:evenHBand="0" w:firstRowFirstColumn="0" w:firstRowLastColumn="0" w:lastRowFirstColumn="0" w:lastRowLastColumn="0"/>
            <w:tcW w:w="3433" w:type="dxa"/>
            <w:vMerge w:val="restart"/>
            <w:shd w:val="clear" w:color="auto" w:fill="FFFFFF" w:themeFill="background1"/>
          </w:tcPr>
          <w:p w14:paraId="13A540A6" w14:textId="77777777" w:rsidR="00B364D3" w:rsidRPr="00AE59C6" w:rsidRDefault="00B364D3" w:rsidP="003829E5">
            <w:pPr>
              <w:jc w:val="center"/>
              <w:rPr>
                <w:rFonts w:ascii="Baskerville Old Face" w:hAnsi="Baskerville Old Face"/>
                <w:bCs/>
                <w:color w:val="auto"/>
                <w:sz w:val="24"/>
                <w:szCs w:val="24"/>
              </w:rPr>
            </w:pPr>
            <w:r w:rsidRPr="00AE59C6">
              <w:rPr>
                <w:rFonts w:ascii="Baskerville Old Face" w:hAnsi="Baskerville Old Face"/>
                <w:b w:val="0"/>
                <w:bCs/>
                <w:color w:val="auto"/>
                <w:sz w:val="24"/>
                <w:szCs w:val="24"/>
              </w:rPr>
              <w:t>Part 2</w:t>
            </w:r>
          </w:p>
          <w:p w14:paraId="3957892E" w14:textId="77777777" w:rsidR="00155E2F" w:rsidRPr="00AE59C6" w:rsidRDefault="00155E2F" w:rsidP="003829E5">
            <w:pPr>
              <w:jc w:val="center"/>
              <w:rPr>
                <w:rFonts w:ascii="Baskerville Old Face" w:hAnsi="Baskerville Old Face"/>
                <w:bCs/>
                <w:color w:val="auto"/>
                <w:sz w:val="24"/>
                <w:szCs w:val="24"/>
              </w:rPr>
            </w:pPr>
          </w:p>
          <w:p w14:paraId="3DA65B48" w14:textId="77777777" w:rsidR="00155E2F" w:rsidRPr="00AE59C6" w:rsidRDefault="00155E2F" w:rsidP="003829E5">
            <w:pPr>
              <w:jc w:val="center"/>
              <w:rPr>
                <w:rFonts w:ascii="Baskerville Old Face" w:hAnsi="Baskerville Old Face"/>
                <w:bCs/>
                <w:color w:val="auto"/>
                <w:sz w:val="24"/>
                <w:szCs w:val="24"/>
              </w:rPr>
            </w:pPr>
          </w:p>
          <w:p w14:paraId="11ED3C24" w14:textId="77777777" w:rsidR="00155E2F" w:rsidRPr="00AE59C6" w:rsidRDefault="00155E2F" w:rsidP="003829E5">
            <w:pPr>
              <w:jc w:val="center"/>
              <w:rPr>
                <w:rFonts w:ascii="Baskerville Old Face" w:hAnsi="Baskerville Old Face"/>
                <w:bCs/>
                <w:color w:val="auto"/>
                <w:sz w:val="24"/>
                <w:szCs w:val="24"/>
              </w:rPr>
            </w:pPr>
          </w:p>
          <w:p w14:paraId="016D8BAD" w14:textId="58FD6276" w:rsidR="00155E2F" w:rsidRPr="00AE59C6" w:rsidRDefault="00155E2F" w:rsidP="003829E5">
            <w:pPr>
              <w:jc w:val="center"/>
              <w:rPr>
                <w:rFonts w:ascii="Baskerville Old Face" w:hAnsi="Baskerville Old Face"/>
                <w:b w:val="0"/>
                <w:bCs/>
                <w:color w:val="auto"/>
                <w:sz w:val="24"/>
                <w:szCs w:val="24"/>
              </w:rPr>
            </w:pPr>
            <w:r w:rsidRPr="00AE59C6">
              <w:rPr>
                <w:rFonts w:ascii="Baskerville Old Face" w:hAnsi="Baskerville Old Face"/>
                <w:b w:val="0"/>
                <w:bCs/>
                <w:color w:val="auto"/>
                <w:sz w:val="24"/>
                <w:szCs w:val="24"/>
              </w:rPr>
              <w:t>8 Lectures</w:t>
            </w:r>
          </w:p>
        </w:tc>
        <w:tc>
          <w:tcPr>
            <w:tcW w:w="3433" w:type="dxa"/>
            <w:shd w:val="clear" w:color="auto" w:fill="FFFFFF" w:themeFill="background1"/>
          </w:tcPr>
          <w:p w14:paraId="629422D8" w14:textId="0C53A529"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3</w:t>
            </w:r>
          </w:p>
        </w:tc>
        <w:tc>
          <w:tcPr>
            <w:tcW w:w="3433" w:type="dxa"/>
            <w:shd w:val="clear" w:color="auto" w:fill="FFFFFF" w:themeFill="background1"/>
          </w:tcPr>
          <w:p w14:paraId="2958CDC1" w14:textId="77777777" w:rsidR="00B364D3" w:rsidRPr="00AE59C6" w:rsidRDefault="00B364D3"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Introduction to Competitive Markets (Supply and Demand)</w:t>
            </w:r>
          </w:p>
          <w:p w14:paraId="68099EBF" w14:textId="77777777"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p>
        </w:tc>
      </w:tr>
      <w:tr w:rsidR="00B364D3" w:rsidRPr="00AE59C6" w14:paraId="6ACEF054" w14:textId="77777777" w:rsidTr="00AE59C6">
        <w:trPr>
          <w:trHeight w:val="556"/>
        </w:trPr>
        <w:tc>
          <w:tcPr>
            <w:cnfStyle w:val="001000000000" w:firstRow="0" w:lastRow="0" w:firstColumn="1" w:lastColumn="0" w:oddVBand="0" w:evenVBand="0" w:oddHBand="0" w:evenHBand="0" w:firstRowFirstColumn="0" w:firstRowLastColumn="0" w:lastRowFirstColumn="0" w:lastRowLastColumn="0"/>
            <w:tcW w:w="3433" w:type="dxa"/>
            <w:vMerge/>
            <w:shd w:val="clear" w:color="auto" w:fill="FFFFFF" w:themeFill="background1"/>
          </w:tcPr>
          <w:p w14:paraId="580EFB5E" w14:textId="00603C33" w:rsidR="00B364D3" w:rsidRPr="00AE59C6" w:rsidRDefault="00B364D3" w:rsidP="003829E5">
            <w:pPr>
              <w:jc w:val="center"/>
              <w:rPr>
                <w:rFonts w:ascii="Baskerville Old Face" w:hAnsi="Baskerville Old Face"/>
                <w:b w:val="0"/>
                <w:bCs/>
                <w:color w:val="auto"/>
                <w:sz w:val="24"/>
                <w:szCs w:val="24"/>
              </w:rPr>
            </w:pPr>
          </w:p>
        </w:tc>
        <w:tc>
          <w:tcPr>
            <w:tcW w:w="3433" w:type="dxa"/>
            <w:shd w:val="clear" w:color="auto" w:fill="FFFFFF" w:themeFill="background1"/>
          </w:tcPr>
          <w:p w14:paraId="51CE207C" w14:textId="28377CCD"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4</w:t>
            </w:r>
          </w:p>
        </w:tc>
        <w:tc>
          <w:tcPr>
            <w:tcW w:w="3433" w:type="dxa"/>
            <w:shd w:val="clear" w:color="auto" w:fill="FFFFFF" w:themeFill="background1"/>
          </w:tcPr>
          <w:p w14:paraId="6BC11EFE" w14:textId="77FB52B4" w:rsidR="00B364D3" w:rsidRPr="00AE59C6" w:rsidRDefault="00B364D3"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Elasticity</w:t>
            </w:r>
          </w:p>
        </w:tc>
      </w:tr>
      <w:tr w:rsidR="00B364D3" w:rsidRPr="00AE59C6" w14:paraId="09E5CF5C" w14:textId="77777777" w:rsidTr="00AE59C6">
        <w:trPr>
          <w:trHeight w:val="242"/>
        </w:trPr>
        <w:tc>
          <w:tcPr>
            <w:cnfStyle w:val="001000000000" w:firstRow="0" w:lastRow="0" w:firstColumn="1" w:lastColumn="0" w:oddVBand="0" w:evenVBand="0" w:oddHBand="0" w:evenHBand="0" w:firstRowFirstColumn="0" w:firstRowLastColumn="0" w:lastRowFirstColumn="0" w:lastRowLastColumn="0"/>
            <w:tcW w:w="3433" w:type="dxa"/>
            <w:vMerge/>
            <w:shd w:val="clear" w:color="auto" w:fill="FFFFFF" w:themeFill="background1"/>
          </w:tcPr>
          <w:p w14:paraId="36F11228" w14:textId="77777777" w:rsidR="00B364D3" w:rsidRPr="00AE59C6" w:rsidRDefault="00B364D3" w:rsidP="003829E5">
            <w:pPr>
              <w:jc w:val="center"/>
              <w:rPr>
                <w:rFonts w:ascii="Baskerville Old Face" w:hAnsi="Baskerville Old Face"/>
                <w:b w:val="0"/>
                <w:bCs/>
                <w:color w:val="auto"/>
                <w:sz w:val="24"/>
                <w:szCs w:val="24"/>
              </w:rPr>
            </w:pPr>
          </w:p>
        </w:tc>
        <w:tc>
          <w:tcPr>
            <w:tcW w:w="3433" w:type="dxa"/>
            <w:shd w:val="clear" w:color="auto" w:fill="FFFFFF" w:themeFill="background1"/>
          </w:tcPr>
          <w:p w14:paraId="5952673D" w14:textId="399F3C47" w:rsidR="00B364D3" w:rsidRPr="00AE59C6" w:rsidRDefault="00B364D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5</w:t>
            </w:r>
          </w:p>
        </w:tc>
        <w:tc>
          <w:tcPr>
            <w:tcW w:w="3433" w:type="dxa"/>
            <w:shd w:val="clear" w:color="auto" w:fill="FFFFFF" w:themeFill="background1"/>
          </w:tcPr>
          <w:p w14:paraId="23E0212B" w14:textId="77777777" w:rsidR="00B364D3" w:rsidRPr="00AE59C6" w:rsidRDefault="00B364D3" w:rsidP="00170A37">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Government Policies in Competitive</w:t>
            </w:r>
          </w:p>
          <w:p w14:paraId="494F7FC7" w14:textId="68653666" w:rsidR="00B364D3" w:rsidRPr="00AE59C6" w:rsidRDefault="00B364D3" w:rsidP="00170A37">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Markets</w:t>
            </w:r>
          </w:p>
        </w:tc>
      </w:tr>
      <w:tr w:rsidR="00357D63" w:rsidRPr="00AE59C6" w14:paraId="78476F02" w14:textId="77777777" w:rsidTr="00AE59C6">
        <w:trPr>
          <w:trHeight w:val="242"/>
        </w:trPr>
        <w:tc>
          <w:tcPr>
            <w:cnfStyle w:val="001000000000" w:firstRow="0" w:lastRow="0" w:firstColumn="1" w:lastColumn="0" w:oddVBand="0" w:evenVBand="0" w:oddHBand="0" w:evenHBand="0" w:firstRowFirstColumn="0" w:firstRowLastColumn="0" w:lastRowFirstColumn="0" w:lastRowLastColumn="0"/>
            <w:tcW w:w="3433" w:type="dxa"/>
            <w:vMerge w:val="restart"/>
            <w:shd w:val="clear" w:color="auto" w:fill="FFFFFF" w:themeFill="background1"/>
          </w:tcPr>
          <w:p w14:paraId="0E648CC7" w14:textId="77777777" w:rsidR="00357D63" w:rsidRPr="00AE59C6" w:rsidRDefault="00357D63" w:rsidP="003829E5">
            <w:pPr>
              <w:jc w:val="center"/>
              <w:rPr>
                <w:rFonts w:ascii="Baskerville Old Face" w:hAnsi="Baskerville Old Face"/>
                <w:bCs/>
                <w:color w:val="auto"/>
                <w:sz w:val="24"/>
                <w:szCs w:val="24"/>
              </w:rPr>
            </w:pPr>
            <w:r w:rsidRPr="00AE59C6">
              <w:rPr>
                <w:rFonts w:ascii="Baskerville Old Face" w:hAnsi="Baskerville Old Face"/>
                <w:b w:val="0"/>
                <w:bCs/>
                <w:color w:val="auto"/>
                <w:sz w:val="24"/>
                <w:szCs w:val="24"/>
              </w:rPr>
              <w:t>Part 3</w:t>
            </w:r>
          </w:p>
          <w:p w14:paraId="48B39131" w14:textId="77777777" w:rsidR="00357D63" w:rsidRPr="00AE59C6" w:rsidRDefault="00357D63" w:rsidP="003829E5">
            <w:pPr>
              <w:jc w:val="center"/>
              <w:rPr>
                <w:rFonts w:ascii="Baskerville Old Face" w:hAnsi="Baskerville Old Face"/>
                <w:bCs/>
                <w:color w:val="auto"/>
                <w:sz w:val="24"/>
                <w:szCs w:val="24"/>
              </w:rPr>
            </w:pPr>
          </w:p>
          <w:p w14:paraId="259AA6CD" w14:textId="751F449B" w:rsidR="00357D63" w:rsidRPr="00AE59C6" w:rsidRDefault="00CF3166" w:rsidP="003829E5">
            <w:pPr>
              <w:jc w:val="center"/>
              <w:rPr>
                <w:rFonts w:ascii="Baskerville Old Face" w:hAnsi="Baskerville Old Face"/>
                <w:b w:val="0"/>
                <w:bCs/>
                <w:color w:val="auto"/>
                <w:sz w:val="24"/>
                <w:szCs w:val="24"/>
              </w:rPr>
            </w:pPr>
            <w:r w:rsidRPr="00AE59C6">
              <w:rPr>
                <w:rFonts w:ascii="Baskerville Old Face" w:hAnsi="Baskerville Old Face"/>
                <w:b w:val="0"/>
                <w:bCs/>
                <w:color w:val="auto"/>
                <w:sz w:val="24"/>
                <w:szCs w:val="24"/>
              </w:rPr>
              <w:t>5</w:t>
            </w:r>
            <w:r w:rsidR="00357D63" w:rsidRPr="00AE59C6">
              <w:rPr>
                <w:rFonts w:ascii="Baskerville Old Face" w:hAnsi="Baskerville Old Face"/>
                <w:b w:val="0"/>
                <w:bCs/>
                <w:color w:val="auto"/>
                <w:sz w:val="24"/>
                <w:szCs w:val="24"/>
              </w:rPr>
              <w:t xml:space="preserve"> Lectures</w:t>
            </w:r>
          </w:p>
        </w:tc>
        <w:tc>
          <w:tcPr>
            <w:tcW w:w="3433" w:type="dxa"/>
            <w:shd w:val="clear" w:color="auto" w:fill="FFFFFF" w:themeFill="background1"/>
          </w:tcPr>
          <w:p w14:paraId="38FDBA66" w14:textId="2199DFE0" w:rsidR="00357D63" w:rsidRPr="00AE59C6" w:rsidRDefault="00357D6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6</w:t>
            </w:r>
          </w:p>
        </w:tc>
        <w:tc>
          <w:tcPr>
            <w:tcW w:w="3433" w:type="dxa"/>
            <w:shd w:val="clear" w:color="auto" w:fill="FFFFFF" w:themeFill="background1"/>
          </w:tcPr>
          <w:p w14:paraId="78E4B02C" w14:textId="5B5D6283" w:rsidR="00357D63" w:rsidRPr="00AE59C6" w:rsidRDefault="00357D6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National Income Accounting</w:t>
            </w:r>
          </w:p>
        </w:tc>
      </w:tr>
      <w:tr w:rsidR="00357D63" w:rsidRPr="00AE59C6" w14:paraId="666A576B" w14:textId="77777777" w:rsidTr="00AE59C6">
        <w:trPr>
          <w:trHeight w:val="242"/>
        </w:trPr>
        <w:tc>
          <w:tcPr>
            <w:cnfStyle w:val="001000000000" w:firstRow="0" w:lastRow="0" w:firstColumn="1" w:lastColumn="0" w:oddVBand="0" w:evenVBand="0" w:oddHBand="0" w:evenHBand="0" w:firstRowFirstColumn="0" w:firstRowLastColumn="0" w:lastRowFirstColumn="0" w:lastRowLastColumn="0"/>
            <w:tcW w:w="3433" w:type="dxa"/>
            <w:vMerge/>
            <w:shd w:val="clear" w:color="auto" w:fill="FFFFFF" w:themeFill="background1"/>
          </w:tcPr>
          <w:p w14:paraId="0392E79B" w14:textId="77777777" w:rsidR="00357D63" w:rsidRPr="00AE59C6" w:rsidRDefault="00357D63" w:rsidP="003829E5">
            <w:pPr>
              <w:jc w:val="center"/>
              <w:rPr>
                <w:rFonts w:ascii="Baskerville Old Face" w:hAnsi="Baskerville Old Face"/>
                <w:b w:val="0"/>
                <w:bCs/>
                <w:color w:val="auto"/>
                <w:sz w:val="24"/>
                <w:szCs w:val="24"/>
              </w:rPr>
            </w:pPr>
          </w:p>
        </w:tc>
        <w:tc>
          <w:tcPr>
            <w:tcW w:w="3433" w:type="dxa"/>
            <w:shd w:val="clear" w:color="auto" w:fill="FFFFFF" w:themeFill="background1"/>
          </w:tcPr>
          <w:p w14:paraId="35CBD21E" w14:textId="3781311B" w:rsidR="00357D63" w:rsidRPr="00AE59C6" w:rsidRDefault="00357D6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7</w:t>
            </w:r>
          </w:p>
        </w:tc>
        <w:tc>
          <w:tcPr>
            <w:tcW w:w="3433" w:type="dxa"/>
            <w:shd w:val="clear" w:color="auto" w:fill="FFFFFF" w:themeFill="background1"/>
          </w:tcPr>
          <w:p w14:paraId="67489433" w14:textId="432BB50B" w:rsidR="00357D63" w:rsidRPr="00AE59C6" w:rsidRDefault="00357D6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 xml:space="preserve">Cost of Living </w:t>
            </w:r>
          </w:p>
        </w:tc>
      </w:tr>
      <w:tr w:rsidR="00CF3166" w:rsidRPr="00AE59C6" w14:paraId="2C577083" w14:textId="77777777" w:rsidTr="00AE59C6">
        <w:trPr>
          <w:trHeight w:val="242"/>
        </w:trPr>
        <w:tc>
          <w:tcPr>
            <w:cnfStyle w:val="001000000000" w:firstRow="0" w:lastRow="0" w:firstColumn="1" w:lastColumn="0" w:oddVBand="0" w:evenVBand="0" w:oddHBand="0" w:evenHBand="0" w:firstRowFirstColumn="0" w:firstRowLastColumn="0" w:lastRowFirstColumn="0" w:lastRowLastColumn="0"/>
            <w:tcW w:w="3433" w:type="dxa"/>
            <w:vMerge w:val="restart"/>
            <w:shd w:val="clear" w:color="auto" w:fill="FFFFFF" w:themeFill="background1"/>
          </w:tcPr>
          <w:p w14:paraId="22812A11" w14:textId="77777777" w:rsidR="00CF3166" w:rsidRPr="00AE59C6" w:rsidRDefault="00CF3166" w:rsidP="003829E5">
            <w:pPr>
              <w:jc w:val="center"/>
              <w:rPr>
                <w:rFonts w:ascii="Baskerville Old Face" w:hAnsi="Baskerville Old Face"/>
                <w:bCs/>
                <w:color w:val="auto"/>
                <w:sz w:val="24"/>
                <w:szCs w:val="24"/>
              </w:rPr>
            </w:pPr>
            <w:r w:rsidRPr="00AE59C6">
              <w:rPr>
                <w:rFonts w:ascii="Baskerville Old Face" w:hAnsi="Baskerville Old Face"/>
                <w:b w:val="0"/>
                <w:bCs/>
                <w:color w:val="auto"/>
                <w:sz w:val="24"/>
                <w:szCs w:val="24"/>
              </w:rPr>
              <w:t>Part 4</w:t>
            </w:r>
          </w:p>
          <w:p w14:paraId="30D9A618" w14:textId="77777777" w:rsidR="00CF3166" w:rsidRPr="00AE59C6" w:rsidRDefault="00CF3166" w:rsidP="003829E5">
            <w:pPr>
              <w:jc w:val="center"/>
              <w:rPr>
                <w:rFonts w:ascii="Baskerville Old Face" w:hAnsi="Baskerville Old Face"/>
                <w:bCs/>
                <w:color w:val="auto"/>
                <w:sz w:val="24"/>
                <w:szCs w:val="24"/>
              </w:rPr>
            </w:pPr>
          </w:p>
          <w:p w14:paraId="0F14B622" w14:textId="146FE534" w:rsidR="00CF3166" w:rsidRPr="00AE59C6" w:rsidRDefault="00CF3166" w:rsidP="003829E5">
            <w:pPr>
              <w:jc w:val="center"/>
              <w:rPr>
                <w:rFonts w:ascii="Baskerville Old Face" w:hAnsi="Baskerville Old Face"/>
                <w:b w:val="0"/>
                <w:bCs/>
                <w:color w:val="auto"/>
                <w:sz w:val="24"/>
                <w:szCs w:val="24"/>
              </w:rPr>
            </w:pPr>
            <w:r w:rsidRPr="00AE59C6">
              <w:rPr>
                <w:rFonts w:ascii="Baskerville Old Face" w:hAnsi="Baskerville Old Face"/>
                <w:b w:val="0"/>
                <w:bCs/>
                <w:color w:val="auto"/>
                <w:sz w:val="24"/>
                <w:szCs w:val="24"/>
              </w:rPr>
              <w:t>6 Lectures</w:t>
            </w:r>
          </w:p>
        </w:tc>
        <w:tc>
          <w:tcPr>
            <w:tcW w:w="3433" w:type="dxa"/>
            <w:shd w:val="clear" w:color="auto" w:fill="FFFFFF" w:themeFill="background1"/>
          </w:tcPr>
          <w:p w14:paraId="289BDEBD" w14:textId="04E3FBB4" w:rsidR="00CF3166" w:rsidRPr="00AE59C6" w:rsidRDefault="00CF3166"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8</w:t>
            </w:r>
          </w:p>
        </w:tc>
        <w:tc>
          <w:tcPr>
            <w:tcW w:w="3433" w:type="dxa"/>
            <w:shd w:val="clear" w:color="auto" w:fill="FFFFFF" w:themeFill="background1"/>
          </w:tcPr>
          <w:p w14:paraId="7EBCCED3" w14:textId="7D6A539A" w:rsidR="00CF3166" w:rsidRPr="00AE59C6" w:rsidRDefault="00CF3166"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Unemployment</w:t>
            </w:r>
          </w:p>
        </w:tc>
      </w:tr>
      <w:tr w:rsidR="005E5DF3" w:rsidRPr="00AE59C6" w14:paraId="7433EAFB" w14:textId="77777777" w:rsidTr="00AE59C6">
        <w:trPr>
          <w:trHeight w:val="1101"/>
        </w:trPr>
        <w:tc>
          <w:tcPr>
            <w:cnfStyle w:val="001000000000" w:firstRow="0" w:lastRow="0" w:firstColumn="1" w:lastColumn="0" w:oddVBand="0" w:evenVBand="0" w:oddHBand="0" w:evenHBand="0" w:firstRowFirstColumn="0" w:firstRowLastColumn="0" w:lastRowFirstColumn="0" w:lastRowLastColumn="0"/>
            <w:tcW w:w="3433" w:type="dxa"/>
            <w:vMerge/>
            <w:shd w:val="clear" w:color="auto" w:fill="FFFFFF" w:themeFill="background1"/>
          </w:tcPr>
          <w:p w14:paraId="177A574B" w14:textId="77777777" w:rsidR="005E5DF3" w:rsidRPr="00AE59C6" w:rsidRDefault="005E5DF3" w:rsidP="001B7A9F">
            <w:pPr>
              <w:jc w:val="center"/>
              <w:rPr>
                <w:rFonts w:ascii="Baskerville Old Face" w:hAnsi="Baskerville Old Face"/>
                <w:color w:val="auto"/>
                <w:sz w:val="24"/>
                <w:szCs w:val="24"/>
              </w:rPr>
            </w:pPr>
          </w:p>
        </w:tc>
        <w:tc>
          <w:tcPr>
            <w:tcW w:w="3433" w:type="dxa"/>
            <w:shd w:val="clear" w:color="auto" w:fill="FFFFFF" w:themeFill="background1"/>
          </w:tcPr>
          <w:p w14:paraId="4B73A68C" w14:textId="36B94074" w:rsidR="005E5DF3" w:rsidRPr="00AE59C6" w:rsidRDefault="005E5DF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Topic 9</w:t>
            </w:r>
          </w:p>
        </w:tc>
        <w:tc>
          <w:tcPr>
            <w:tcW w:w="3433" w:type="dxa"/>
            <w:shd w:val="clear" w:color="auto" w:fill="FFFFFF" w:themeFill="background1"/>
          </w:tcPr>
          <w:p w14:paraId="2EC91B95" w14:textId="6513D3F5" w:rsidR="005E5DF3" w:rsidRPr="00AE59C6" w:rsidRDefault="005E5DF3"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E59C6">
              <w:rPr>
                <w:rFonts w:ascii="Baskerville Old Face" w:hAnsi="Baskerville Old Face"/>
                <w:color w:val="auto"/>
                <w:sz w:val="24"/>
                <w:szCs w:val="24"/>
              </w:rPr>
              <w:t>Money, Federal Reserve and Monetary Policy</w:t>
            </w:r>
          </w:p>
        </w:tc>
      </w:tr>
    </w:tbl>
    <w:p w14:paraId="7508EA3E" w14:textId="77777777" w:rsidR="00834AD1" w:rsidRPr="00A31D56" w:rsidRDefault="00834AD1" w:rsidP="001B7A9F">
      <w:pPr>
        <w:jc w:val="center"/>
        <w:rPr>
          <w:rFonts w:ascii="Baskerville Old Face" w:hAnsi="Baskerville Old Face"/>
          <w:color w:val="auto"/>
          <w:sz w:val="24"/>
          <w:szCs w:val="24"/>
        </w:rPr>
      </w:pPr>
    </w:p>
    <w:p w14:paraId="50E644DD" w14:textId="6E2FC6E5" w:rsidR="00185548" w:rsidRPr="00A31D56" w:rsidRDefault="00185548" w:rsidP="00185548">
      <w:pPr>
        <w:rPr>
          <w:rFonts w:ascii="Baskerville Old Face" w:hAnsi="Baskerville Old Face"/>
          <w:color w:val="auto"/>
          <w:sz w:val="24"/>
          <w:szCs w:val="24"/>
        </w:rPr>
      </w:pPr>
    </w:p>
    <w:p w14:paraId="4FD2EDCB" w14:textId="3DFE1B04" w:rsidR="009154D3" w:rsidRPr="00A31D56" w:rsidRDefault="009154D3" w:rsidP="00185548">
      <w:pPr>
        <w:rPr>
          <w:rFonts w:ascii="Baskerville Old Face" w:hAnsi="Baskerville Old Face"/>
          <w:b/>
          <w:bCs/>
          <w:color w:val="auto"/>
          <w:sz w:val="24"/>
          <w:szCs w:val="24"/>
        </w:rPr>
      </w:pPr>
      <w:r w:rsidRPr="00A31D56">
        <w:rPr>
          <w:rFonts w:ascii="Baskerville Old Face" w:hAnsi="Baskerville Old Face"/>
          <w:b/>
          <w:bCs/>
          <w:color w:val="auto"/>
          <w:sz w:val="24"/>
          <w:szCs w:val="24"/>
        </w:rPr>
        <w:t>Important Dates</w:t>
      </w:r>
    </w:p>
    <w:p w14:paraId="1CF924FB" w14:textId="5102F231" w:rsidR="009154D3" w:rsidRPr="00A31D56" w:rsidRDefault="006D1B7F" w:rsidP="00185548">
      <w:pPr>
        <w:rPr>
          <w:rFonts w:ascii="Baskerville Old Face" w:hAnsi="Baskerville Old Face"/>
          <w:color w:val="auto"/>
          <w:sz w:val="24"/>
          <w:szCs w:val="24"/>
        </w:rPr>
      </w:pPr>
      <w:r w:rsidRPr="00A31D56">
        <w:rPr>
          <w:rFonts w:ascii="Baskerville Old Face" w:hAnsi="Baskerville Old Face"/>
          <w:color w:val="auto"/>
          <w:sz w:val="24"/>
          <w:szCs w:val="24"/>
        </w:rPr>
        <w:t xml:space="preserve">(For the latest updates please </w:t>
      </w:r>
      <w:r w:rsidR="00FC2C38" w:rsidRPr="00A31D56">
        <w:rPr>
          <w:rFonts w:ascii="Baskerville Old Face" w:hAnsi="Baskerville Old Face"/>
          <w:color w:val="auto"/>
          <w:sz w:val="24"/>
          <w:szCs w:val="24"/>
        </w:rPr>
        <w:t>follow: https://www.baruch.cuny.edu/registrar/registration/academic-calendar.html)</w:t>
      </w:r>
    </w:p>
    <w:p w14:paraId="78BA8AC5" w14:textId="77777777" w:rsidR="00AC003D" w:rsidRDefault="00AC003D" w:rsidP="00185548">
      <w:pPr>
        <w:rPr>
          <w:rFonts w:ascii="Baskerville Old Face" w:hAnsi="Baskerville Old Face" w:cs="CIDFont+F1"/>
          <w:color w:val="auto"/>
          <w:sz w:val="24"/>
          <w:szCs w:val="24"/>
        </w:rPr>
      </w:pPr>
      <w:bookmarkStart w:id="0" w:name="_Hlk17751343"/>
      <w:r w:rsidRPr="00AC003D">
        <w:rPr>
          <w:rFonts w:ascii="Baskerville Old Face" w:hAnsi="Baskerville Old Face" w:cs="CIDFont+F1"/>
          <w:b/>
          <w:bCs/>
          <w:color w:val="auto"/>
          <w:sz w:val="24"/>
          <w:szCs w:val="24"/>
        </w:rPr>
        <w:t>No Classes on Following Days</w:t>
      </w:r>
      <w:r w:rsidRPr="00AC003D">
        <w:rPr>
          <w:rFonts w:ascii="Baskerville Old Face" w:hAnsi="Baskerville Old Face" w:cs="CIDFont+F1"/>
          <w:color w:val="auto"/>
          <w:sz w:val="24"/>
          <w:szCs w:val="24"/>
        </w:rPr>
        <w:br/>
        <w:t>February- 21st (Monday)</w:t>
      </w:r>
      <w:r w:rsidRPr="00AC003D">
        <w:rPr>
          <w:rFonts w:ascii="Baskerville Old Face" w:hAnsi="Baskerville Old Face" w:cs="CIDFont+F1"/>
          <w:color w:val="auto"/>
          <w:sz w:val="24"/>
          <w:szCs w:val="24"/>
        </w:rPr>
        <w:br/>
        <w:t>April – 15th to 22nd (Spring Recess)</w:t>
      </w:r>
      <w:r w:rsidRPr="00AC003D">
        <w:rPr>
          <w:rFonts w:ascii="Baskerville Old Face" w:hAnsi="Baskerville Old Face" w:cs="CIDFont+F1"/>
          <w:color w:val="auto"/>
          <w:sz w:val="24"/>
          <w:szCs w:val="24"/>
        </w:rPr>
        <w:br/>
        <w:t>Final Submission Date (Book Report or Essay) – To be announced</w:t>
      </w:r>
    </w:p>
    <w:p w14:paraId="27DECD6F" w14:textId="39BF3E01" w:rsidR="00185548" w:rsidRPr="00A31D56" w:rsidRDefault="00E43BA0" w:rsidP="00185548">
      <w:p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b/>
          <w:bCs/>
          <w:color w:val="auto"/>
          <w:sz w:val="24"/>
          <w:szCs w:val="24"/>
        </w:rPr>
        <w:t>Course Structure and Grading</w:t>
      </w:r>
    </w:p>
    <w:p w14:paraId="297BD2FF" w14:textId="64BF43DD" w:rsidR="00185548" w:rsidRPr="00A31D56" w:rsidRDefault="00BC7D72" w:rsidP="00BC7D72">
      <w:pPr>
        <w:pStyle w:val="ListParagraph"/>
        <w:numPr>
          <w:ilvl w:val="0"/>
          <w:numId w:val="18"/>
        </w:num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There will be four quizzes throughout the semester. The quizzes will be held </w:t>
      </w:r>
      <w:r w:rsidR="00086324">
        <w:rPr>
          <w:rFonts w:ascii="Baskerville Old Face" w:eastAsia="Times New Roman" w:hAnsi="Baskerville Old Face" w:cstheme="majorBidi"/>
          <w:color w:val="auto"/>
          <w:sz w:val="24"/>
          <w:szCs w:val="24"/>
        </w:rPr>
        <w:t>as per the schedule provided below</w:t>
      </w:r>
      <w:r w:rsidRPr="00A31D56">
        <w:rPr>
          <w:rFonts w:ascii="Baskerville Old Face" w:eastAsia="Times New Roman" w:hAnsi="Baskerville Old Face" w:cstheme="majorBidi"/>
          <w:color w:val="auto"/>
          <w:sz w:val="24"/>
          <w:szCs w:val="24"/>
        </w:rPr>
        <w:t xml:space="preserve">. </w:t>
      </w:r>
    </w:p>
    <w:p w14:paraId="0E0605E3" w14:textId="7DFB653F" w:rsidR="00BC7D72" w:rsidRPr="00A31D56" w:rsidRDefault="00BC7D72" w:rsidP="00BC7D72">
      <w:pPr>
        <w:pStyle w:val="ListParagraph"/>
        <w:numPr>
          <w:ilvl w:val="0"/>
          <w:numId w:val="18"/>
        </w:numPr>
        <w:spacing w:after="200"/>
        <w:rPr>
          <w:rFonts w:ascii="Baskerville Old Face" w:eastAsia="Times New Roman" w:hAnsi="Baskerville Old Face" w:cstheme="majorBidi"/>
          <w:bCs/>
          <w:color w:val="auto"/>
          <w:sz w:val="24"/>
          <w:szCs w:val="24"/>
        </w:rPr>
      </w:pPr>
      <w:r w:rsidRPr="00A31D56">
        <w:rPr>
          <w:rFonts w:ascii="Baskerville Old Face" w:eastAsia="Times New Roman" w:hAnsi="Baskerville Old Face" w:cstheme="majorBidi"/>
          <w:bCs/>
          <w:color w:val="auto"/>
          <w:sz w:val="24"/>
          <w:szCs w:val="24"/>
        </w:rPr>
        <w:t xml:space="preserve">I will also ask </w:t>
      </w:r>
      <w:r w:rsidR="00E31F3D">
        <w:rPr>
          <w:rFonts w:ascii="Baskerville Old Face" w:eastAsia="Times New Roman" w:hAnsi="Baskerville Old Face" w:cstheme="majorBidi"/>
          <w:bCs/>
          <w:color w:val="auto"/>
          <w:sz w:val="24"/>
          <w:szCs w:val="24"/>
        </w:rPr>
        <w:t xml:space="preserve">for </w:t>
      </w:r>
      <w:r w:rsidRPr="00A31D56">
        <w:rPr>
          <w:rFonts w:ascii="Baskerville Old Face" w:eastAsia="Times New Roman" w:hAnsi="Baskerville Old Face" w:cstheme="majorBidi"/>
          <w:bCs/>
          <w:color w:val="auto"/>
          <w:sz w:val="24"/>
          <w:szCs w:val="24"/>
        </w:rPr>
        <w:t>your opinions on articles from the three news outlets that are mentioned in the resources section. This will help you cultivate the habit of forming your opinion</w:t>
      </w:r>
      <w:r w:rsidR="00E31F3D">
        <w:rPr>
          <w:rFonts w:ascii="Baskerville Old Face" w:eastAsia="Times New Roman" w:hAnsi="Baskerville Old Face" w:cstheme="majorBidi"/>
          <w:bCs/>
          <w:color w:val="auto"/>
          <w:sz w:val="24"/>
          <w:szCs w:val="24"/>
        </w:rPr>
        <w:t>s</w:t>
      </w:r>
      <w:r w:rsidRPr="00A31D56">
        <w:rPr>
          <w:rFonts w:ascii="Baskerville Old Face" w:eastAsia="Times New Roman" w:hAnsi="Baskerville Old Face" w:cstheme="majorBidi"/>
          <w:bCs/>
          <w:color w:val="auto"/>
          <w:sz w:val="24"/>
          <w:szCs w:val="24"/>
        </w:rPr>
        <w:t xml:space="preserve"> using the tools you</w:t>
      </w:r>
      <w:r w:rsidR="002F1FCA">
        <w:rPr>
          <w:rFonts w:ascii="Baskerville Old Face" w:eastAsia="Times New Roman" w:hAnsi="Baskerville Old Face" w:cstheme="majorBidi"/>
          <w:bCs/>
          <w:color w:val="auto"/>
          <w:sz w:val="24"/>
          <w:szCs w:val="24"/>
        </w:rPr>
        <w:t xml:space="preserve"> will</w:t>
      </w:r>
      <w:r w:rsidRPr="00A31D56">
        <w:rPr>
          <w:rFonts w:ascii="Baskerville Old Face" w:eastAsia="Times New Roman" w:hAnsi="Baskerville Old Face" w:cstheme="majorBidi"/>
          <w:bCs/>
          <w:color w:val="auto"/>
          <w:sz w:val="24"/>
          <w:szCs w:val="24"/>
        </w:rPr>
        <w:t xml:space="preserve"> learn in the class.</w:t>
      </w:r>
      <w:r w:rsidR="00E13F8E">
        <w:rPr>
          <w:rFonts w:ascii="Baskerville Old Face" w:eastAsia="Times New Roman" w:hAnsi="Baskerville Old Face" w:cstheme="majorBidi"/>
          <w:bCs/>
          <w:color w:val="auto"/>
          <w:sz w:val="24"/>
          <w:szCs w:val="24"/>
        </w:rPr>
        <w:t xml:space="preserve"> The articles and due dates to submit your opinions will be announced on </w:t>
      </w:r>
      <w:r w:rsidR="00F74383">
        <w:rPr>
          <w:rFonts w:ascii="Baskerville Old Face" w:eastAsia="Times New Roman" w:hAnsi="Baskerville Old Face" w:cstheme="majorBidi"/>
          <w:bCs/>
          <w:color w:val="auto"/>
          <w:sz w:val="24"/>
          <w:szCs w:val="24"/>
        </w:rPr>
        <w:t>the B</w:t>
      </w:r>
      <w:r w:rsidR="00E13F8E">
        <w:rPr>
          <w:rFonts w:ascii="Baskerville Old Face" w:eastAsia="Times New Roman" w:hAnsi="Baskerville Old Face" w:cstheme="majorBidi"/>
          <w:bCs/>
          <w:color w:val="auto"/>
          <w:sz w:val="24"/>
          <w:szCs w:val="24"/>
        </w:rPr>
        <w:t>lackboard as the semester progresses.</w:t>
      </w:r>
    </w:p>
    <w:p w14:paraId="1FE200F4" w14:textId="60FF8E74" w:rsidR="00BC7D72" w:rsidRPr="00A1026B" w:rsidRDefault="00E31F3D" w:rsidP="00BC7D72">
      <w:pPr>
        <w:pStyle w:val="ListParagraph"/>
        <w:numPr>
          <w:ilvl w:val="0"/>
          <w:numId w:val="18"/>
        </w:numPr>
        <w:rPr>
          <w:rFonts w:ascii="Baskerville Old Face" w:eastAsia="Times New Roman" w:hAnsi="Baskerville Old Face" w:cstheme="majorBidi"/>
          <w:b/>
          <w:color w:val="auto"/>
          <w:sz w:val="24"/>
          <w:szCs w:val="24"/>
          <w:u w:val="single"/>
        </w:rPr>
      </w:pPr>
      <w:r>
        <w:rPr>
          <w:rFonts w:ascii="Baskerville Old Face" w:eastAsia="Times New Roman" w:hAnsi="Baskerville Old Face" w:cstheme="majorBidi"/>
          <w:bCs/>
          <w:color w:val="auto"/>
          <w:sz w:val="24"/>
          <w:szCs w:val="24"/>
        </w:rPr>
        <w:t xml:space="preserve">There is </w:t>
      </w:r>
      <w:r w:rsidRPr="00E13F8E">
        <w:rPr>
          <w:rFonts w:ascii="Baskerville Old Face" w:eastAsia="Times New Roman" w:hAnsi="Baskerville Old Face" w:cstheme="majorBidi"/>
          <w:b/>
          <w:color w:val="auto"/>
          <w:sz w:val="24"/>
          <w:szCs w:val="24"/>
        </w:rPr>
        <w:t>no final exam</w:t>
      </w:r>
      <w:r>
        <w:rPr>
          <w:rFonts w:ascii="Baskerville Old Face" w:eastAsia="Times New Roman" w:hAnsi="Baskerville Old Face" w:cstheme="majorBidi"/>
          <w:bCs/>
          <w:color w:val="auto"/>
          <w:sz w:val="24"/>
          <w:szCs w:val="24"/>
        </w:rPr>
        <w:t xml:space="preserve">. </w:t>
      </w:r>
      <w:r w:rsidR="00347AD9">
        <w:rPr>
          <w:rFonts w:ascii="Baskerville Old Face" w:eastAsia="Times New Roman" w:hAnsi="Baskerville Old Face" w:cstheme="majorBidi"/>
          <w:bCs/>
          <w:color w:val="auto"/>
          <w:sz w:val="24"/>
          <w:szCs w:val="24"/>
        </w:rPr>
        <w:t>Instead,</w:t>
      </w:r>
      <w:r>
        <w:rPr>
          <w:rFonts w:ascii="Baskerville Old Face" w:eastAsia="Times New Roman" w:hAnsi="Baskerville Old Face" w:cstheme="majorBidi"/>
          <w:bCs/>
          <w:color w:val="auto"/>
          <w:sz w:val="24"/>
          <w:szCs w:val="24"/>
        </w:rPr>
        <w:t xml:space="preserve"> y</w:t>
      </w:r>
      <w:r w:rsidR="00030E01" w:rsidRPr="00A31D56">
        <w:rPr>
          <w:rFonts w:ascii="Baskerville Old Face" w:eastAsia="Times New Roman" w:hAnsi="Baskerville Old Face" w:cstheme="majorBidi"/>
          <w:bCs/>
          <w:color w:val="auto"/>
          <w:sz w:val="24"/>
          <w:szCs w:val="24"/>
        </w:rPr>
        <w:t xml:space="preserve">ou will be required to </w:t>
      </w:r>
      <w:r w:rsidR="00484106" w:rsidRPr="00A31D56">
        <w:rPr>
          <w:rFonts w:ascii="Baskerville Old Face" w:eastAsia="Times New Roman" w:hAnsi="Baskerville Old Face" w:cstheme="majorBidi"/>
          <w:bCs/>
          <w:color w:val="auto"/>
          <w:sz w:val="24"/>
          <w:szCs w:val="24"/>
        </w:rPr>
        <w:t>draft</w:t>
      </w:r>
      <w:r w:rsidR="00030E01" w:rsidRPr="00A31D56">
        <w:rPr>
          <w:rFonts w:ascii="Baskerville Old Face" w:eastAsia="Times New Roman" w:hAnsi="Baskerville Old Face" w:cstheme="majorBidi"/>
          <w:bCs/>
          <w:color w:val="auto"/>
          <w:sz w:val="24"/>
          <w:szCs w:val="24"/>
        </w:rPr>
        <w:t xml:space="preserve"> a book </w:t>
      </w:r>
      <w:r w:rsidR="00471AC9">
        <w:rPr>
          <w:rFonts w:ascii="Baskerville Old Face" w:eastAsia="Times New Roman" w:hAnsi="Baskerville Old Face" w:cstheme="majorBidi"/>
          <w:bCs/>
          <w:color w:val="auto"/>
          <w:sz w:val="24"/>
          <w:szCs w:val="24"/>
        </w:rPr>
        <w:t>review</w:t>
      </w:r>
      <w:r w:rsidR="00030E01" w:rsidRPr="00A31D56">
        <w:rPr>
          <w:rFonts w:ascii="Baskerville Old Face" w:eastAsia="Times New Roman" w:hAnsi="Baskerville Old Face" w:cstheme="majorBidi"/>
          <w:bCs/>
          <w:color w:val="auto"/>
          <w:sz w:val="24"/>
          <w:szCs w:val="24"/>
        </w:rPr>
        <w:t xml:space="preserve"> or an essay on any topic you please from </w:t>
      </w:r>
      <w:r w:rsidR="005476FC" w:rsidRPr="00A31D56">
        <w:rPr>
          <w:rFonts w:ascii="Baskerville Old Face" w:eastAsia="Times New Roman" w:hAnsi="Baskerville Old Face" w:cstheme="majorBidi"/>
          <w:bCs/>
          <w:color w:val="auto"/>
          <w:sz w:val="24"/>
          <w:szCs w:val="24"/>
        </w:rPr>
        <w:t>a</w:t>
      </w:r>
      <w:r w:rsidR="00030E01" w:rsidRPr="00A31D56">
        <w:rPr>
          <w:rFonts w:ascii="Baskerville Old Face" w:eastAsia="Times New Roman" w:hAnsi="Baskerville Old Face" w:cstheme="majorBidi"/>
          <w:bCs/>
          <w:color w:val="auto"/>
          <w:sz w:val="24"/>
          <w:szCs w:val="24"/>
        </w:rPr>
        <w:t xml:space="preserve"> given set of topics at my discretion. </w:t>
      </w:r>
      <w:r w:rsidR="00A31D56" w:rsidRPr="00A31D56">
        <w:rPr>
          <w:rFonts w:ascii="Baskerville Old Face" w:eastAsia="Times New Roman" w:hAnsi="Baskerville Old Face" w:cstheme="majorBidi"/>
          <w:bCs/>
          <w:color w:val="auto"/>
          <w:sz w:val="24"/>
          <w:szCs w:val="24"/>
        </w:rPr>
        <w:t>The topics are given in separate PDF document</w:t>
      </w:r>
      <w:r w:rsidR="006830D8">
        <w:rPr>
          <w:rFonts w:ascii="Baskerville Old Face" w:eastAsia="Times New Roman" w:hAnsi="Baskerville Old Face" w:cstheme="majorBidi"/>
          <w:bCs/>
          <w:color w:val="auto"/>
          <w:sz w:val="24"/>
          <w:szCs w:val="24"/>
        </w:rPr>
        <w:t>s</w:t>
      </w:r>
      <w:r w:rsidR="00A31D56" w:rsidRPr="00A31D56">
        <w:rPr>
          <w:rFonts w:ascii="Baskerville Old Face" w:eastAsia="Times New Roman" w:hAnsi="Baskerville Old Face" w:cstheme="majorBidi"/>
          <w:bCs/>
          <w:color w:val="auto"/>
          <w:sz w:val="24"/>
          <w:szCs w:val="24"/>
        </w:rPr>
        <w:t>.</w:t>
      </w:r>
    </w:p>
    <w:p w14:paraId="3AAAE8FB" w14:textId="02B064C4" w:rsidR="00A1026B" w:rsidRDefault="00A1026B" w:rsidP="00A1026B">
      <w:pPr>
        <w:rPr>
          <w:rFonts w:ascii="Baskerville Old Face" w:eastAsia="Times New Roman" w:hAnsi="Baskerville Old Face" w:cstheme="majorBidi"/>
          <w:b/>
          <w:color w:val="auto"/>
          <w:sz w:val="24"/>
          <w:szCs w:val="24"/>
          <w:u w:val="single"/>
        </w:rPr>
      </w:pPr>
    </w:p>
    <w:p w14:paraId="44166987" w14:textId="77777777" w:rsidR="00A1026B" w:rsidRPr="00A1026B" w:rsidRDefault="00A1026B" w:rsidP="00A1026B">
      <w:pPr>
        <w:rPr>
          <w:rFonts w:ascii="Baskerville Old Face" w:eastAsia="Times New Roman" w:hAnsi="Baskerville Old Face" w:cstheme="majorBidi"/>
          <w:b/>
          <w:color w:val="auto"/>
          <w:sz w:val="24"/>
          <w:szCs w:val="24"/>
          <w:u w:val="single"/>
        </w:rPr>
      </w:pPr>
    </w:p>
    <w:p w14:paraId="25FAA050" w14:textId="7873F9DF" w:rsidR="00687146" w:rsidRPr="00687146" w:rsidRDefault="00687146" w:rsidP="00687146">
      <w:pPr>
        <w:rPr>
          <w:rFonts w:ascii="Baskerville Old Face" w:eastAsia="Times New Roman" w:hAnsi="Baskerville Old Face" w:cstheme="majorBidi"/>
          <w:b/>
          <w:color w:val="auto"/>
          <w:sz w:val="24"/>
          <w:szCs w:val="24"/>
        </w:rPr>
      </w:pPr>
      <w:r w:rsidRPr="00687146">
        <w:rPr>
          <w:rFonts w:ascii="Baskerville Old Face" w:eastAsia="Times New Roman" w:hAnsi="Baskerville Old Face" w:cstheme="majorBidi"/>
          <w:b/>
          <w:color w:val="auto"/>
          <w:sz w:val="24"/>
          <w:szCs w:val="24"/>
        </w:rPr>
        <w:t>Schedule for Quizzes</w:t>
      </w: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2554"/>
        <w:gridCol w:w="2553"/>
        <w:gridCol w:w="2554"/>
      </w:tblGrid>
      <w:tr w:rsidR="009334B5" w14:paraId="7790A8B1" w14:textId="77777777" w:rsidTr="00933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358B59" w14:textId="1BF0B60F" w:rsidR="009334B5" w:rsidRDefault="009334B5" w:rsidP="009334B5">
            <w:pPr>
              <w:jc w:val="center"/>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Quiz</w:t>
            </w:r>
          </w:p>
        </w:tc>
        <w:tc>
          <w:tcPr>
            <w:tcW w:w="255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FB58A" w14:textId="6E78A37D"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Topics/Slides</w:t>
            </w:r>
          </w:p>
        </w:tc>
        <w:tc>
          <w:tcPr>
            <w:tcW w:w="255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5451A9" w14:textId="4AF7E5E9"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Points</w:t>
            </w:r>
          </w:p>
        </w:tc>
        <w:tc>
          <w:tcPr>
            <w:tcW w:w="255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CDBB21" w14:textId="59EE4C46" w:rsidR="009334B5" w:rsidRDefault="003829E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Date</w:t>
            </w:r>
          </w:p>
        </w:tc>
      </w:tr>
      <w:tr w:rsidR="009334B5" w14:paraId="36F95BEA" w14:textId="77777777" w:rsidTr="009334B5">
        <w:tc>
          <w:tcPr>
            <w:cnfStyle w:val="001000000000" w:firstRow="0" w:lastRow="0" w:firstColumn="1" w:lastColumn="0" w:oddVBand="0" w:evenVBand="0" w:oddHBand="0" w:evenHBand="0" w:firstRowFirstColumn="0" w:firstRowLastColumn="0" w:lastRowFirstColumn="0" w:lastRowLastColumn="0"/>
            <w:tcW w:w="2556" w:type="dxa"/>
          </w:tcPr>
          <w:p w14:paraId="03A487FD" w14:textId="5D888DA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1</w:t>
            </w:r>
          </w:p>
        </w:tc>
        <w:tc>
          <w:tcPr>
            <w:tcW w:w="2556" w:type="dxa"/>
          </w:tcPr>
          <w:p w14:paraId="5A01A7C9" w14:textId="547743E6" w:rsidR="009334B5" w:rsidRDefault="00A30AFB" w:rsidP="00155E2F">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Topics </w:t>
            </w:r>
            <w:r w:rsidR="009334B5">
              <w:rPr>
                <w:rFonts w:ascii="Baskerville Old Face" w:eastAsia="Times New Roman" w:hAnsi="Baskerville Old Face" w:cstheme="majorBidi"/>
                <w:color w:val="auto"/>
                <w:sz w:val="24"/>
                <w:szCs w:val="24"/>
              </w:rPr>
              <w:t>1,2</w:t>
            </w:r>
          </w:p>
        </w:tc>
        <w:tc>
          <w:tcPr>
            <w:tcW w:w="2556" w:type="dxa"/>
          </w:tcPr>
          <w:p w14:paraId="0C8EB0AD" w14:textId="158F594A" w:rsidR="009334B5" w:rsidRDefault="00155E2F"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003829E5">
              <w:rPr>
                <w:rFonts w:ascii="Baskerville Old Face" w:eastAsia="Times New Roman" w:hAnsi="Baskerville Old Face" w:cstheme="majorBidi"/>
                <w:color w:val="auto"/>
                <w:sz w:val="24"/>
                <w:szCs w:val="24"/>
              </w:rPr>
              <w:t>0</w:t>
            </w:r>
          </w:p>
        </w:tc>
        <w:tc>
          <w:tcPr>
            <w:tcW w:w="2556" w:type="dxa"/>
          </w:tcPr>
          <w:p w14:paraId="591C8A7A" w14:textId="300C8F1C" w:rsidR="009334B5" w:rsidRDefault="00141BE2"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EC2C1B">
              <w:rPr>
                <w:rFonts w:ascii="Baskerville Old Face" w:eastAsia="Times New Roman" w:hAnsi="Baskerville Old Face" w:cstheme="majorBidi"/>
                <w:color w:val="auto"/>
                <w:sz w:val="24"/>
                <w:szCs w:val="24"/>
              </w:rPr>
              <w:t xml:space="preserve">  </w:t>
            </w:r>
            <w:r>
              <w:rPr>
                <w:rFonts w:ascii="Baskerville Old Face" w:eastAsia="Times New Roman" w:hAnsi="Baskerville Old Face" w:cstheme="majorBidi"/>
                <w:color w:val="auto"/>
                <w:sz w:val="24"/>
                <w:szCs w:val="24"/>
              </w:rPr>
              <w:t xml:space="preserve"> </w:t>
            </w:r>
            <w:r w:rsidR="00A30AFB">
              <w:rPr>
                <w:rFonts w:ascii="Baskerville Old Face" w:eastAsia="Times New Roman" w:hAnsi="Baskerville Old Face" w:cstheme="majorBidi"/>
                <w:color w:val="auto"/>
                <w:sz w:val="24"/>
                <w:szCs w:val="24"/>
              </w:rPr>
              <w:t>2</w:t>
            </w:r>
            <w:r w:rsidR="002B2B65">
              <w:rPr>
                <w:rFonts w:ascii="Baskerville Old Face" w:eastAsia="Times New Roman" w:hAnsi="Baskerville Old Face" w:cstheme="majorBidi"/>
                <w:color w:val="auto"/>
                <w:sz w:val="24"/>
                <w:szCs w:val="24"/>
              </w:rPr>
              <w:t>3</w:t>
            </w:r>
            <w:r w:rsidR="002B2B65" w:rsidRPr="002B2B65">
              <w:rPr>
                <w:rFonts w:ascii="Baskerville Old Face" w:eastAsia="Times New Roman" w:hAnsi="Baskerville Old Face" w:cstheme="majorBidi"/>
                <w:color w:val="auto"/>
                <w:sz w:val="24"/>
                <w:szCs w:val="24"/>
                <w:vertAlign w:val="superscript"/>
              </w:rPr>
              <w:t>rd</w:t>
            </w:r>
            <w:r w:rsidR="002B2B65">
              <w:rPr>
                <w:rFonts w:ascii="Baskerville Old Face" w:eastAsia="Times New Roman" w:hAnsi="Baskerville Old Face" w:cstheme="majorBidi"/>
                <w:color w:val="auto"/>
                <w:sz w:val="24"/>
                <w:szCs w:val="24"/>
              </w:rPr>
              <w:t xml:space="preserve"> February</w:t>
            </w:r>
          </w:p>
        </w:tc>
      </w:tr>
      <w:tr w:rsidR="009334B5" w14:paraId="33AD044E" w14:textId="77777777" w:rsidTr="009334B5">
        <w:tc>
          <w:tcPr>
            <w:cnfStyle w:val="001000000000" w:firstRow="0" w:lastRow="0" w:firstColumn="1" w:lastColumn="0" w:oddVBand="0" w:evenVBand="0" w:oddHBand="0" w:evenHBand="0" w:firstRowFirstColumn="0" w:firstRowLastColumn="0" w:lastRowFirstColumn="0" w:lastRowLastColumn="0"/>
            <w:tcW w:w="2556" w:type="dxa"/>
          </w:tcPr>
          <w:p w14:paraId="1747E193" w14:textId="6BB07512"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2</w:t>
            </w:r>
          </w:p>
        </w:tc>
        <w:tc>
          <w:tcPr>
            <w:tcW w:w="2556" w:type="dxa"/>
          </w:tcPr>
          <w:p w14:paraId="3BA57568" w14:textId="033AF161" w:rsidR="009334B5" w:rsidRDefault="00A30AFB" w:rsidP="00155E2F">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w:t>
            </w:r>
            <w:r w:rsidR="009334B5">
              <w:rPr>
                <w:rFonts w:ascii="Baskerville Old Face" w:eastAsia="Times New Roman" w:hAnsi="Baskerville Old Face" w:cstheme="majorBidi"/>
                <w:color w:val="auto"/>
                <w:sz w:val="24"/>
                <w:szCs w:val="24"/>
              </w:rPr>
              <w:t xml:space="preserve"> </w:t>
            </w:r>
            <w:r w:rsidR="005B35B6">
              <w:rPr>
                <w:rFonts w:ascii="Baskerville Old Face" w:eastAsia="Times New Roman" w:hAnsi="Baskerville Old Face" w:cstheme="majorBidi"/>
                <w:color w:val="auto"/>
                <w:sz w:val="24"/>
                <w:szCs w:val="24"/>
              </w:rPr>
              <w:t>3,</w:t>
            </w:r>
            <w:r w:rsidR="009334B5">
              <w:rPr>
                <w:rFonts w:ascii="Baskerville Old Face" w:eastAsia="Times New Roman" w:hAnsi="Baskerville Old Face" w:cstheme="majorBidi"/>
                <w:color w:val="auto"/>
                <w:sz w:val="24"/>
                <w:szCs w:val="24"/>
              </w:rPr>
              <w:t>4,5</w:t>
            </w:r>
          </w:p>
        </w:tc>
        <w:tc>
          <w:tcPr>
            <w:tcW w:w="2556" w:type="dxa"/>
          </w:tcPr>
          <w:p w14:paraId="5595E8AD" w14:textId="270ABAEB" w:rsidR="009334B5" w:rsidRDefault="00155E2F"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003829E5">
              <w:rPr>
                <w:rFonts w:ascii="Baskerville Old Face" w:eastAsia="Times New Roman" w:hAnsi="Baskerville Old Face" w:cstheme="majorBidi"/>
                <w:color w:val="auto"/>
                <w:sz w:val="24"/>
                <w:szCs w:val="24"/>
              </w:rPr>
              <w:t>0</w:t>
            </w:r>
          </w:p>
        </w:tc>
        <w:tc>
          <w:tcPr>
            <w:tcW w:w="2556" w:type="dxa"/>
          </w:tcPr>
          <w:p w14:paraId="730C2324" w14:textId="0DAE5C33" w:rsidR="009334B5" w:rsidRDefault="00A30AF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002B2B65">
              <w:rPr>
                <w:rFonts w:ascii="Baskerville Old Face" w:eastAsia="Times New Roman" w:hAnsi="Baskerville Old Face" w:cstheme="majorBidi"/>
                <w:color w:val="auto"/>
                <w:sz w:val="24"/>
                <w:szCs w:val="24"/>
              </w:rPr>
              <w:t>8</w:t>
            </w:r>
            <w:r w:rsidRPr="00A30AFB">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rPr>
              <w:t xml:space="preserve"> </w:t>
            </w:r>
            <w:r w:rsidR="002B2B65">
              <w:rPr>
                <w:rFonts w:ascii="Baskerville Old Face" w:eastAsia="Times New Roman" w:hAnsi="Baskerville Old Face" w:cstheme="majorBidi"/>
                <w:color w:val="auto"/>
                <w:sz w:val="24"/>
                <w:szCs w:val="24"/>
              </w:rPr>
              <w:t>March</w:t>
            </w:r>
          </w:p>
        </w:tc>
      </w:tr>
      <w:tr w:rsidR="009334B5" w14:paraId="5D2138F8" w14:textId="77777777" w:rsidTr="009334B5">
        <w:tc>
          <w:tcPr>
            <w:cnfStyle w:val="001000000000" w:firstRow="0" w:lastRow="0" w:firstColumn="1" w:lastColumn="0" w:oddVBand="0" w:evenVBand="0" w:oddHBand="0" w:evenHBand="0" w:firstRowFirstColumn="0" w:firstRowLastColumn="0" w:lastRowFirstColumn="0" w:lastRowLastColumn="0"/>
            <w:tcW w:w="2556" w:type="dxa"/>
          </w:tcPr>
          <w:p w14:paraId="0F8AF14A" w14:textId="488725D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3</w:t>
            </w:r>
          </w:p>
        </w:tc>
        <w:tc>
          <w:tcPr>
            <w:tcW w:w="2556" w:type="dxa"/>
          </w:tcPr>
          <w:p w14:paraId="60576C43" w14:textId="074AC080" w:rsidR="009334B5" w:rsidRDefault="00155E2F" w:rsidP="00155E2F">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w:t>
            </w:r>
            <w:r w:rsidR="009334B5">
              <w:rPr>
                <w:rFonts w:ascii="Baskerville Old Face" w:eastAsia="Times New Roman" w:hAnsi="Baskerville Old Face" w:cstheme="majorBidi"/>
                <w:color w:val="auto"/>
                <w:sz w:val="24"/>
                <w:szCs w:val="24"/>
              </w:rPr>
              <w:t xml:space="preserve"> </w:t>
            </w:r>
            <w:r w:rsidR="007E26BF">
              <w:rPr>
                <w:rFonts w:ascii="Baskerville Old Face" w:eastAsia="Times New Roman" w:hAnsi="Baskerville Old Face" w:cstheme="majorBidi"/>
                <w:color w:val="auto"/>
                <w:sz w:val="24"/>
                <w:szCs w:val="24"/>
              </w:rPr>
              <w:t>6,7</w:t>
            </w:r>
          </w:p>
        </w:tc>
        <w:tc>
          <w:tcPr>
            <w:tcW w:w="2556" w:type="dxa"/>
          </w:tcPr>
          <w:p w14:paraId="14E13204" w14:textId="757BEF8C" w:rsidR="009334B5" w:rsidRDefault="00155E2F"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003829E5">
              <w:rPr>
                <w:rFonts w:ascii="Baskerville Old Face" w:eastAsia="Times New Roman" w:hAnsi="Baskerville Old Face" w:cstheme="majorBidi"/>
                <w:color w:val="auto"/>
                <w:sz w:val="24"/>
                <w:szCs w:val="24"/>
              </w:rPr>
              <w:t>0</w:t>
            </w:r>
          </w:p>
        </w:tc>
        <w:tc>
          <w:tcPr>
            <w:tcW w:w="2556" w:type="dxa"/>
          </w:tcPr>
          <w:p w14:paraId="1E48779B" w14:textId="3F97C9D2" w:rsidR="009334B5" w:rsidRDefault="00141BE2"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2B2B65">
              <w:rPr>
                <w:rFonts w:ascii="Baskerville Old Face" w:eastAsia="Times New Roman" w:hAnsi="Baskerville Old Face" w:cstheme="majorBidi"/>
                <w:color w:val="auto"/>
                <w:sz w:val="24"/>
                <w:szCs w:val="24"/>
              </w:rPr>
              <w:t>25</w:t>
            </w:r>
            <w:r w:rsidR="002B2B65" w:rsidRPr="002B2B65">
              <w:rPr>
                <w:rFonts w:ascii="Baskerville Old Face" w:eastAsia="Times New Roman" w:hAnsi="Baskerville Old Face" w:cstheme="majorBidi"/>
                <w:color w:val="auto"/>
                <w:sz w:val="24"/>
                <w:szCs w:val="24"/>
                <w:vertAlign w:val="superscript"/>
              </w:rPr>
              <w:t>th</w:t>
            </w:r>
            <w:r w:rsidR="002B2B65">
              <w:rPr>
                <w:rFonts w:ascii="Baskerville Old Face" w:eastAsia="Times New Roman" w:hAnsi="Baskerville Old Face" w:cstheme="majorBidi"/>
                <w:color w:val="auto"/>
                <w:sz w:val="24"/>
                <w:szCs w:val="24"/>
              </w:rPr>
              <w:t xml:space="preserve"> April</w:t>
            </w:r>
          </w:p>
        </w:tc>
      </w:tr>
      <w:tr w:rsidR="009334B5" w14:paraId="5BE2D45A" w14:textId="77777777" w:rsidTr="009334B5">
        <w:tc>
          <w:tcPr>
            <w:cnfStyle w:val="001000000000" w:firstRow="0" w:lastRow="0" w:firstColumn="1" w:lastColumn="0" w:oddVBand="0" w:evenVBand="0" w:oddHBand="0" w:evenHBand="0" w:firstRowFirstColumn="0" w:firstRowLastColumn="0" w:lastRowFirstColumn="0" w:lastRowLastColumn="0"/>
            <w:tcW w:w="2556" w:type="dxa"/>
          </w:tcPr>
          <w:p w14:paraId="53942E67" w14:textId="53D38AA4" w:rsid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4</w:t>
            </w:r>
          </w:p>
        </w:tc>
        <w:tc>
          <w:tcPr>
            <w:tcW w:w="2556" w:type="dxa"/>
          </w:tcPr>
          <w:p w14:paraId="76C509D2" w14:textId="60FDE3DC" w:rsidR="009334B5" w:rsidRDefault="00155E2F" w:rsidP="00155E2F">
            <w:pPr>
              <w:tabs>
                <w:tab w:val="left" w:pos="720"/>
              </w:tabs>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Topics </w:t>
            </w:r>
            <w:r w:rsidR="007E26BF">
              <w:rPr>
                <w:rFonts w:ascii="Baskerville Old Face" w:eastAsia="Times New Roman" w:hAnsi="Baskerville Old Face" w:cstheme="majorBidi"/>
                <w:color w:val="auto"/>
                <w:sz w:val="24"/>
                <w:szCs w:val="24"/>
              </w:rPr>
              <w:t>8,9</w:t>
            </w:r>
          </w:p>
        </w:tc>
        <w:tc>
          <w:tcPr>
            <w:tcW w:w="2556" w:type="dxa"/>
          </w:tcPr>
          <w:p w14:paraId="0016A66B" w14:textId="0E7CA3CF" w:rsidR="009334B5" w:rsidRDefault="00155E2F"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003829E5">
              <w:rPr>
                <w:rFonts w:ascii="Baskerville Old Face" w:eastAsia="Times New Roman" w:hAnsi="Baskerville Old Face" w:cstheme="majorBidi"/>
                <w:color w:val="auto"/>
                <w:sz w:val="24"/>
                <w:szCs w:val="24"/>
              </w:rPr>
              <w:t>0</w:t>
            </w:r>
          </w:p>
        </w:tc>
        <w:tc>
          <w:tcPr>
            <w:tcW w:w="2556" w:type="dxa"/>
          </w:tcPr>
          <w:p w14:paraId="7FFB0459" w14:textId="25186FE6" w:rsidR="009334B5" w:rsidRDefault="00EC2C1B"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2B2B65">
              <w:rPr>
                <w:rFonts w:ascii="Baskerville Old Face" w:eastAsia="Times New Roman" w:hAnsi="Baskerville Old Face" w:cstheme="majorBidi"/>
                <w:color w:val="auto"/>
                <w:sz w:val="24"/>
                <w:szCs w:val="24"/>
              </w:rPr>
              <w:t>16</w:t>
            </w:r>
            <w:r w:rsidR="002B2B65" w:rsidRPr="002B2B65">
              <w:rPr>
                <w:rFonts w:ascii="Baskerville Old Face" w:eastAsia="Times New Roman" w:hAnsi="Baskerville Old Face" w:cstheme="majorBidi"/>
                <w:color w:val="auto"/>
                <w:sz w:val="24"/>
                <w:szCs w:val="24"/>
                <w:vertAlign w:val="superscript"/>
              </w:rPr>
              <w:t>th</w:t>
            </w:r>
            <w:r w:rsidR="002B2B65">
              <w:rPr>
                <w:rFonts w:ascii="Baskerville Old Face" w:eastAsia="Times New Roman" w:hAnsi="Baskerville Old Face" w:cstheme="majorBidi"/>
                <w:color w:val="auto"/>
                <w:sz w:val="24"/>
                <w:szCs w:val="24"/>
              </w:rPr>
              <w:t xml:space="preserve"> May</w:t>
            </w:r>
          </w:p>
        </w:tc>
      </w:tr>
    </w:tbl>
    <w:p w14:paraId="6F440E1C" w14:textId="1CF4D8E3" w:rsidR="00BC7D72" w:rsidRDefault="00BC7D72" w:rsidP="00185548">
      <w:pPr>
        <w:rPr>
          <w:rFonts w:ascii="Baskerville Old Face" w:eastAsia="Times New Roman" w:hAnsi="Baskerville Old Face" w:cstheme="majorBidi"/>
          <w:color w:val="auto"/>
          <w:sz w:val="24"/>
          <w:szCs w:val="24"/>
        </w:rPr>
      </w:pPr>
    </w:p>
    <w:p w14:paraId="78313688" w14:textId="1305F6D8" w:rsidR="00086324" w:rsidRDefault="00086324" w:rsidP="00185548">
      <w:pPr>
        <w:rPr>
          <w:rFonts w:ascii="Baskerville Old Face" w:eastAsia="Times New Roman" w:hAnsi="Baskerville Old Face" w:cstheme="majorBidi"/>
          <w:color w:val="auto"/>
          <w:sz w:val="24"/>
          <w:szCs w:val="24"/>
        </w:rPr>
      </w:pPr>
    </w:p>
    <w:p w14:paraId="66DB849F" w14:textId="35899D80" w:rsidR="00086324" w:rsidRDefault="00086324" w:rsidP="00185548">
      <w:pPr>
        <w:rPr>
          <w:rFonts w:ascii="Baskerville Old Face" w:eastAsia="Times New Roman" w:hAnsi="Baskerville Old Face" w:cstheme="majorBidi"/>
          <w:b/>
          <w:bCs/>
          <w:color w:val="auto"/>
          <w:sz w:val="24"/>
          <w:szCs w:val="24"/>
        </w:rPr>
      </w:pPr>
      <w:r w:rsidRPr="00C93C1B">
        <w:rPr>
          <w:rFonts w:ascii="Baskerville Old Face" w:eastAsia="Times New Roman" w:hAnsi="Baskerville Old Face" w:cstheme="majorBidi"/>
          <w:b/>
          <w:bCs/>
          <w:color w:val="auto"/>
          <w:sz w:val="24"/>
          <w:szCs w:val="24"/>
        </w:rPr>
        <w:t>If you miss the quiz for any reason, you will get zero points</w:t>
      </w:r>
      <w:r>
        <w:rPr>
          <w:rFonts w:ascii="Baskerville Old Face" w:eastAsia="Times New Roman" w:hAnsi="Baskerville Old Face" w:cstheme="majorBidi"/>
          <w:color w:val="auto"/>
          <w:sz w:val="24"/>
          <w:szCs w:val="24"/>
        </w:rPr>
        <w:t xml:space="preserve">. Please feel free to reach out to me in advance if you </w:t>
      </w:r>
      <w:r w:rsidR="00131991">
        <w:rPr>
          <w:rFonts w:ascii="Baskerville Old Face" w:eastAsia="Times New Roman" w:hAnsi="Baskerville Old Face" w:cstheme="majorBidi"/>
          <w:color w:val="auto"/>
          <w:sz w:val="24"/>
          <w:szCs w:val="24"/>
        </w:rPr>
        <w:t>cannot</w:t>
      </w:r>
      <w:r>
        <w:rPr>
          <w:rFonts w:ascii="Baskerville Old Face" w:eastAsia="Times New Roman" w:hAnsi="Baskerville Old Face" w:cstheme="majorBidi"/>
          <w:color w:val="auto"/>
          <w:sz w:val="24"/>
          <w:szCs w:val="24"/>
        </w:rPr>
        <w:t xml:space="preserve"> take the quiz on the scheduled day due to personal emergencies. </w:t>
      </w:r>
      <w:r w:rsidRPr="00086324">
        <w:rPr>
          <w:rFonts w:ascii="Baskerville Old Face" w:eastAsia="Times New Roman" w:hAnsi="Baskerville Old Face" w:cstheme="majorBidi"/>
          <w:b/>
          <w:bCs/>
          <w:color w:val="auto"/>
          <w:sz w:val="24"/>
          <w:szCs w:val="24"/>
        </w:rPr>
        <w:t>You must make me aware of the situation in advance.</w:t>
      </w:r>
    </w:p>
    <w:p w14:paraId="764B439C" w14:textId="77777777" w:rsidR="00C428C1" w:rsidRPr="00086324" w:rsidRDefault="00C428C1" w:rsidP="00185548">
      <w:pPr>
        <w:rPr>
          <w:rFonts w:ascii="Baskerville Old Face" w:eastAsia="Times New Roman" w:hAnsi="Baskerville Old Face" w:cstheme="majorBidi"/>
          <w:b/>
          <w:bCs/>
          <w:color w:val="auto"/>
          <w:sz w:val="24"/>
          <w:szCs w:val="24"/>
        </w:rPr>
      </w:pPr>
    </w:p>
    <w:p w14:paraId="0E5A58E8" w14:textId="34C11B60" w:rsidR="00185548" w:rsidRPr="00687146" w:rsidRDefault="00185548"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Course Evaluation will be as follows:</w:t>
      </w:r>
    </w:p>
    <w:p w14:paraId="26D0F8F6" w14:textId="7C52233B" w:rsidR="00185548" w:rsidRPr="00A31D56" w:rsidRDefault="00BC7D72"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Quizzes</w:t>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2B2B65">
        <w:rPr>
          <w:rFonts w:ascii="Baskerville Old Face" w:eastAsia="Times New Roman" w:hAnsi="Baskerville Old Face" w:cstheme="majorBidi"/>
          <w:color w:val="auto"/>
          <w:sz w:val="24"/>
          <w:szCs w:val="24"/>
        </w:rPr>
        <w:t>6</w:t>
      </w:r>
      <w:r w:rsidR="00967DDF" w:rsidRPr="00A31D56">
        <w:rPr>
          <w:rFonts w:ascii="Baskerville Old Face" w:eastAsia="Times New Roman" w:hAnsi="Baskerville Old Face" w:cstheme="majorBidi"/>
          <w:color w:val="auto"/>
          <w:sz w:val="24"/>
          <w:szCs w:val="24"/>
        </w:rPr>
        <w:t>0</w:t>
      </w:r>
      <w:r w:rsidR="00185548" w:rsidRPr="00A31D56">
        <w:rPr>
          <w:rFonts w:ascii="Baskerville Old Face" w:eastAsia="Times New Roman" w:hAnsi="Baskerville Old Face" w:cstheme="majorBidi"/>
          <w:color w:val="auto"/>
          <w:sz w:val="24"/>
          <w:szCs w:val="24"/>
        </w:rPr>
        <w:t>%</w:t>
      </w:r>
    </w:p>
    <w:p w14:paraId="002F2E9E" w14:textId="0C2DA228" w:rsidR="00B56F24" w:rsidRPr="00A31D56" w:rsidRDefault="00BB57FD"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Essay</w:t>
      </w:r>
      <w:r w:rsidR="005003D0" w:rsidRPr="00A31D56">
        <w:rPr>
          <w:rFonts w:ascii="Baskerville Old Face" w:eastAsia="Times New Roman" w:hAnsi="Baskerville Old Face" w:cstheme="majorBidi"/>
          <w:color w:val="auto"/>
          <w:sz w:val="24"/>
          <w:szCs w:val="24"/>
        </w:rPr>
        <w:t xml:space="preserve"> or Book </w:t>
      </w:r>
      <w:r w:rsidR="00471AC9">
        <w:rPr>
          <w:rFonts w:ascii="Baskerville Old Face" w:eastAsia="Times New Roman" w:hAnsi="Baskerville Old Face" w:cstheme="majorBidi"/>
          <w:color w:val="auto"/>
          <w:sz w:val="24"/>
          <w:szCs w:val="24"/>
        </w:rPr>
        <w:t>Review</w:t>
      </w:r>
      <w:r w:rsidR="00B57D1A" w:rsidRPr="00A31D56">
        <w:rPr>
          <w:rFonts w:ascii="Baskerville Old Face" w:eastAsia="Times New Roman" w:hAnsi="Baskerville Old Face" w:cstheme="majorBidi"/>
          <w:color w:val="auto"/>
          <w:sz w:val="24"/>
          <w:szCs w:val="24"/>
        </w:rPr>
        <w:tab/>
      </w:r>
      <w:r w:rsidR="00B57D1A" w:rsidRPr="00A31D56">
        <w:rPr>
          <w:rFonts w:ascii="Baskerville Old Face" w:eastAsia="Times New Roman" w:hAnsi="Baskerville Old Face" w:cstheme="majorBidi"/>
          <w:color w:val="auto"/>
          <w:sz w:val="24"/>
          <w:szCs w:val="24"/>
        </w:rPr>
        <w:tab/>
      </w:r>
      <w:r w:rsidR="002B2B65">
        <w:rPr>
          <w:rFonts w:ascii="Baskerville Old Face" w:eastAsia="Times New Roman" w:hAnsi="Baskerville Old Face" w:cstheme="majorBidi"/>
          <w:color w:val="auto"/>
          <w:sz w:val="24"/>
          <w:szCs w:val="24"/>
        </w:rPr>
        <w:t>3</w:t>
      </w:r>
      <w:r w:rsidR="00B57D1A" w:rsidRPr="00A31D56">
        <w:rPr>
          <w:rFonts w:ascii="Baskerville Old Face" w:eastAsia="Times New Roman" w:hAnsi="Baskerville Old Face" w:cstheme="majorBidi"/>
          <w:color w:val="auto"/>
          <w:sz w:val="24"/>
          <w:szCs w:val="24"/>
        </w:rPr>
        <w:t>0%</w:t>
      </w:r>
    </w:p>
    <w:p w14:paraId="327C42C7" w14:textId="566FB1DD" w:rsidR="003813E3" w:rsidRPr="00A31D56" w:rsidRDefault="003813E3"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Opinions                                 </w:t>
      </w:r>
      <w:r w:rsidR="002B2B65">
        <w:rPr>
          <w:rFonts w:ascii="Baskerville Old Face" w:eastAsia="Times New Roman" w:hAnsi="Baskerville Old Face" w:cstheme="majorBidi"/>
          <w:color w:val="auto"/>
          <w:sz w:val="24"/>
          <w:szCs w:val="24"/>
        </w:rPr>
        <w:t>1</w:t>
      </w:r>
      <w:r w:rsidRPr="00A31D56">
        <w:rPr>
          <w:rFonts w:ascii="Baskerville Old Face" w:eastAsia="Times New Roman" w:hAnsi="Baskerville Old Face" w:cstheme="majorBidi"/>
          <w:color w:val="auto"/>
          <w:sz w:val="24"/>
          <w:szCs w:val="24"/>
        </w:rPr>
        <w:t>0%</w:t>
      </w:r>
    </w:p>
    <w:p w14:paraId="6843D0EE" w14:textId="15A89458" w:rsidR="00185548" w:rsidRPr="00A31D56" w:rsidRDefault="00185548" w:rsidP="00185548">
      <w:pPr>
        <w:spacing w:after="0"/>
        <w:jc w:val="both"/>
        <w:rPr>
          <w:rFonts w:ascii="Baskerville Old Face" w:eastAsia="Times New Roman" w:hAnsi="Baskerville Old Face" w:cstheme="majorBidi"/>
          <w:color w:val="auto"/>
          <w:sz w:val="24"/>
          <w:szCs w:val="24"/>
        </w:rPr>
      </w:pPr>
    </w:p>
    <w:p w14:paraId="29A8BC7C" w14:textId="48427D81" w:rsidR="00185548" w:rsidRPr="00A31D56" w:rsidRDefault="00B56F24" w:rsidP="00185548">
      <w:pPr>
        <w:spacing w:after="0"/>
        <w:jc w:val="both"/>
        <w:rPr>
          <w:rFonts w:ascii="Baskerville Old Face" w:eastAsia="Times New Roman" w:hAnsi="Baskerville Old Face" w:cstheme="majorBidi"/>
          <w:b/>
          <w:bCs/>
          <w:color w:val="auto"/>
          <w:sz w:val="24"/>
          <w:szCs w:val="24"/>
        </w:rPr>
      </w:pPr>
      <w:r w:rsidRPr="00A31D56">
        <w:rPr>
          <w:rFonts w:ascii="Baskerville Old Face" w:eastAsia="Times New Roman" w:hAnsi="Baskerville Old Face" w:cstheme="majorBidi"/>
          <w:b/>
          <w:bCs/>
          <w:color w:val="auto"/>
          <w:sz w:val="24"/>
          <w:szCs w:val="24"/>
        </w:rPr>
        <w:t>Grading System</w:t>
      </w:r>
    </w:p>
    <w:p w14:paraId="39D58772" w14:textId="0389D61F" w:rsidR="00B56F24" w:rsidRPr="00A31D56" w:rsidRDefault="00B56F24" w:rsidP="00185548">
      <w:pPr>
        <w:spacing w:after="0"/>
        <w:jc w:val="both"/>
        <w:rPr>
          <w:rFonts w:ascii="Baskerville Old Face" w:eastAsia="Times New Roman" w:hAnsi="Baskerville Old Face" w:cstheme="majorBidi"/>
          <w:color w:val="auto"/>
          <w:sz w:val="24"/>
          <w:szCs w:val="24"/>
        </w:rPr>
      </w:pPr>
    </w:p>
    <w:tbl>
      <w:tblPr>
        <w:tblW w:w="68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80"/>
        <w:gridCol w:w="1015"/>
        <w:gridCol w:w="3395"/>
      </w:tblGrid>
      <w:tr w:rsidR="00503042" w:rsidRPr="003353C6" w14:paraId="0A0EE014" w14:textId="77777777" w:rsidTr="00200539">
        <w:trPr>
          <w:trHeight w:val="272"/>
          <w:tblCellSpacing w:w="15" w:type="dxa"/>
        </w:trPr>
        <w:tc>
          <w:tcPr>
            <w:tcW w:w="0" w:type="auto"/>
            <w:vAlign w:val="center"/>
          </w:tcPr>
          <w:bookmarkEnd w:id="0"/>
          <w:p w14:paraId="06E275FE"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Letter Grade</w:t>
            </w:r>
          </w:p>
        </w:tc>
        <w:tc>
          <w:tcPr>
            <w:tcW w:w="0" w:type="auto"/>
            <w:vAlign w:val="center"/>
          </w:tcPr>
          <w:p w14:paraId="38D54054"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GPA</w:t>
            </w:r>
          </w:p>
        </w:tc>
        <w:tc>
          <w:tcPr>
            <w:tcW w:w="0" w:type="auto"/>
            <w:vAlign w:val="center"/>
          </w:tcPr>
          <w:p w14:paraId="6811B30D"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Grade (Over 100)</w:t>
            </w:r>
          </w:p>
        </w:tc>
      </w:tr>
      <w:tr w:rsidR="00503042" w:rsidRPr="003353C6" w14:paraId="5A7A75E2" w14:textId="77777777" w:rsidTr="00200539">
        <w:trPr>
          <w:trHeight w:val="272"/>
          <w:tblCellSpacing w:w="15" w:type="dxa"/>
        </w:trPr>
        <w:tc>
          <w:tcPr>
            <w:tcW w:w="0" w:type="auto"/>
            <w:vAlign w:val="center"/>
            <w:hideMark/>
          </w:tcPr>
          <w:p w14:paraId="77B71762"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A</w:t>
            </w:r>
          </w:p>
        </w:tc>
        <w:tc>
          <w:tcPr>
            <w:tcW w:w="0" w:type="auto"/>
            <w:vAlign w:val="center"/>
            <w:hideMark/>
          </w:tcPr>
          <w:p w14:paraId="46090CAD"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4.0</w:t>
            </w:r>
          </w:p>
        </w:tc>
        <w:tc>
          <w:tcPr>
            <w:tcW w:w="0" w:type="auto"/>
            <w:vAlign w:val="center"/>
            <w:hideMark/>
          </w:tcPr>
          <w:p w14:paraId="64382F46"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93.0-100.0</w:t>
            </w:r>
          </w:p>
        </w:tc>
      </w:tr>
      <w:tr w:rsidR="00503042" w:rsidRPr="003353C6" w14:paraId="25893A3A" w14:textId="77777777" w:rsidTr="00200539">
        <w:trPr>
          <w:trHeight w:val="272"/>
          <w:tblCellSpacing w:w="15" w:type="dxa"/>
        </w:trPr>
        <w:tc>
          <w:tcPr>
            <w:tcW w:w="0" w:type="auto"/>
            <w:vAlign w:val="center"/>
            <w:hideMark/>
          </w:tcPr>
          <w:p w14:paraId="270936B2"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A-</w:t>
            </w:r>
          </w:p>
        </w:tc>
        <w:tc>
          <w:tcPr>
            <w:tcW w:w="0" w:type="auto"/>
            <w:vAlign w:val="center"/>
            <w:hideMark/>
          </w:tcPr>
          <w:p w14:paraId="27840B1B"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3.7</w:t>
            </w:r>
          </w:p>
        </w:tc>
        <w:tc>
          <w:tcPr>
            <w:tcW w:w="0" w:type="auto"/>
            <w:vAlign w:val="center"/>
            <w:hideMark/>
          </w:tcPr>
          <w:p w14:paraId="0FAAC661"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90.0-92.9</w:t>
            </w:r>
          </w:p>
        </w:tc>
      </w:tr>
      <w:tr w:rsidR="00503042" w:rsidRPr="003353C6" w14:paraId="2BEDF47C" w14:textId="77777777" w:rsidTr="00200539">
        <w:trPr>
          <w:trHeight w:val="272"/>
          <w:tblCellSpacing w:w="15" w:type="dxa"/>
        </w:trPr>
        <w:tc>
          <w:tcPr>
            <w:tcW w:w="0" w:type="auto"/>
            <w:vAlign w:val="center"/>
            <w:hideMark/>
          </w:tcPr>
          <w:p w14:paraId="1C8B8562"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B+</w:t>
            </w:r>
          </w:p>
        </w:tc>
        <w:tc>
          <w:tcPr>
            <w:tcW w:w="0" w:type="auto"/>
            <w:vAlign w:val="center"/>
            <w:hideMark/>
          </w:tcPr>
          <w:p w14:paraId="2F88D0ED"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3.3</w:t>
            </w:r>
          </w:p>
        </w:tc>
        <w:tc>
          <w:tcPr>
            <w:tcW w:w="0" w:type="auto"/>
            <w:vAlign w:val="center"/>
            <w:hideMark/>
          </w:tcPr>
          <w:p w14:paraId="2EC3E326"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87.1-89.9</w:t>
            </w:r>
          </w:p>
        </w:tc>
      </w:tr>
      <w:tr w:rsidR="00503042" w:rsidRPr="003353C6" w14:paraId="7B15D9A9" w14:textId="77777777" w:rsidTr="00200539">
        <w:trPr>
          <w:trHeight w:val="272"/>
          <w:tblCellSpacing w:w="15" w:type="dxa"/>
        </w:trPr>
        <w:tc>
          <w:tcPr>
            <w:tcW w:w="0" w:type="auto"/>
            <w:vAlign w:val="center"/>
          </w:tcPr>
          <w:p w14:paraId="62C8FE0E"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B</w:t>
            </w:r>
          </w:p>
        </w:tc>
        <w:tc>
          <w:tcPr>
            <w:tcW w:w="0" w:type="auto"/>
            <w:vAlign w:val="center"/>
          </w:tcPr>
          <w:p w14:paraId="53C74417"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3.0</w:t>
            </w:r>
          </w:p>
        </w:tc>
        <w:tc>
          <w:tcPr>
            <w:tcW w:w="0" w:type="auto"/>
            <w:vAlign w:val="center"/>
          </w:tcPr>
          <w:p w14:paraId="1E8BFA81"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83.0-87.0</w:t>
            </w:r>
          </w:p>
        </w:tc>
      </w:tr>
      <w:tr w:rsidR="00503042" w:rsidRPr="003353C6" w14:paraId="3903684C" w14:textId="77777777" w:rsidTr="00200539">
        <w:trPr>
          <w:trHeight w:val="262"/>
          <w:tblCellSpacing w:w="15" w:type="dxa"/>
        </w:trPr>
        <w:tc>
          <w:tcPr>
            <w:tcW w:w="0" w:type="auto"/>
            <w:vAlign w:val="center"/>
            <w:hideMark/>
          </w:tcPr>
          <w:p w14:paraId="104C2E72"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B-</w:t>
            </w:r>
          </w:p>
        </w:tc>
        <w:tc>
          <w:tcPr>
            <w:tcW w:w="0" w:type="auto"/>
            <w:vAlign w:val="center"/>
            <w:hideMark/>
          </w:tcPr>
          <w:p w14:paraId="559E7D3E"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2.7</w:t>
            </w:r>
          </w:p>
        </w:tc>
        <w:tc>
          <w:tcPr>
            <w:tcW w:w="0" w:type="auto"/>
            <w:vAlign w:val="center"/>
            <w:hideMark/>
          </w:tcPr>
          <w:p w14:paraId="3C378558"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80.0-82.9</w:t>
            </w:r>
          </w:p>
        </w:tc>
      </w:tr>
      <w:tr w:rsidR="00503042" w:rsidRPr="003353C6" w14:paraId="5812291D" w14:textId="77777777" w:rsidTr="00200539">
        <w:trPr>
          <w:trHeight w:val="272"/>
          <w:tblCellSpacing w:w="15" w:type="dxa"/>
        </w:trPr>
        <w:tc>
          <w:tcPr>
            <w:tcW w:w="0" w:type="auto"/>
            <w:vAlign w:val="center"/>
            <w:hideMark/>
          </w:tcPr>
          <w:p w14:paraId="52C4F197"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C+</w:t>
            </w:r>
          </w:p>
        </w:tc>
        <w:tc>
          <w:tcPr>
            <w:tcW w:w="0" w:type="auto"/>
            <w:vAlign w:val="center"/>
            <w:hideMark/>
          </w:tcPr>
          <w:p w14:paraId="687520B8"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2.3</w:t>
            </w:r>
          </w:p>
        </w:tc>
        <w:tc>
          <w:tcPr>
            <w:tcW w:w="0" w:type="auto"/>
            <w:vAlign w:val="center"/>
            <w:hideMark/>
          </w:tcPr>
          <w:p w14:paraId="70751E23"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77.1-79.9</w:t>
            </w:r>
          </w:p>
        </w:tc>
      </w:tr>
      <w:tr w:rsidR="00503042" w:rsidRPr="003353C6" w14:paraId="655A6C6B" w14:textId="77777777" w:rsidTr="00200539">
        <w:trPr>
          <w:trHeight w:val="272"/>
          <w:tblCellSpacing w:w="15" w:type="dxa"/>
        </w:trPr>
        <w:tc>
          <w:tcPr>
            <w:tcW w:w="0" w:type="auto"/>
            <w:vAlign w:val="center"/>
          </w:tcPr>
          <w:p w14:paraId="4BC015E0"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C</w:t>
            </w:r>
          </w:p>
        </w:tc>
        <w:tc>
          <w:tcPr>
            <w:tcW w:w="0" w:type="auto"/>
            <w:vAlign w:val="center"/>
          </w:tcPr>
          <w:p w14:paraId="23141223"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2.0</w:t>
            </w:r>
          </w:p>
        </w:tc>
        <w:tc>
          <w:tcPr>
            <w:tcW w:w="0" w:type="auto"/>
            <w:vAlign w:val="center"/>
          </w:tcPr>
          <w:p w14:paraId="5408816F"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73.0-77.0</w:t>
            </w:r>
          </w:p>
        </w:tc>
      </w:tr>
      <w:tr w:rsidR="00503042" w:rsidRPr="003353C6" w14:paraId="0AAF35D3" w14:textId="77777777" w:rsidTr="00200539">
        <w:trPr>
          <w:trHeight w:val="262"/>
          <w:tblCellSpacing w:w="15" w:type="dxa"/>
        </w:trPr>
        <w:tc>
          <w:tcPr>
            <w:tcW w:w="0" w:type="auto"/>
            <w:vAlign w:val="center"/>
            <w:hideMark/>
          </w:tcPr>
          <w:p w14:paraId="58FE30B1"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C-</w:t>
            </w:r>
          </w:p>
        </w:tc>
        <w:tc>
          <w:tcPr>
            <w:tcW w:w="0" w:type="auto"/>
            <w:vAlign w:val="center"/>
            <w:hideMark/>
          </w:tcPr>
          <w:p w14:paraId="2A9EDEC1"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1.7</w:t>
            </w:r>
          </w:p>
        </w:tc>
        <w:tc>
          <w:tcPr>
            <w:tcW w:w="0" w:type="auto"/>
            <w:vAlign w:val="center"/>
            <w:hideMark/>
          </w:tcPr>
          <w:p w14:paraId="2BD44D88"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70.0-72.9</w:t>
            </w:r>
          </w:p>
        </w:tc>
      </w:tr>
      <w:tr w:rsidR="00503042" w:rsidRPr="003353C6" w14:paraId="71FAB99E" w14:textId="77777777" w:rsidTr="00200539">
        <w:trPr>
          <w:trHeight w:val="262"/>
          <w:tblCellSpacing w:w="15" w:type="dxa"/>
        </w:trPr>
        <w:tc>
          <w:tcPr>
            <w:tcW w:w="0" w:type="auto"/>
            <w:vAlign w:val="center"/>
            <w:hideMark/>
          </w:tcPr>
          <w:p w14:paraId="7EB083D7"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D+</w:t>
            </w:r>
          </w:p>
        </w:tc>
        <w:tc>
          <w:tcPr>
            <w:tcW w:w="0" w:type="auto"/>
            <w:vAlign w:val="center"/>
            <w:hideMark/>
          </w:tcPr>
          <w:p w14:paraId="54BEC50B"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1.3</w:t>
            </w:r>
          </w:p>
        </w:tc>
        <w:tc>
          <w:tcPr>
            <w:tcW w:w="0" w:type="auto"/>
            <w:vAlign w:val="center"/>
            <w:hideMark/>
          </w:tcPr>
          <w:p w14:paraId="359A0D3D"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67.1-69.9</w:t>
            </w:r>
          </w:p>
        </w:tc>
      </w:tr>
      <w:tr w:rsidR="00503042" w:rsidRPr="003353C6" w14:paraId="43E89181" w14:textId="77777777" w:rsidTr="00200539">
        <w:trPr>
          <w:trHeight w:val="262"/>
          <w:tblCellSpacing w:w="15" w:type="dxa"/>
        </w:trPr>
        <w:tc>
          <w:tcPr>
            <w:tcW w:w="0" w:type="auto"/>
            <w:vAlign w:val="center"/>
          </w:tcPr>
          <w:p w14:paraId="3AAFE825"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D</w:t>
            </w:r>
          </w:p>
        </w:tc>
        <w:tc>
          <w:tcPr>
            <w:tcW w:w="0" w:type="auto"/>
            <w:vAlign w:val="center"/>
          </w:tcPr>
          <w:p w14:paraId="0969B620"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1.0</w:t>
            </w:r>
          </w:p>
        </w:tc>
        <w:tc>
          <w:tcPr>
            <w:tcW w:w="0" w:type="auto"/>
            <w:vAlign w:val="center"/>
          </w:tcPr>
          <w:p w14:paraId="377CA592"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60.0-67.0</w:t>
            </w:r>
          </w:p>
        </w:tc>
      </w:tr>
      <w:tr w:rsidR="00503042" w:rsidRPr="003353C6" w14:paraId="15E80681" w14:textId="77777777" w:rsidTr="00200539">
        <w:trPr>
          <w:trHeight w:val="282"/>
          <w:tblCellSpacing w:w="15" w:type="dxa"/>
        </w:trPr>
        <w:tc>
          <w:tcPr>
            <w:tcW w:w="0" w:type="auto"/>
            <w:vAlign w:val="center"/>
            <w:hideMark/>
          </w:tcPr>
          <w:p w14:paraId="4C22D5EF"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F</w:t>
            </w:r>
          </w:p>
        </w:tc>
        <w:tc>
          <w:tcPr>
            <w:tcW w:w="0" w:type="auto"/>
            <w:vAlign w:val="center"/>
            <w:hideMark/>
          </w:tcPr>
          <w:p w14:paraId="6F760405"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0.0</w:t>
            </w:r>
          </w:p>
        </w:tc>
        <w:tc>
          <w:tcPr>
            <w:tcW w:w="0" w:type="auto"/>
            <w:vAlign w:val="center"/>
            <w:hideMark/>
          </w:tcPr>
          <w:p w14:paraId="1D8517A0" w14:textId="77777777" w:rsidR="00503042" w:rsidRPr="003353C6" w:rsidRDefault="00503042" w:rsidP="00200539">
            <w:pPr>
              <w:spacing w:after="0"/>
              <w:jc w:val="center"/>
              <w:rPr>
                <w:rFonts w:ascii="Baskerville Old Face" w:eastAsia="Times New Roman" w:hAnsi="Baskerville Old Face" w:cs="Times New Roman"/>
                <w:color w:val="auto"/>
                <w:sz w:val="24"/>
                <w:szCs w:val="24"/>
                <w:lang w:eastAsia="en-US"/>
              </w:rPr>
            </w:pPr>
            <w:r w:rsidRPr="003353C6">
              <w:rPr>
                <w:rFonts w:ascii="Baskerville Old Face" w:eastAsia="Times New Roman" w:hAnsi="Baskerville Old Face" w:cs="Times New Roman"/>
                <w:color w:val="auto"/>
                <w:sz w:val="24"/>
                <w:szCs w:val="24"/>
                <w:lang w:eastAsia="en-US"/>
              </w:rPr>
              <w:t>below 60.0</w:t>
            </w:r>
          </w:p>
        </w:tc>
      </w:tr>
    </w:tbl>
    <w:p w14:paraId="10273F5B" w14:textId="77777777" w:rsidR="00595974" w:rsidRPr="00A31D56" w:rsidRDefault="00595974" w:rsidP="00185548">
      <w:pPr>
        <w:rPr>
          <w:rFonts w:ascii="Baskerville Old Face" w:eastAsia="Times New Roman" w:hAnsi="Baskerville Old Face" w:cstheme="majorBidi"/>
          <w:b/>
          <w:bCs/>
          <w:color w:val="auto"/>
          <w:sz w:val="24"/>
          <w:szCs w:val="24"/>
          <w:u w:val="single"/>
        </w:rPr>
      </w:pPr>
    </w:p>
    <w:p w14:paraId="299FCE49" w14:textId="7D02F0EE" w:rsidR="00713DDD" w:rsidRDefault="00713DDD" w:rsidP="00185548">
      <w:pPr>
        <w:rPr>
          <w:rFonts w:ascii="Baskerville Old Face" w:eastAsia="Times New Roman" w:hAnsi="Baskerville Old Face" w:cstheme="majorBidi"/>
          <w:b/>
          <w:bCs/>
          <w:color w:val="auto"/>
          <w:sz w:val="24"/>
          <w:szCs w:val="24"/>
        </w:rPr>
      </w:pPr>
    </w:p>
    <w:p w14:paraId="74E1C797" w14:textId="77777777" w:rsidR="00503042" w:rsidRDefault="00503042" w:rsidP="00185548">
      <w:pPr>
        <w:rPr>
          <w:rFonts w:ascii="Baskerville Old Face" w:eastAsia="Times New Roman" w:hAnsi="Baskerville Old Face" w:cstheme="majorBidi"/>
          <w:b/>
          <w:bCs/>
          <w:color w:val="auto"/>
          <w:sz w:val="24"/>
          <w:szCs w:val="24"/>
        </w:rPr>
      </w:pPr>
    </w:p>
    <w:p w14:paraId="2F5E3506" w14:textId="77777777" w:rsidR="002B2B65" w:rsidRDefault="002B2B65" w:rsidP="00185548">
      <w:pPr>
        <w:rPr>
          <w:rFonts w:ascii="Baskerville Old Face" w:eastAsia="Times New Roman" w:hAnsi="Baskerville Old Face" w:cstheme="majorBidi"/>
          <w:b/>
          <w:bCs/>
          <w:color w:val="auto"/>
          <w:sz w:val="24"/>
          <w:szCs w:val="24"/>
        </w:rPr>
      </w:pPr>
    </w:p>
    <w:p w14:paraId="40324AAE" w14:textId="77777777" w:rsidR="002B2B65" w:rsidRDefault="002B2B65" w:rsidP="00185548">
      <w:pPr>
        <w:rPr>
          <w:rFonts w:ascii="Baskerville Old Face" w:eastAsia="Times New Roman" w:hAnsi="Baskerville Old Face" w:cstheme="majorBidi"/>
          <w:b/>
          <w:bCs/>
          <w:color w:val="auto"/>
          <w:sz w:val="24"/>
          <w:szCs w:val="24"/>
        </w:rPr>
      </w:pPr>
    </w:p>
    <w:p w14:paraId="7FD4DC7E" w14:textId="77777777" w:rsidR="002B2B65" w:rsidRDefault="002B2B65" w:rsidP="00185548">
      <w:pPr>
        <w:rPr>
          <w:rFonts w:ascii="Baskerville Old Face" w:eastAsia="Times New Roman" w:hAnsi="Baskerville Old Face" w:cstheme="majorBidi"/>
          <w:b/>
          <w:bCs/>
          <w:color w:val="auto"/>
          <w:sz w:val="24"/>
          <w:szCs w:val="24"/>
        </w:rPr>
      </w:pPr>
    </w:p>
    <w:p w14:paraId="06682755" w14:textId="6467DEA2" w:rsidR="00595974" w:rsidRPr="00687146" w:rsidRDefault="00E43BA0"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lastRenderedPageBreak/>
        <w:t>Resources for Students</w:t>
      </w:r>
    </w:p>
    <w:p w14:paraId="5671705D" w14:textId="77777777" w:rsidR="00A31D56" w:rsidRPr="00A31D56" w:rsidRDefault="00A31D56" w:rsidP="00185548">
      <w:pPr>
        <w:rPr>
          <w:rFonts w:ascii="Baskerville Old Face" w:eastAsia="Times New Roman" w:hAnsi="Baskerville Old Face" w:cstheme="majorBidi"/>
          <w:b/>
          <w:bCs/>
          <w:color w:val="auto"/>
          <w:sz w:val="24"/>
          <w:szCs w:val="24"/>
          <w:u w:val="single"/>
        </w:rPr>
      </w:pPr>
    </w:p>
    <w:p w14:paraId="1AC878C5" w14:textId="67715AA5" w:rsidR="00E43BA0" w:rsidRPr="00A31D56" w:rsidRDefault="006432ED"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The CORE team has developed a resource covering wide ranging topics for introductory economics and role of the field in recent policy issues. Students can access a free online textbook titled “</w:t>
      </w:r>
      <w:r w:rsidRPr="00A31D56">
        <w:rPr>
          <w:rFonts w:ascii="Baskerville Old Face" w:eastAsia="Times New Roman" w:hAnsi="Baskerville Old Face" w:cstheme="majorBidi"/>
          <w:i/>
          <w:iCs/>
          <w:color w:val="auto"/>
          <w:sz w:val="24"/>
          <w:szCs w:val="24"/>
        </w:rPr>
        <w:t>The Economy: Economics for a changing world</w:t>
      </w:r>
      <w:r w:rsidRPr="00A31D56">
        <w:rPr>
          <w:rFonts w:ascii="Baskerville Old Face" w:eastAsia="Times New Roman" w:hAnsi="Baskerville Old Face" w:cstheme="majorBidi"/>
          <w:color w:val="auto"/>
          <w:sz w:val="24"/>
          <w:szCs w:val="24"/>
        </w:rPr>
        <w:t>”. I strongly recommend this useful resource to know more about economic principles and how you can use them to have an informed</w:t>
      </w:r>
      <w:r w:rsidR="000C24C5">
        <w:rPr>
          <w:rFonts w:ascii="Baskerville Old Face" w:eastAsia="Times New Roman" w:hAnsi="Baskerville Old Face" w:cstheme="majorBidi"/>
          <w:color w:val="auto"/>
          <w:sz w:val="24"/>
          <w:szCs w:val="24"/>
        </w:rPr>
        <w:t xml:space="preserve"> opinion</w:t>
      </w:r>
      <w:r w:rsidRPr="00A31D56">
        <w:rPr>
          <w:rFonts w:ascii="Baskerville Old Face" w:eastAsia="Times New Roman" w:hAnsi="Baskerville Old Face" w:cstheme="majorBidi"/>
          <w:color w:val="auto"/>
          <w:sz w:val="24"/>
          <w:szCs w:val="24"/>
        </w:rPr>
        <w:t xml:space="preserve"> on relevant policy issues.</w:t>
      </w:r>
    </w:p>
    <w:p w14:paraId="31B89793" w14:textId="3A88C38B" w:rsidR="003D2902" w:rsidRPr="00A31D56" w:rsidRDefault="003D2902"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 xml:space="preserve">Students </w:t>
      </w:r>
      <w:r w:rsidR="00484106" w:rsidRPr="00A31D56">
        <w:rPr>
          <w:rFonts w:ascii="Baskerville Old Face" w:eastAsia="Times New Roman" w:hAnsi="Baskerville Old Face" w:cstheme="majorBidi"/>
          <w:color w:val="auto"/>
          <w:sz w:val="24"/>
          <w:szCs w:val="24"/>
        </w:rPr>
        <w:t>at</w:t>
      </w:r>
      <w:r w:rsidRPr="00A31D56">
        <w:rPr>
          <w:rFonts w:ascii="Baskerville Old Face" w:eastAsia="Times New Roman" w:hAnsi="Baskerville Old Face" w:cstheme="majorBidi"/>
          <w:color w:val="auto"/>
          <w:sz w:val="24"/>
          <w:szCs w:val="24"/>
        </w:rPr>
        <w:t xml:space="preserve"> Baruch college may sign up for free subscriptions to The Wall Street Journal, The New York Time, and The Financial Times. See the links below and sign up if you have not yet</w:t>
      </w:r>
    </w:p>
    <w:p w14:paraId="1B193029" w14:textId="77777777" w:rsidR="003D2902" w:rsidRPr="00A31D56" w:rsidRDefault="003D2902" w:rsidP="003D2902">
      <w:pPr>
        <w:pStyle w:val="ListParagraph"/>
        <w:rPr>
          <w:rFonts w:ascii="Baskerville Old Face" w:eastAsia="Times New Roman" w:hAnsi="Baskerville Old Face" w:cstheme="majorBidi"/>
          <w:color w:val="auto"/>
          <w:sz w:val="24"/>
          <w:szCs w:val="24"/>
        </w:rPr>
      </w:pPr>
    </w:p>
    <w:p w14:paraId="45B60048" w14:textId="160E84D9" w:rsidR="006432ED"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Wall Street Journal - </w:t>
      </w:r>
      <w:r w:rsidR="001C0488" w:rsidRPr="00A31D56">
        <w:rPr>
          <w:rFonts w:ascii="Baskerville Old Face" w:eastAsia="Times New Roman" w:hAnsi="Baskerville Old Face" w:cstheme="majorBidi"/>
          <w:color w:val="auto"/>
          <w:sz w:val="24"/>
          <w:szCs w:val="24"/>
        </w:rPr>
        <w:t xml:space="preserve"> </w:t>
      </w:r>
      <w:hyperlink r:id="rId8" w:history="1">
        <w:r w:rsidRPr="00A31D56">
          <w:rPr>
            <w:rStyle w:val="Hyperlink"/>
            <w:rFonts w:ascii="Baskerville Old Face" w:eastAsia="Times New Roman" w:hAnsi="Baskerville Old Face" w:cstheme="majorBidi"/>
            <w:color w:val="auto"/>
            <w:sz w:val="24"/>
            <w:szCs w:val="24"/>
          </w:rPr>
          <w:t>https://guides.newman.baruch.cuny.edu/wallstreetjournal</w:t>
        </w:r>
      </w:hyperlink>
    </w:p>
    <w:p w14:paraId="460B369C" w14:textId="44BDC4A0" w:rsidR="003D2902"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New York Times - </w:t>
      </w:r>
      <w:hyperlink r:id="rId9" w:history="1">
        <w:r w:rsidRPr="00A31D56">
          <w:rPr>
            <w:rStyle w:val="Hyperlink"/>
            <w:rFonts w:ascii="Baskerville Old Face" w:eastAsia="Times New Roman" w:hAnsi="Baskerville Old Face" w:cstheme="majorBidi"/>
            <w:color w:val="auto"/>
            <w:sz w:val="24"/>
            <w:szCs w:val="24"/>
          </w:rPr>
          <w:t>https://guides.newman.baruch.cuny.edu/newyorktimes</w:t>
        </w:r>
      </w:hyperlink>
    </w:p>
    <w:p w14:paraId="211BD4DD" w14:textId="3F5EEAC9" w:rsidR="00E43BA0" w:rsidRPr="00A31D56" w:rsidRDefault="003D2902" w:rsidP="003D2902">
      <w:pPr>
        <w:pStyle w:val="ListParagraph"/>
        <w:rPr>
          <w:rStyle w:val="Hyperlink"/>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Financial Times -  </w:t>
      </w:r>
      <w:hyperlink r:id="rId10" w:history="1">
        <w:r w:rsidRPr="00A31D56">
          <w:rPr>
            <w:rStyle w:val="Hyperlink"/>
            <w:rFonts w:ascii="Baskerville Old Face" w:eastAsia="Times New Roman" w:hAnsi="Baskerville Old Face" w:cstheme="majorBidi"/>
            <w:color w:val="auto"/>
            <w:sz w:val="24"/>
            <w:szCs w:val="24"/>
          </w:rPr>
          <w:t>https://www.ft.com/join/licence/5d27ac4e-cb0c-47f0-89e3-9bb20bf4c867/details</w:t>
        </w:r>
      </w:hyperlink>
    </w:p>
    <w:p w14:paraId="450A4F27" w14:textId="77777777" w:rsidR="00E43BA0" w:rsidRPr="00A31D56" w:rsidRDefault="00E43BA0" w:rsidP="003D2902">
      <w:pPr>
        <w:pStyle w:val="ListParagraph"/>
        <w:rPr>
          <w:rFonts w:ascii="Baskerville Old Face" w:eastAsia="Times New Roman" w:hAnsi="Baskerville Old Face" w:cstheme="majorBidi"/>
          <w:color w:val="auto"/>
          <w:sz w:val="24"/>
          <w:szCs w:val="24"/>
        </w:rPr>
      </w:pPr>
    </w:p>
    <w:p w14:paraId="47D54A1D" w14:textId="1118F3A0" w:rsidR="00A31D56" w:rsidRPr="00B801AE" w:rsidRDefault="00A31D56" w:rsidP="003C4D7A">
      <w:pPr>
        <w:pStyle w:val="ListParagraph"/>
        <w:numPr>
          <w:ilvl w:val="0"/>
          <w:numId w:val="17"/>
        </w:numPr>
        <w:autoSpaceDE w:val="0"/>
        <w:autoSpaceDN w:val="0"/>
        <w:adjustRightInd w:val="0"/>
        <w:spacing w:after="0"/>
        <w:rPr>
          <w:rFonts w:ascii="Baskerville Old Face" w:hAnsi="Baskerville Old Face"/>
          <w:color w:val="auto"/>
          <w:sz w:val="24"/>
          <w:szCs w:val="24"/>
        </w:rPr>
      </w:pPr>
      <w:r w:rsidRPr="00A31D56">
        <w:rPr>
          <w:rFonts w:ascii="Baskerville Old Face" w:hAnsi="Baskerville Old Face" w:cs="LMSans9-Regular"/>
          <w:color w:val="auto"/>
          <w:sz w:val="24"/>
          <w:szCs w:val="24"/>
        </w:rPr>
        <w:t xml:space="preserve">World renowned psychologist Dr. Jordan Peterson has written a </w:t>
      </w:r>
      <w:r w:rsidRPr="00A31D56">
        <w:rPr>
          <w:rFonts w:ascii="Baskerville Old Face" w:hAnsi="Baskerville Old Face" w:cs="LMSans9-Oblique"/>
          <w:color w:val="auto"/>
          <w:sz w:val="24"/>
          <w:szCs w:val="24"/>
        </w:rPr>
        <w:t xml:space="preserve">piece on how to write an </w:t>
      </w:r>
      <w:hyperlink r:id="rId11" w:history="1">
        <w:r w:rsidRPr="00FF28E7">
          <w:rPr>
            <w:rStyle w:val="Hyperlink"/>
            <w:rFonts w:ascii="Baskerville Old Face" w:hAnsi="Baskerville Old Face" w:cs="LMSans9-Oblique"/>
            <w:sz w:val="24"/>
            <w:szCs w:val="24"/>
          </w:rPr>
          <w:t>essay</w:t>
        </w:r>
      </w:hyperlink>
      <w:r w:rsidRPr="00A31D56">
        <w:rPr>
          <w:rFonts w:ascii="Baskerville Old Face" w:hAnsi="Baskerville Old Face" w:cs="LMSans9-Oblique"/>
          <w:color w:val="auto"/>
          <w:sz w:val="24"/>
          <w:szCs w:val="24"/>
        </w:rPr>
        <w:t xml:space="preserve">, which is also applicable to writing a book </w:t>
      </w:r>
      <w:r w:rsidR="00471AC9">
        <w:rPr>
          <w:rFonts w:ascii="Baskerville Old Face" w:hAnsi="Baskerville Old Face" w:cs="LMSans9-Oblique"/>
          <w:color w:val="auto"/>
          <w:sz w:val="24"/>
          <w:szCs w:val="24"/>
        </w:rPr>
        <w:t>review</w:t>
      </w:r>
      <w:r w:rsidRPr="00A31D56">
        <w:rPr>
          <w:rFonts w:ascii="Baskerville Old Face" w:hAnsi="Baskerville Old Face" w:cs="LMSans9-Oblique"/>
          <w:color w:val="auto"/>
          <w:sz w:val="24"/>
          <w:szCs w:val="24"/>
        </w:rPr>
        <w:t xml:space="preserve">. I strongly recommend you read it before you start working on your essay or a book </w:t>
      </w:r>
      <w:r w:rsidR="00471AC9">
        <w:rPr>
          <w:rFonts w:ascii="Baskerville Old Face" w:hAnsi="Baskerville Old Face" w:cs="LMSans9-Oblique"/>
          <w:color w:val="auto"/>
          <w:sz w:val="24"/>
          <w:szCs w:val="24"/>
        </w:rPr>
        <w:t>review</w:t>
      </w:r>
      <w:r w:rsidRPr="00A31D56">
        <w:rPr>
          <w:rFonts w:ascii="Baskerville Old Face" w:hAnsi="Baskerville Old Face" w:cs="LMSans9-Oblique"/>
          <w:color w:val="auto"/>
          <w:sz w:val="24"/>
          <w:szCs w:val="24"/>
        </w:rPr>
        <w:t>.</w:t>
      </w:r>
    </w:p>
    <w:p w14:paraId="4CF18243" w14:textId="44B34593" w:rsidR="00E13F8E" w:rsidRPr="00B801AE" w:rsidRDefault="00E13F8E" w:rsidP="003C4D7A">
      <w:pPr>
        <w:pStyle w:val="ListParagraph"/>
        <w:numPr>
          <w:ilvl w:val="0"/>
          <w:numId w:val="17"/>
        </w:numPr>
        <w:autoSpaceDE w:val="0"/>
        <w:autoSpaceDN w:val="0"/>
        <w:adjustRightInd w:val="0"/>
        <w:spacing w:after="0"/>
        <w:rPr>
          <w:rFonts w:ascii="Baskerville Old Face" w:hAnsi="Baskerville Old Face"/>
          <w:color w:val="auto"/>
          <w:sz w:val="24"/>
          <w:szCs w:val="24"/>
        </w:rPr>
      </w:pPr>
      <w:r w:rsidRPr="00FF28E7">
        <w:rPr>
          <w:rFonts w:ascii="Baskerville Old Face" w:hAnsi="Baskerville Old Face" w:cs="LMSans9-Oblique"/>
          <w:b/>
          <w:bCs/>
          <w:color w:val="auto"/>
          <w:sz w:val="24"/>
          <w:szCs w:val="24"/>
        </w:rPr>
        <w:t>I will always be available via email.</w:t>
      </w:r>
      <w:r>
        <w:rPr>
          <w:rFonts w:ascii="Baskerville Old Face" w:hAnsi="Baskerville Old Face" w:cs="LMSans9-Oblique"/>
          <w:color w:val="auto"/>
          <w:sz w:val="24"/>
          <w:szCs w:val="24"/>
        </w:rPr>
        <w:t xml:space="preserve"> So, I do encourage all the students to reach out to me if they feel stuck somewhere or have any issues or doubts regarding the course material or otherwise.</w:t>
      </w:r>
    </w:p>
    <w:p w14:paraId="2C80F996" w14:textId="3291FD0C" w:rsidR="00B801AE" w:rsidRDefault="00B801AE" w:rsidP="00B801AE">
      <w:pPr>
        <w:autoSpaceDE w:val="0"/>
        <w:autoSpaceDN w:val="0"/>
        <w:adjustRightInd w:val="0"/>
        <w:spacing w:after="0"/>
        <w:rPr>
          <w:rFonts w:ascii="Baskerville Old Face" w:hAnsi="Baskerville Old Face"/>
          <w:color w:val="auto"/>
          <w:sz w:val="24"/>
          <w:szCs w:val="24"/>
        </w:rPr>
      </w:pPr>
    </w:p>
    <w:p w14:paraId="2972CF30" w14:textId="10F0CC6E" w:rsidR="005A231C" w:rsidRPr="005A231C" w:rsidRDefault="005A231C" w:rsidP="005A231C">
      <w:pPr>
        <w:autoSpaceDE w:val="0"/>
        <w:autoSpaceDN w:val="0"/>
        <w:adjustRightInd w:val="0"/>
        <w:spacing w:after="0"/>
        <w:rPr>
          <w:rFonts w:ascii="Baskerville Old Face" w:hAnsi="Baskerville Old Face"/>
          <w:b/>
          <w:bCs/>
          <w:color w:val="auto"/>
          <w:sz w:val="24"/>
          <w:szCs w:val="24"/>
        </w:rPr>
      </w:pPr>
      <w:r w:rsidRPr="005A231C">
        <w:rPr>
          <w:rFonts w:ascii="Baskerville Old Face" w:hAnsi="Baskerville Old Face"/>
          <w:b/>
          <w:bCs/>
          <w:color w:val="auto"/>
          <w:sz w:val="24"/>
          <w:szCs w:val="24"/>
        </w:rPr>
        <w:t>Policy Regarding Make-up Exams and Deadline Extensions</w:t>
      </w:r>
    </w:p>
    <w:p w14:paraId="34832F84" w14:textId="0CD6B5BB" w:rsidR="005A231C" w:rsidRDefault="005A231C" w:rsidP="005A231C">
      <w:pPr>
        <w:autoSpaceDE w:val="0"/>
        <w:autoSpaceDN w:val="0"/>
        <w:adjustRightInd w:val="0"/>
        <w:spacing w:after="0"/>
        <w:rPr>
          <w:rFonts w:ascii="Baskerville Old Face" w:hAnsi="Baskerville Old Face"/>
          <w:color w:val="auto"/>
          <w:sz w:val="24"/>
          <w:szCs w:val="24"/>
        </w:rPr>
      </w:pPr>
      <w:r w:rsidRPr="005A231C">
        <w:rPr>
          <w:rFonts w:ascii="Baskerville Old Face" w:hAnsi="Baskerville Old Face"/>
          <w:color w:val="auto"/>
          <w:sz w:val="24"/>
          <w:szCs w:val="24"/>
        </w:rPr>
        <w:t xml:space="preserve">Students are responsible for checking the exam dates and avoid any conflict with other commitments. </w:t>
      </w:r>
      <w:r>
        <w:rPr>
          <w:rFonts w:ascii="Baskerville Old Face" w:hAnsi="Baskerville Old Face"/>
          <w:color w:val="auto"/>
          <w:sz w:val="24"/>
          <w:szCs w:val="24"/>
        </w:rPr>
        <w:t xml:space="preserve">           </w:t>
      </w:r>
      <w:r w:rsidRPr="005A231C">
        <w:rPr>
          <w:rFonts w:ascii="Baskerville Old Face" w:hAnsi="Baskerville Old Face"/>
          <w:color w:val="auto"/>
          <w:sz w:val="24"/>
          <w:szCs w:val="24"/>
        </w:rPr>
        <w:t>There will be make-up quizzes only if:</w:t>
      </w:r>
    </w:p>
    <w:p w14:paraId="24067E9B" w14:textId="77777777" w:rsidR="005A231C" w:rsidRPr="005A231C" w:rsidRDefault="005A231C" w:rsidP="005A231C">
      <w:pPr>
        <w:autoSpaceDE w:val="0"/>
        <w:autoSpaceDN w:val="0"/>
        <w:adjustRightInd w:val="0"/>
        <w:spacing w:after="0"/>
        <w:rPr>
          <w:rFonts w:ascii="Baskerville Old Face" w:hAnsi="Baskerville Old Face"/>
          <w:color w:val="auto"/>
          <w:sz w:val="24"/>
          <w:szCs w:val="24"/>
        </w:rPr>
      </w:pPr>
    </w:p>
    <w:p w14:paraId="27C2B4F2" w14:textId="77777777" w:rsidR="005A231C" w:rsidRPr="005A231C" w:rsidRDefault="005A231C" w:rsidP="005A231C">
      <w:pPr>
        <w:numPr>
          <w:ilvl w:val="0"/>
          <w:numId w:val="19"/>
        </w:numPr>
        <w:autoSpaceDE w:val="0"/>
        <w:autoSpaceDN w:val="0"/>
        <w:adjustRightInd w:val="0"/>
        <w:spacing w:after="0"/>
        <w:rPr>
          <w:rFonts w:ascii="Baskerville Old Face" w:hAnsi="Baskerville Old Face"/>
          <w:color w:val="auto"/>
          <w:sz w:val="24"/>
          <w:szCs w:val="24"/>
        </w:rPr>
      </w:pPr>
      <w:r w:rsidRPr="005A231C">
        <w:rPr>
          <w:rFonts w:ascii="Baskerville Old Face" w:hAnsi="Baskerville Old Face"/>
          <w:color w:val="auto"/>
          <w:sz w:val="24"/>
          <w:szCs w:val="24"/>
        </w:rPr>
        <w:t>The student has contacted the instructor before the exam and the instructor has agreed to organize a make-up exam (interviews or business trips do not constitute a valid excuse to have a makeup).</w:t>
      </w:r>
    </w:p>
    <w:p w14:paraId="73A46128" w14:textId="77777777" w:rsidR="005A231C" w:rsidRPr="005A231C" w:rsidRDefault="005A231C" w:rsidP="005A231C">
      <w:pPr>
        <w:numPr>
          <w:ilvl w:val="0"/>
          <w:numId w:val="19"/>
        </w:numPr>
        <w:autoSpaceDE w:val="0"/>
        <w:autoSpaceDN w:val="0"/>
        <w:adjustRightInd w:val="0"/>
        <w:spacing w:after="0"/>
        <w:rPr>
          <w:rFonts w:ascii="Baskerville Old Face" w:hAnsi="Baskerville Old Face"/>
          <w:color w:val="auto"/>
          <w:sz w:val="24"/>
          <w:szCs w:val="24"/>
        </w:rPr>
      </w:pPr>
      <w:r w:rsidRPr="005A231C">
        <w:rPr>
          <w:rFonts w:ascii="Baskerville Old Face" w:hAnsi="Baskerville Old Face"/>
          <w:color w:val="auto"/>
          <w:sz w:val="24"/>
          <w:szCs w:val="24"/>
        </w:rPr>
        <w:t>There is a case of documented serious illness, civic obligation, accident.</w:t>
      </w:r>
    </w:p>
    <w:p w14:paraId="25A592CC" w14:textId="5BFD62FD" w:rsidR="005A231C" w:rsidRDefault="005A231C" w:rsidP="00B801AE">
      <w:pPr>
        <w:autoSpaceDE w:val="0"/>
        <w:autoSpaceDN w:val="0"/>
        <w:adjustRightInd w:val="0"/>
        <w:spacing w:after="0"/>
        <w:rPr>
          <w:rFonts w:ascii="Baskerville Old Face" w:hAnsi="Baskerville Old Face"/>
          <w:color w:val="auto"/>
          <w:sz w:val="24"/>
          <w:szCs w:val="24"/>
        </w:rPr>
      </w:pPr>
    </w:p>
    <w:p w14:paraId="3A52BA92" w14:textId="77777777" w:rsidR="00A160B2" w:rsidRPr="00A160B2" w:rsidRDefault="00A160B2" w:rsidP="00A160B2">
      <w:pPr>
        <w:rPr>
          <w:rFonts w:ascii="Baskerville Old Face" w:eastAsia="Times New Roman" w:hAnsi="Baskerville Old Face" w:cstheme="majorBidi"/>
          <w:b/>
          <w:bCs/>
          <w:color w:val="auto"/>
          <w:sz w:val="24"/>
          <w:szCs w:val="24"/>
        </w:rPr>
      </w:pPr>
      <w:r w:rsidRPr="00A160B2">
        <w:rPr>
          <w:rFonts w:ascii="Baskerville Old Face" w:eastAsia="Times New Roman" w:hAnsi="Baskerville Old Face" w:cstheme="majorBidi"/>
          <w:b/>
          <w:bCs/>
          <w:color w:val="auto"/>
          <w:sz w:val="24"/>
          <w:szCs w:val="24"/>
        </w:rPr>
        <w:t>Student Disabilities Service</w:t>
      </w:r>
    </w:p>
    <w:p w14:paraId="12CC52BA" w14:textId="10A8C183" w:rsidR="00A160B2" w:rsidRPr="00A160B2" w:rsidRDefault="00A160B2" w:rsidP="00A160B2">
      <w:pPr>
        <w:rPr>
          <w:rFonts w:ascii="Baskerville Old Face" w:eastAsia="Times New Roman" w:hAnsi="Baskerville Old Face" w:cstheme="majorBidi"/>
          <w:color w:val="auto"/>
          <w:sz w:val="24"/>
          <w:szCs w:val="24"/>
        </w:rPr>
      </w:pPr>
      <w:r w:rsidRPr="00A160B2">
        <w:rPr>
          <w:rFonts w:ascii="Baskerville Old Face" w:eastAsia="Times New Roman" w:hAnsi="Baskerville Old Face" w:cstheme="majorBidi"/>
          <w:color w:val="auto"/>
          <w:sz w:val="24"/>
          <w:szCs w:val="24"/>
        </w:rPr>
        <w:t xml:space="preserve">We have a process at Baruch for determining whether a student who identifies as disabled is eligible for reasonable accommodations </w:t>
      </w:r>
      <w:r w:rsidR="005A231C" w:rsidRPr="00A160B2">
        <w:rPr>
          <w:rFonts w:ascii="Baskerville Old Face" w:eastAsia="Times New Roman" w:hAnsi="Baskerville Old Face" w:cstheme="majorBidi"/>
          <w:color w:val="auto"/>
          <w:sz w:val="24"/>
          <w:szCs w:val="24"/>
        </w:rPr>
        <w:t>to</w:t>
      </w:r>
      <w:r w:rsidRPr="00A160B2">
        <w:rPr>
          <w:rFonts w:ascii="Baskerville Old Face" w:eastAsia="Times New Roman" w:hAnsi="Baskerville Old Face" w:cstheme="majorBidi"/>
          <w:color w:val="auto"/>
          <w:sz w:val="24"/>
          <w:szCs w:val="24"/>
        </w:rPr>
        <w:t xml:space="preserve"> complete the student’s academic program. We strive to ensure that no student with a disability is discriminated against and that none is denied participation in college programs and activities for lack of reasonable accommodations. Some people think that a disability must be visible to be accommodated. This is not the case. There are many disabilities – diabetes, psychological illness, learning disabilities, AIDS, seizure disorders, arthritis, etc., – that require accommodations. Examples of accommodations include additional testing time; adaptive equipment; and taping of classes. If you feel that you may need a reasonable accommodation based on a disability, please contact the staff at the Office of Disability Services, Newman Vertical Campus, Room 2-271, or by phone at (646) 312-4590.</w:t>
      </w:r>
    </w:p>
    <w:p w14:paraId="2D027724" w14:textId="52A158A6" w:rsidR="003D2902" w:rsidRPr="00A31D56" w:rsidRDefault="003D2902" w:rsidP="00A31D56">
      <w:pPr>
        <w:pStyle w:val="ListParagraph"/>
        <w:rPr>
          <w:rFonts w:ascii="Baskerville Old Face" w:eastAsia="Times New Roman" w:hAnsi="Baskerville Old Face" w:cstheme="majorBidi"/>
          <w:color w:val="auto"/>
          <w:sz w:val="24"/>
          <w:szCs w:val="24"/>
        </w:rPr>
      </w:pPr>
    </w:p>
    <w:p w14:paraId="6B018383" w14:textId="77777777" w:rsidR="005A231C" w:rsidRDefault="005A231C"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bookmarkStart w:id="1" w:name="_Hlk17764280"/>
    </w:p>
    <w:p w14:paraId="2BA912D8" w14:textId="77777777" w:rsidR="005A231C" w:rsidRDefault="005A231C"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p>
    <w:p w14:paraId="3441B786" w14:textId="77777777" w:rsidR="005A231C" w:rsidRDefault="005A231C"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p>
    <w:p w14:paraId="6EEAFBCE" w14:textId="77777777" w:rsidR="005A231C" w:rsidRDefault="005A231C"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p>
    <w:p w14:paraId="503A7198" w14:textId="77777777" w:rsidR="005A231C" w:rsidRDefault="005A231C"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p>
    <w:p w14:paraId="33DFDF7E" w14:textId="77777777" w:rsidR="005A231C" w:rsidRDefault="005A231C"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p>
    <w:p w14:paraId="6333921B" w14:textId="6D24B27A" w:rsidR="00B801AE" w:rsidRPr="00EE5C31" w:rsidRDefault="00B801AE" w:rsidP="00B801AE">
      <w:pPr>
        <w:widowControl w:val="0"/>
        <w:tabs>
          <w:tab w:val="left" w:pos="940"/>
          <w:tab w:val="left" w:pos="1440"/>
        </w:tabs>
        <w:autoSpaceDE w:val="0"/>
        <w:autoSpaceDN w:val="0"/>
        <w:adjustRightInd w:val="0"/>
        <w:rPr>
          <w:rFonts w:ascii="Baskerville Old Face" w:hAnsi="Baskerville Old Face" w:cs="Arial"/>
          <w:b/>
          <w:bCs/>
          <w:color w:val="auto"/>
          <w:sz w:val="24"/>
          <w:szCs w:val="24"/>
        </w:rPr>
      </w:pPr>
      <w:r w:rsidRPr="00EE5C31">
        <w:rPr>
          <w:rFonts w:ascii="Baskerville Old Face" w:hAnsi="Baskerville Old Face" w:cs="Arial"/>
          <w:b/>
          <w:bCs/>
          <w:color w:val="auto"/>
          <w:sz w:val="24"/>
          <w:szCs w:val="24"/>
        </w:rPr>
        <w:t>Counselling Service</w:t>
      </w:r>
    </w:p>
    <w:p w14:paraId="4C78F498" w14:textId="77777777" w:rsidR="00B801AE" w:rsidRPr="00C91455" w:rsidRDefault="00B801AE" w:rsidP="00B801AE">
      <w:pPr>
        <w:spacing w:after="0"/>
        <w:rPr>
          <w:rFonts w:ascii="Baskerville Old Face" w:eastAsia="Times New Roman" w:hAnsi="Baskerville Old Face" w:cs="Tahoma"/>
          <w:color w:val="auto"/>
          <w:sz w:val="24"/>
          <w:szCs w:val="24"/>
          <w:lang w:eastAsia="en-US"/>
        </w:rPr>
      </w:pPr>
      <w:r w:rsidRPr="00C91455">
        <w:rPr>
          <w:rFonts w:ascii="Baskerville Old Face" w:eastAsia="Times New Roman" w:hAnsi="Baskerville Old Face" w:cs="Tahoma"/>
          <w:color w:val="auto"/>
          <w:sz w:val="24"/>
          <w:szCs w:val="24"/>
          <w:shd w:val="clear" w:color="auto" w:fill="FFFFFF" w:themeFill="background1"/>
          <w:lang w:eastAsia="en-US"/>
        </w:rPr>
        <w:t>At Baruch, we acknowledge that as a student, you are balancing many demands. During the semester, if you start to experience personal difficulties or stressors that are interfering with your academic performance or day to day functioning, please consider seeking free and confidential support at the Baruch College Counseling Center. For more information or to make an appointment, please visit their website at </w:t>
      </w:r>
      <w:hyperlink r:id="rId12" w:tgtFrame="_blank" w:history="1">
        <w:r w:rsidRPr="00C91455">
          <w:rPr>
            <w:rFonts w:ascii="Baskerville Old Face" w:eastAsia="Times New Roman" w:hAnsi="Baskerville Old Face" w:cs="Tahoma"/>
            <w:color w:val="0000FF"/>
            <w:sz w:val="24"/>
            <w:szCs w:val="24"/>
            <w:u w:val="single"/>
            <w:shd w:val="clear" w:color="auto" w:fill="FFFFFF" w:themeFill="background1"/>
            <w:lang w:eastAsia="en-US"/>
          </w:rPr>
          <w:t>https://studentaffairs.baruch.cuny.edu/counseling/</w:t>
        </w:r>
      </w:hyperlink>
      <w:r w:rsidRPr="00C91455">
        <w:rPr>
          <w:rFonts w:ascii="Baskerville Old Face" w:eastAsia="Times New Roman" w:hAnsi="Baskerville Old Face" w:cs="Tahoma"/>
          <w:color w:val="auto"/>
          <w:sz w:val="24"/>
          <w:szCs w:val="24"/>
          <w:shd w:val="clear" w:color="auto" w:fill="FFFFFF" w:themeFill="background1"/>
          <w:lang w:eastAsia="en-US"/>
        </w:rPr>
        <w:t> or call 646-312-2155. If it's outside of business hours (Monday-Friday 9-5pm) and you need immediate assistance, please call 1-888-NYC-WELL (888-692-9355). If you are concerned about one of your classmates, please share that concern by filling out a Campus Intervention Team form at  </w:t>
      </w:r>
      <w:hyperlink r:id="rId13" w:tgtFrame="_blank" w:history="1">
        <w:r w:rsidRPr="00C91455">
          <w:rPr>
            <w:rFonts w:ascii="Baskerville Old Face" w:eastAsia="Times New Roman" w:hAnsi="Baskerville Old Face" w:cs="Tahoma"/>
            <w:color w:val="0000FF"/>
            <w:sz w:val="24"/>
            <w:szCs w:val="24"/>
            <w:u w:val="single"/>
            <w:shd w:val="clear" w:color="auto" w:fill="FFFFFF" w:themeFill="background1"/>
            <w:lang w:eastAsia="en-US"/>
          </w:rPr>
          <w:t>https://studentaffairs.baruch.cuny.edu/campus-intervention-team</w:t>
        </w:r>
      </w:hyperlink>
      <w:r w:rsidRPr="00C91455">
        <w:rPr>
          <w:rFonts w:ascii="Baskerville Old Face" w:eastAsia="Times New Roman" w:hAnsi="Baskerville Old Face" w:cs="Tahoma"/>
          <w:color w:val="auto"/>
          <w:sz w:val="24"/>
          <w:szCs w:val="24"/>
          <w:shd w:val="clear" w:color="auto" w:fill="FFFFFF" w:themeFill="background1"/>
          <w:lang w:eastAsia="en-US"/>
        </w:rPr>
        <w:t>.</w:t>
      </w:r>
    </w:p>
    <w:p w14:paraId="339ADFDE" w14:textId="77777777" w:rsidR="00A160B2" w:rsidRDefault="00A160B2" w:rsidP="00185548">
      <w:pPr>
        <w:autoSpaceDE w:val="0"/>
        <w:autoSpaceDN w:val="0"/>
        <w:adjustRightInd w:val="0"/>
        <w:rPr>
          <w:rFonts w:ascii="Baskerville Old Face" w:hAnsi="Baskerville Old Face"/>
          <w:b/>
          <w:bCs/>
          <w:color w:val="auto"/>
          <w:sz w:val="24"/>
          <w:szCs w:val="24"/>
        </w:rPr>
      </w:pPr>
    </w:p>
    <w:p w14:paraId="6DCD93A0" w14:textId="68C04819" w:rsidR="00185548" w:rsidRPr="00B801AE" w:rsidRDefault="00185548" w:rsidP="00185548">
      <w:pPr>
        <w:autoSpaceDE w:val="0"/>
        <w:autoSpaceDN w:val="0"/>
        <w:adjustRightInd w:val="0"/>
        <w:rPr>
          <w:rFonts w:ascii="Baskerville Old Face" w:hAnsi="Baskerville Old Face"/>
          <w:b/>
          <w:bCs/>
          <w:color w:val="auto"/>
          <w:sz w:val="24"/>
          <w:szCs w:val="24"/>
        </w:rPr>
      </w:pPr>
      <w:r w:rsidRPr="00B801AE">
        <w:rPr>
          <w:rFonts w:ascii="Baskerville Old Face" w:hAnsi="Baskerville Old Face"/>
          <w:b/>
          <w:bCs/>
          <w:color w:val="auto"/>
          <w:sz w:val="24"/>
          <w:szCs w:val="24"/>
        </w:rPr>
        <w:t>A</w:t>
      </w:r>
      <w:r w:rsidR="001C6BF2" w:rsidRPr="00B801AE">
        <w:rPr>
          <w:rFonts w:ascii="Baskerville Old Face" w:hAnsi="Baskerville Old Face"/>
          <w:b/>
          <w:bCs/>
          <w:color w:val="auto"/>
          <w:sz w:val="24"/>
          <w:szCs w:val="24"/>
        </w:rPr>
        <w:t>cademic Integrity</w:t>
      </w:r>
      <w:r w:rsidRPr="00B801AE">
        <w:rPr>
          <w:rFonts w:ascii="Baskerville Old Face" w:hAnsi="Baskerville Old Face"/>
          <w:b/>
          <w:bCs/>
          <w:color w:val="auto"/>
          <w:sz w:val="24"/>
          <w:szCs w:val="24"/>
        </w:rPr>
        <w:t xml:space="preserve">: </w:t>
      </w:r>
    </w:p>
    <w:p w14:paraId="02A55E56" w14:textId="77777777" w:rsidR="00185548" w:rsidRPr="00A31D56" w:rsidRDefault="00185548" w:rsidP="00185548">
      <w:p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It is each student’s responsibility to fully understand academic policies of the College and its rules and regulations on grades, dropping courses, cheating and plagiarism, deadlines, etc.  Knowing them well will allow you to proceed to graduation efficiently and with a strong transcript.  Study carefully everything in Baruch’s brochure on Academic Honesty.  If you do not have a copy, please go to the Baruch College homepage at http://www.baruch.cuny.edu where the “Academics” tab at the top gives a pull-down menu that includes “academic honesty.”  </w:t>
      </w:r>
    </w:p>
    <w:bookmarkEnd w:id="1"/>
    <w:p w14:paraId="62BCFA49" w14:textId="77777777" w:rsidR="00503042" w:rsidRDefault="00503042" w:rsidP="00503042">
      <w:pPr>
        <w:widowControl w:val="0"/>
        <w:tabs>
          <w:tab w:val="left" w:pos="940"/>
          <w:tab w:val="left" w:pos="1440"/>
        </w:tabs>
        <w:autoSpaceDE w:val="0"/>
        <w:autoSpaceDN w:val="0"/>
        <w:adjustRightInd w:val="0"/>
        <w:rPr>
          <w:rFonts w:ascii="Baskerville Old Face" w:hAnsi="Baskerville Old Face" w:cs="Arial"/>
          <w:b/>
          <w:bCs/>
          <w:color w:val="auto"/>
          <w:sz w:val="24"/>
          <w:szCs w:val="24"/>
        </w:rPr>
      </w:pPr>
    </w:p>
    <w:sectPr w:rsidR="00503042" w:rsidSect="003E2D26">
      <w:footerReference w:type="default" r:id="rId14"/>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FD06" w14:textId="77777777" w:rsidR="00C61689" w:rsidRDefault="00C61689">
      <w:pPr>
        <w:spacing w:after="0"/>
      </w:pPr>
      <w:r>
        <w:separator/>
      </w:r>
    </w:p>
  </w:endnote>
  <w:endnote w:type="continuationSeparator" w:id="0">
    <w:p w14:paraId="13B9BB59" w14:textId="77777777" w:rsidR="00C61689" w:rsidRDefault="00C616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altName w:val="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LMSans9-Regular">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5B10"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FB08" w14:textId="77777777" w:rsidR="00C61689" w:rsidRDefault="00C61689">
      <w:pPr>
        <w:spacing w:after="0"/>
      </w:pPr>
      <w:r>
        <w:separator/>
      </w:r>
    </w:p>
  </w:footnote>
  <w:footnote w:type="continuationSeparator" w:id="0">
    <w:p w14:paraId="78B333EA" w14:textId="77777777" w:rsidR="00C61689" w:rsidRDefault="00C616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826AC"/>
    <w:multiLevelType w:val="multilevel"/>
    <w:tmpl w:val="9826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E33C2"/>
    <w:multiLevelType w:val="hybridMultilevel"/>
    <w:tmpl w:val="B77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B5961"/>
    <w:multiLevelType w:val="hybridMultilevel"/>
    <w:tmpl w:val="4226F9E4"/>
    <w:lvl w:ilvl="0" w:tplc="6AD4A9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832440"/>
    <w:multiLevelType w:val="hybridMultilevel"/>
    <w:tmpl w:val="5336C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1F27BC"/>
    <w:multiLevelType w:val="hybridMultilevel"/>
    <w:tmpl w:val="12DC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3"/>
  </w:num>
  <w:num w:numId="5">
    <w:abstractNumId w:val="13"/>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4"/>
  </w:num>
  <w:num w:numId="17">
    <w:abstractNumId w:val="1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rM0NDE1MDWyMDNX0lEKTi0uzszPAykwqwUAIxaLAywAAAA="/>
  </w:docVars>
  <w:rsids>
    <w:rsidRoot w:val="004F34F1"/>
    <w:rsid w:val="00030E01"/>
    <w:rsid w:val="00086324"/>
    <w:rsid w:val="000B6E25"/>
    <w:rsid w:val="000C1A9B"/>
    <w:rsid w:val="000C24C5"/>
    <w:rsid w:val="00116977"/>
    <w:rsid w:val="00127FBF"/>
    <w:rsid w:val="00131991"/>
    <w:rsid w:val="00141BE2"/>
    <w:rsid w:val="0014681A"/>
    <w:rsid w:val="00155E2F"/>
    <w:rsid w:val="00170A37"/>
    <w:rsid w:val="00185548"/>
    <w:rsid w:val="0019112E"/>
    <w:rsid w:val="00192651"/>
    <w:rsid w:val="001A148C"/>
    <w:rsid w:val="001B7A9F"/>
    <w:rsid w:val="001C0488"/>
    <w:rsid w:val="001C05AD"/>
    <w:rsid w:val="001C1A07"/>
    <w:rsid w:val="001C6BF2"/>
    <w:rsid w:val="001E1E51"/>
    <w:rsid w:val="001F181D"/>
    <w:rsid w:val="00216B82"/>
    <w:rsid w:val="0024197D"/>
    <w:rsid w:val="00252819"/>
    <w:rsid w:val="00254FA4"/>
    <w:rsid w:val="002762D5"/>
    <w:rsid w:val="00290CC6"/>
    <w:rsid w:val="00296A13"/>
    <w:rsid w:val="002B2B65"/>
    <w:rsid w:val="002D3472"/>
    <w:rsid w:val="002F1FCA"/>
    <w:rsid w:val="002F30E3"/>
    <w:rsid w:val="002F7DAA"/>
    <w:rsid w:val="003246E4"/>
    <w:rsid w:val="0032740F"/>
    <w:rsid w:val="00347AD9"/>
    <w:rsid w:val="00357D63"/>
    <w:rsid w:val="00362E02"/>
    <w:rsid w:val="003674EF"/>
    <w:rsid w:val="003678DD"/>
    <w:rsid w:val="003813E3"/>
    <w:rsid w:val="003829E5"/>
    <w:rsid w:val="003858A9"/>
    <w:rsid w:val="003924E3"/>
    <w:rsid w:val="003B0391"/>
    <w:rsid w:val="003B72B3"/>
    <w:rsid w:val="003D2902"/>
    <w:rsid w:val="003E152D"/>
    <w:rsid w:val="003E2D26"/>
    <w:rsid w:val="00420AD2"/>
    <w:rsid w:val="0042560C"/>
    <w:rsid w:val="004424AE"/>
    <w:rsid w:val="00454EB0"/>
    <w:rsid w:val="0046777B"/>
    <w:rsid w:val="0047050B"/>
    <w:rsid w:val="004719B1"/>
    <w:rsid w:val="00471AC9"/>
    <w:rsid w:val="00484106"/>
    <w:rsid w:val="004B3A36"/>
    <w:rsid w:val="004E28F2"/>
    <w:rsid w:val="004F34F1"/>
    <w:rsid w:val="005003D0"/>
    <w:rsid w:val="00503042"/>
    <w:rsid w:val="00533A2D"/>
    <w:rsid w:val="00540212"/>
    <w:rsid w:val="00544E8A"/>
    <w:rsid w:val="005476FC"/>
    <w:rsid w:val="00560D02"/>
    <w:rsid w:val="00573C8F"/>
    <w:rsid w:val="0059230F"/>
    <w:rsid w:val="00592C7D"/>
    <w:rsid w:val="0059569D"/>
    <w:rsid w:val="00595974"/>
    <w:rsid w:val="00597B03"/>
    <w:rsid w:val="005A231C"/>
    <w:rsid w:val="005B1431"/>
    <w:rsid w:val="005B35B6"/>
    <w:rsid w:val="005D07E2"/>
    <w:rsid w:val="005E5DF3"/>
    <w:rsid w:val="005F32F6"/>
    <w:rsid w:val="006114A1"/>
    <w:rsid w:val="00622DDF"/>
    <w:rsid w:val="006432ED"/>
    <w:rsid w:val="00645A75"/>
    <w:rsid w:val="006830D8"/>
    <w:rsid w:val="00687146"/>
    <w:rsid w:val="006A0802"/>
    <w:rsid w:val="006B03CD"/>
    <w:rsid w:val="006B31E8"/>
    <w:rsid w:val="006C741B"/>
    <w:rsid w:val="006D1B7F"/>
    <w:rsid w:val="006F7190"/>
    <w:rsid w:val="00713DDD"/>
    <w:rsid w:val="00723B38"/>
    <w:rsid w:val="00747326"/>
    <w:rsid w:val="00763449"/>
    <w:rsid w:val="007824E9"/>
    <w:rsid w:val="00791F8B"/>
    <w:rsid w:val="0079509F"/>
    <w:rsid w:val="007955B8"/>
    <w:rsid w:val="007B57BA"/>
    <w:rsid w:val="007B6C7F"/>
    <w:rsid w:val="007E0C3F"/>
    <w:rsid w:val="007E26BF"/>
    <w:rsid w:val="007F3E67"/>
    <w:rsid w:val="007F511A"/>
    <w:rsid w:val="00800206"/>
    <w:rsid w:val="00813144"/>
    <w:rsid w:val="00834AD1"/>
    <w:rsid w:val="0084273D"/>
    <w:rsid w:val="00855DE9"/>
    <w:rsid w:val="00865AAC"/>
    <w:rsid w:val="00866FAB"/>
    <w:rsid w:val="00883B4C"/>
    <w:rsid w:val="00897784"/>
    <w:rsid w:val="008D17F0"/>
    <w:rsid w:val="008D416A"/>
    <w:rsid w:val="008D76B5"/>
    <w:rsid w:val="009154D3"/>
    <w:rsid w:val="009334B5"/>
    <w:rsid w:val="009415F5"/>
    <w:rsid w:val="00945E0C"/>
    <w:rsid w:val="009550F6"/>
    <w:rsid w:val="009678BC"/>
    <w:rsid w:val="00967DDF"/>
    <w:rsid w:val="009867A3"/>
    <w:rsid w:val="009D0980"/>
    <w:rsid w:val="009D1E5C"/>
    <w:rsid w:val="009D2CA1"/>
    <w:rsid w:val="009D3D78"/>
    <w:rsid w:val="009D5FE3"/>
    <w:rsid w:val="009E337C"/>
    <w:rsid w:val="00A1026B"/>
    <w:rsid w:val="00A160B2"/>
    <w:rsid w:val="00A30AFB"/>
    <w:rsid w:val="00A31D56"/>
    <w:rsid w:val="00A551E6"/>
    <w:rsid w:val="00A66C39"/>
    <w:rsid w:val="00A67D06"/>
    <w:rsid w:val="00AB5ED8"/>
    <w:rsid w:val="00AC003D"/>
    <w:rsid w:val="00AE59C6"/>
    <w:rsid w:val="00B15429"/>
    <w:rsid w:val="00B32D2A"/>
    <w:rsid w:val="00B364D3"/>
    <w:rsid w:val="00B4621A"/>
    <w:rsid w:val="00B55513"/>
    <w:rsid w:val="00B56F24"/>
    <w:rsid w:val="00B57D1A"/>
    <w:rsid w:val="00B766DC"/>
    <w:rsid w:val="00B801AE"/>
    <w:rsid w:val="00B96BA5"/>
    <w:rsid w:val="00BA5A96"/>
    <w:rsid w:val="00BB1CFA"/>
    <w:rsid w:val="00BB57FD"/>
    <w:rsid w:val="00BC7D72"/>
    <w:rsid w:val="00BD6EED"/>
    <w:rsid w:val="00BD79C1"/>
    <w:rsid w:val="00BE4836"/>
    <w:rsid w:val="00C11928"/>
    <w:rsid w:val="00C16416"/>
    <w:rsid w:val="00C35FDB"/>
    <w:rsid w:val="00C428C1"/>
    <w:rsid w:val="00C61689"/>
    <w:rsid w:val="00C643B6"/>
    <w:rsid w:val="00C70C09"/>
    <w:rsid w:val="00C842AA"/>
    <w:rsid w:val="00C93C1B"/>
    <w:rsid w:val="00CA7742"/>
    <w:rsid w:val="00CF3166"/>
    <w:rsid w:val="00D2503C"/>
    <w:rsid w:val="00D3095B"/>
    <w:rsid w:val="00D53C70"/>
    <w:rsid w:val="00D77ED4"/>
    <w:rsid w:val="00D814E2"/>
    <w:rsid w:val="00D97664"/>
    <w:rsid w:val="00DA4CF6"/>
    <w:rsid w:val="00DB4964"/>
    <w:rsid w:val="00DE6E61"/>
    <w:rsid w:val="00E13F8E"/>
    <w:rsid w:val="00E31818"/>
    <w:rsid w:val="00E31F3D"/>
    <w:rsid w:val="00E43BA0"/>
    <w:rsid w:val="00E47522"/>
    <w:rsid w:val="00EB20E5"/>
    <w:rsid w:val="00EB3548"/>
    <w:rsid w:val="00EC2C1B"/>
    <w:rsid w:val="00EE66A4"/>
    <w:rsid w:val="00F02CA4"/>
    <w:rsid w:val="00F649AF"/>
    <w:rsid w:val="00F74383"/>
    <w:rsid w:val="00F90995"/>
    <w:rsid w:val="00FB092A"/>
    <w:rsid w:val="00FC2C38"/>
    <w:rsid w:val="00FD0C0A"/>
    <w:rsid w:val="00FF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2534"/>
  <w15:chartTrackingRefBased/>
  <w15:docId w15:val="{474E04F0-52F3-4D71-B51F-C4B157F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editboxdisponly">
    <w:name w:val="pseditbox_disponly"/>
    <w:basedOn w:val="DefaultParagraphFont"/>
    <w:rsid w:val="004F34F1"/>
  </w:style>
  <w:style w:type="character" w:customStyle="1" w:styleId="pslongeditbox">
    <w:name w:val="pslongeditbox"/>
    <w:basedOn w:val="DefaultParagraphFont"/>
    <w:rsid w:val="004F34F1"/>
  </w:style>
  <w:style w:type="paragraph" w:customStyle="1" w:styleId="Preformatted">
    <w:name w:val="Preformatted"/>
    <w:basedOn w:val="Normal"/>
    <w:rsid w:val="0018554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5155">
      <w:bodyDiv w:val="1"/>
      <w:marLeft w:val="0"/>
      <w:marRight w:val="0"/>
      <w:marTop w:val="0"/>
      <w:marBottom w:val="0"/>
      <w:divBdr>
        <w:top w:val="none" w:sz="0" w:space="0" w:color="auto"/>
        <w:left w:val="none" w:sz="0" w:space="0" w:color="auto"/>
        <w:bottom w:val="none" w:sz="0" w:space="0" w:color="auto"/>
        <w:right w:val="none" w:sz="0" w:space="0" w:color="auto"/>
      </w:divBdr>
    </w:div>
    <w:div w:id="378554082">
      <w:bodyDiv w:val="1"/>
      <w:marLeft w:val="0"/>
      <w:marRight w:val="0"/>
      <w:marTop w:val="0"/>
      <w:marBottom w:val="0"/>
      <w:divBdr>
        <w:top w:val="none" w:sz="0" w:space="0" w:color="auto"/>
        <w:left w:val="none" w:sz="0" w:space="0" w:color="auto"/>
        <w:bottom w:val="none" w:sz="0" w:space="0" w:color="auto"/>
        <w:right w:val="none" w:sz="0" w:space="0" w:color="auto"/>
      </w:divBdr>
    </w:div>
    <w:div w:id="495728122">
      <w:bodyDiv w:val="1"/>
      <w:marLeft w:val="0"/>
      <w:marRight w:val="0"/>
      <w:marTop w:val="0"/>
      <w:marBottom w:val="0"/>
      <w:divBdr>
        <w:top w:val="none" w:sz="0" w:space="0" w:color="auto"/>
        <w:left w:val="none" w:sz="0" w:space="0" w:color="auto"/>
        <w:bottom w:val="none" w:sz="0" w:space="0" w:color="auto"/>
        <w:right w:val="none" w:sz="0" w:space="0" w:color="auto"/>
      </w:divBdr>
    </w:div>
    <w:div w:id="543522497">
      <w:bodyDiv w:val="1"/>
      <w:marLeft w:val="0"/>
      <w:marRight w:val="0"/>
      <w:marTop w:val="0"/>
      <w:marBottom w:val="0"/>
      <w:divBdr>
        <w:top w:val="none" w:sz="0" w:space="0" w:color="auto"/>
        <w:left w:val="none" w:sz="0" w:space="0" w:color="auto"/>
        <w:bottom w:val="none" w:sz="0" w:space="0" w:color="auto"/>
        <w:right w:val="none" w:sz="0" w:space="0" w:color="auto"/>
      </w:divBdr>
      <w:divsChild>
        <w:div w:id="183205201">
          <w:marLeft w:val="0"/>
          <w:marRight w:val="0"/>
          <w:marTop w:val="0"/>
          <w:marBottom w:val="0"/>
          <w:divBdr>
            <w:top w:val="none" w:sz="0" w:space="0" w:color="auto"/>
            <w:left w:val="none" w:sz="0" w:space="0" w:color="auto"/>
            <w:bottom w:val="none" w:sz="0" w:space="0" w:color="auto"/>
            <w:right w:val="none" w:sz="0" w:space="0" w:color="auto"/>
          </w:divBdr>
        </w:div>
      </w:divsChild>
    </w:div>
    <w:div w:id="72236672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65620975">
      <w:bodyDiv w:val="1"/>
      <w:marLeft w:val="0"/>
      <w:marRight w:val="0"/>
      <w:marTop w:val="0"/>
      <w:marBottom w:val="0"/>
      <w:divBdr>
        <w:top w:val="none" w:sz="0" w:space="0" w:color="auto"/>
        <w:left w:val="none" w:sz="0" w:space="0" w:color="auto"/>
        <w:bottom w:val="none" w:sz="0" w:space="0" w:color="auto"/>
        <w:right w:val="none" w:sz="0" w:space="0" w:color="auto"/>
      </w:divBdr>
    </w:div>
    <w:div w:id="13513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ewman.baruch.cuny.edu/wallstreetjournal" TargetMode="External"/><Relationship Id="rId13" Type="http://schemas.openxmlformats.org/officeDocument/2006/relationships/hyperlink" Target="https://studentaffairs.baruch.cuny.edu/campus-intervention-team" TargetMode="External"/><Relationship Id="rId3" Type="http://schemas.openxmlformats.org/officeDocument/2006/relationships/settings" Target="settings.xml"/><Relationship Id="rId7" Type="http://schemas.openxmlformats.org/officeDocument/2006/relationships/hyperlink" Target="mailto:adesai@gradcenter.cuny.edu" TargetMode="External"/><Relationship Id="rId12" Type="http://schemas.openxmlformats.org/officeDocument/2006/relationships/hyperlink" Target="https://studentaffairs.baruch.cuny.edu/counsel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t&amp;rct=j&amp;q=&amp;esrc=s&amp;source=web&amp;cd=&amp;ved=2ahUKEwiGpMq39cjyAhWSZ80KHTlZCZQQFnoECAcQAQ&amp;url=https%3A%2F%2Fjordanbpeterson.com%2Fwp-content%2Fuploads%2F2018%2F02%2FEssay_Writing_Guide.docx&amp;usg=AOvVaw3KyLd4DMN7itJ47rOkO__z"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t.com/join/licence/5d27ac4e-cb0c-47f0-89e3-9bb20bf4c867/details" TargetMode="External"/><Relationship Id="rId4" Type="http://schemas.openxmlformats.org/officeDocument/2006/relationships/webSettings" Target="webSettings.xml"/><Relationship Id="rId9" Type="http://schemas.openxmlformats.org/officeDocument/2006/relationships/hyperlink" Target="https://guides.newman.baruch.cuny.edu/newyorktim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61746450E74780AB5FE891E81396C1"/>
        <w:category>
          <w:name w:val="General"/>
          <w:gallery w:val="placeholder"/>
        </w:category>
        <w:types>
          <w:type w:val="bbPlcHdr"/>
        </w:types>
        <w:behaviors>
          <w:behavior w:val="content"/>
        </w:behaviors>
        <w:guid w:val="{1D74BF55-9368-4612-A7E4-574F174B2A07}"/>
      </w:docPartPr>
      <w:docPartBody>
        <w:p w:rsidR="001A04B9" w:rsidRDefault="00B960D1">
          <w:pPr>
            <w:pStyle w:val="7161746450E74780AB5FE891E81396C1"/>
          </w:pPr>
          <w:r>
            <w:t>Instructor</w:t>
          </w:r>
        </w:p>
      </w:docPartBody>
    </w:docPart>
    <w:docPart>
      <w:docPartPr>
        <w:name w:val="3D561E237A9D4EB78E7283C7F5F75280"/>
        <w:category>
          <w:name w:val="General"/>
          <w:gallery w:val="placeholder"/>
        </w:category>
        <w:types>
          <w:type w:val="bbPlcHdr"/>
        </w:types>
        <w:behaviors>
          <w:behavior w:val="content"/>
        </w:behaviors>
        <w:guid w:val="{0BBDDD6C-ECC8-4777-B570-DF599D17AC0F}"/>
      </w:docPartPr>
      <w:docPartBody>
        <w:p w:rsidR="001A04B9" w:rsidRDefault="00B960D1">
          <w:pPr>
            <w:pStyle w:val="3D561E237A9D4EB78E7283C7F5F75280"/>
          </w:pPr>
          <w:r>
            <w:t>Email</w:t>
          </w:r>
        </w:p>
      </w:docPartBody>
    </w:docPart>
    <w:docPart>
      <w:docPartPr>
        <w:name w:val="F081984DEF5649B49B039F0D83C2817C"/>
        <w:category>
          <w:name w:val="General"/>
          <w:gallery w:val="placeholder"/>
        </w:category>
        <w:types>
          <w:type w:val="bbPlcHdr"/>
        </w:types>
        <w:behaviors>
          <w:behavior w:val="content"/>
        </w:behaviors>
        <w:guid w:val="{EEC2423D-5608-459D-B540-A3A0535A10D1}"/>
      </w:docPartPr>
      <w:docPartBody>
        <w:p w:rsidR="001A04B9" w:rsidRDefault="00B960D1">
          <w:pPr>
            <w:pStyle w:val="F081984DEF5649B49B039F0D83C2817C"/>
          </w:pPr>
          <w:r>
            <w:t>General Information</w:t>
          </w:r>
        </w:p>
      </w:docPartBody>
    </w:docPart>
    <w:docPart>
      <w:docPartPr>
        <w:name w:val="163B21BB36BB44B8B062705B2116B754"/>
        <w:category>
          <w:name w:val="General"/>
          <w:gallery w:val="placeholder"/>
        </w:category>
        <w:types>
          <w:type w:val="bbPlcHdr"/>
        </w:types>
        <w:behaviors>
          <w:behavior w:val="content"/>
        </w:behaviors>
        <w:guid w:val="{9F92DAED-E7EF-4094-81A1-B7EEB45445B7}"/>
      </w:docPartPr>
      <w:docPartBody>
        <w:p w:rsidR="001A04B9" w:rsidRDefault="00B960D1">
          <w:pPr>
            <w:pStyle w:val="163B21BB36BB44B8B062705B2116B754"/>
          </w:pPr>
          <w:r>
            <w:t>Course Materials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altName w:val="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LMSans9-Regular">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1"/>
    <w:rsid w:val="00010696"/>
    <w:rsid w:val="00087C32"/>
    <w:rsid w:val="000D5166"/>
    <w:rsid w:val="001A04B9"/>
    <w:rsid w:val="00200265"/>
    <w:rsid w:val="00243B57"/>
    <w:rsid w:val="00255A4F"/>
    <w:rsid w:val="002F1FF3"/>
    <w:rsid w:val="00476E60"/>
    <w:rsid w:val="005322F8"/>
    <w:rsid w:val="00547551"/>
    <w:rsid w:val="005E0C7A"/>
    <w:rsid w:val="005E546B"/>
    <w:rsid w:val="0097140E"/>
    <w:rsid w:val="00980804"/>
    <w:rsid w:val="00B6159D"/>
    <w:rsid w:val="00B960D1"/>
    <w:rsid w:val="00BA7984"/>
    <w:rsid w:val="00BD450F"/>
    <w:rsid w:val="00C62951"/>
    <w:rsid w:val="00D41F66"/>
    <w:rsid w:val="00D4669C"/>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61746450E74780AB5FE891E81396C1">
    <w:name w:val="7161746450E74780AB5FE891E81396C1"/>
  </w:style>
  <w:style w:type="paragraph" w:customStyle="1" w:styleId="3D561E237A9D4EB78E7283C7F5F75280">
    <w:name w:val="3D561E237A9D4EB78E7283C7F5F75280"/>
  </w:style>
  <w:style w:type="character" w:styleId="Strong">
    <w:name w:val="Strong"/>
    <w:basedOn w:val="DefaultParagraphFont"/>
    <w:uiPriority w:val="1"/>
    <w:qFormat/>
    <w:rPr>
      <w:b/>
      <w:bCs/>
      <w:color w:val="262626" w:themeColor="text1" w:themeTint="D9"/>
    </w:rPr>
  </w:style>
  <w:style w:type="paragraph" w:customStyle="1" w:styleId="F081984DEF5649B49B039F0D83C2817C">
    <w:name w:val="F081984DEF5649B49B039F0D83C2817C"/>
  </w:style>
  <w:style w:type="paragraph" w:customStyle="1" w:styleId="163B21BB36BB44B8B062705B2116B754">
    <w:name w:val="163B21BB36BB44B8B062705B2116B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3395</TotalTime>
  <Pages>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Desai</dc:creator>
  <cp:lastModifiedBy>Aman Desai</cp:lastModifiedBy>
  <cp:revision>105</cp:revision>
  <dcterms:created xsi:type="dcterms:W3CDTF">2020-01-27T11:03:00Z</dcterms:created>
  <dcterms:modified xsi:type="dcterms:W3CDTF">2022-03-04T02:17:00Z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