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45983" w14:textId="333C2AA0" w:rsidR="00453C75" w:rsidRDefault="006B2D29">
      <w:r>
        <w:t>Aman Patel</w:t>
      </w:r>
    </w:p>
    <w:p w14:paraId="263C0A94" w14:textId="59215EC9" w:rsidR="006B2D29" w:rsidRDefault="006B2D29">
      <w:r>
        <w:t>CSCI-B 455</w:t>
      </w:r>
    </w:p>
    <w:p w14:paraId="2742430C" w14:textId="50D783B7" w:rsidR="006B2D29" w:rsidRDefault="006B2D29">
      <w:r>
        <w:t>January 23, 2021</w:t>
      </w:r>
    </w:p>
    <w:p w14:paraId="76E4F66B" w14:textId="04E1EAF1" w:rsidR="006B2D29" w:rsidRDefault="006B2D29" w:rsidP="006B2D29">
      <w:pPr>
        <w:jc w:val="center"/>
      </w:pPr>
      <w:r>
        <w:t>Home Assignment 1</w:t>
      </w:r>
    </w:p>
    <w:p w14:paraId="69FEE4A2" w14:textId="34F1DE58" w:rsidR="006B2D29" w:rsidRDefault="006B2D29" w:rsidP="006B2D29">
      <w:pPr>
        <w:pStyle w:val="ListParagraph"/>
        <w:numPr>
          <w:ilvl w:val="0"/>
          <w:numId w:val="1"/>
        </w:numPr>
      </w:pPr>
      <w:r>
        <w:t>Bayes’ Rule</w:t>
      </w:r>
    </w:p>
    <w:p w14:paraId="3DEBAF0F" w14:textId="29745612" w:rsidR="006B2D29" w:rsidRPr="006B2D29" w:rsidRDefault="006B2D29" w:rsidP="006B2D29">
      <w:pPr>
        <w:pStyle w:val="ListParagraph"/>
        <w:numPr>
          <w:ilvl w:val="1"/>
          <w:numId w:val="1"/>
        </w:numPr>
      </w:pPr>
      <w:r>
        <w:t xml:space="preserve">Find: </w:t>
      </w:r>
      <m:oMath>
        <m:r>
          <w:rPr>
            <w:rFonts w:ascii="Cambria Math" w:hAnsi="Cambria Math"/>
          </w:rPr>
          <m:t>P(S|R)</m:t>
        </m:r>
      </m:oMath>
      <w:r>
        <w:rPr>
          <w:rFonts w:eastAsiaTheme="minorEastAsia"/>
        </w:rPr>
        <w:t>, probability the person you recognize went to school with you</w:t>
      </w:r>
    </w:p>
    <w:p w14:paraId="6B3C58A6" w14:textId="7CCF54EA" w:rsidR="006B2D29" w:rsidRPr="007A4A3A" w:rsidRDefault="006B2D29" w:rsidP="006B2D29">
      <w:pPr>
        <w:pStyle w:val="ListParagraph"/>
        <w:numPr>
          <w:ilvl w:val="1"/>
          <w:numId w:val="1"/>
        </w:numPr>
      </w:pPr>
      <w:r>
        <w:t xml:space="preserve">Given: </w:t>
      </w:r>
      <m:oMath>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S</m:t>
            </m:r>
          </m:e>
        </m:d>
        <m:r>
          <w:rPr>
            <w:rFonts w:ascii="Cambria Math" w:hAnsi="Cambria Math"/>
          </w:rPr>
          <m:t>=0.5, P(S)=0.1, P(R)=0.2</m:t>
        </m:r>
      </m:oMath>
    </w:p>
    <w:p w14:paraId="38F99C67" w14:textId="3DD045D8" w:rsidR="007A4A3A" w:rsidRDefault="007A4A3A" w:rsidP="006B2D29">
      <w:pPr>
        <w:pStyle w:val="ListParagraph"/>
        <w:numPr>
          <w:ilvl w:val="1"/>
          <w:numId w:val="1"/>
        </w:numPr>
      </w:pP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0.5*0.1</m:t>
            </m:r>
          </m:num>
          <m:den>
            <m:r>
              <w:rPr>
                <w:rFonts w:ascii="Cambria Math" w:hAnsi="Cambria Math"/>
              </w:rPr>
              <m:t>0.2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=25%</m:t>
        </m:r>
      </m:oMath>
    </w:p>
    <w:p w14:paraId="3F8BE469" w14:textId="1A7A69E1" w:rsidR="006B2D29" w:rsidRDefault="00492C87" w:rsidP="006B2D29">
      <w:pPr>
        <w:pStyle w:val="ListParagraph"/>
        <w:numPr>
          <w:ilvl w:val="0"/>
          <w:numId w:val="1"/>
        </w:numPr>
      </w:pPr>
      <w:r>
        <w:t>Recession</w:t>
      </w:r>
    </w:p>
    <w:p w14:paraId="653C8C77" w14:textId="7EF10D8C" w:rsidR="00492C87" w:rsidRPr="00492C87" w:rsidRDefault="00492C87" w:rsidP="00492C87">
      <w:pPr>
        <w:pStyle w:val="ListParagraph"/>
        <w:numPr>
          <w:ilvl w:val="1"/>
          <w:numId w:val="1"/>
        </w:numPr>
      </w:pPr>
      <w:r>
        <w:t xml:space="preserve">Find: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rPr>
          <w:rFonts w:eastAsiaTheme="minorEastAsia"/>
        </w:rPr>
        <w:t>, probability of recession given prediction</w:t>
      </w:r>
    </w:p>
    <w:p w14:paraId="6DDBF698" w14:textId="57AB837D" w:rsidR="00492C87" w:rsidRPr="00492C87" w:rsidRDefault="00492C87" w:rsidP="00492C87">
      <w:pPr>
        <w:pStyle w:val="ListParagraph"/>
        <w:numPr>
          <w:ilvl w:val="1"/>
          <w:numId w:val="1"/>
        </w:numPr>
        <w:rPr>
          <w:rFonts w:eastAsiaTheme="minorEastAsia"/>
        </w:rPr>
      </w:pPr>
      <w:r>
        <w:rPr>
          <w:rFonts w:eastAsiaTheme="minorEastAsia"/>
        </w:rPr>
        <w:t xml:space="preserve">Given: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=0.2, P</m:t>
        </m:r>
        <m:d>
          <m:dPr>
            <m:ctrlPr>
              <w:rPr>
                <w:rFonts w:ascii="Cambria Math" w:eastAsiaTheme="minorEastAsia" w:hAnsi="Cambria Math"/>
                <w:i/>
              </w:rPr>
            </m:ctrlPr>
          </m:dP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=0.8, P</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=0.1</m:t>
        </m:r>
      </m:oMath>
    </w:p>
    <w:p w14:paraId="69E03277" w14:textId="79CFAF2A" w:rsidR="00492C87" w:rsidRDefault="00492C87" w:rsidP="00492C87">
      <w:pPr>
        <w:pStyle w:val="ListParagraph"/>
        <w:numPr>
          <w:ilvl w:val="1"/>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m:t>
            </m:r>
          </m:num>
          <m:den>
            <m:r>
              <w:rPr>
                <w:rFonts w:ascii="Cambria Math" w:eastAsiaTheme="minorEastAsia" w:hAnsi="Cambria Math"/>
              </w:rPr>
              <m:t>P(+)</m:t>
            </m:r>
          </m:den>
        </m:f>
      </m:oMath>
    </w:p>
    <w:p w14:paraId="2F7FE6B4" w14:textId="1362A350" w:rsidR="00FB3254" w:rsidRDefault="00FB3254" w:rsidP="00492C87">
      <w:pPr>
        <w:pStyle w:val="ListParagraph"/>
        <w:numPr>
          <w:ilvl w:val="1"/>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den>
        </m:f>
      </m:oMath>
    </w:p>
    <w:p w14:paraId="4A1FE00C" w14:textId="04E5D820" w:rsidR="00FB3254" w:rsidRPr="00FB3254" w:rsidRDefault="00FB3254" w:rsidP="00492C87">
      <w:pPr>
        <w:pStyle w:val="ListParagraph"/>
        <w:numPr>
          <w:ilvl w:val="1"/>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d>
        <m:r>
          <w:rPr>
            <w:rFonts w:ascii="Cambria Math" w:eastAsiaTheme="minorEastAsia" w:hAnsi="Cambria Math"/>
          </w:rPr>
          <m:t>=0.8</m:t>
        </m:r>
      </m:oMath>
    </w:p>
    <w:p w14:paraId="1E270A3B" w14:textId="716089F4" w:rsidR="00FB3254" w:rsidRPr="00FB3254" w:rsidRDefault="00FB3254" w:rsidP="00492C87">
      <w:pPr>
        <w:pStyle w:val="ListParagraph"/>
        <w:numPr>
          <w:ilvl w:val="1"/>
          <w:numId w:val="1"/>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e>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0.8*0.2</m:t>
            </m:r>
          </m:num>
          <m:den>
            <m:r>
              <w:rPr>
                <w:rFonts w:ascii="Cambria Math" w:eastAsiaTheme="minorEastAsia" w:hAnsi="Cambria Math"/>
              </w:rPr>
              <m:t>0.8*0.2+0.1*0.8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≈66.7%</m:t>
        </m:r>
      </m:oMath>
    </w:p>
    <w:p w14:paraId="06F9D79A" w14:textId="221F114D" w:rsidR="006B2D29" w:rsidRDefault="00C107E1" w:rsidP="006B2D29">
      <w:pPr>
        <w:pStyle w:val="ListParagraph"/>
        <w:numPr>
          <w:ilvl w:val="0"/>
          <w:numId w:val="1"/>
        </w:numPr>
      </w:pPr>
      <w:r>
        <w:t>Loss matrix</w:t>
      </w:r>
    </w:p>
    <w:p w14:paraId="1CE782F4" w14:textId="35C6D0E4" w:rsidR="00C107E1" w:rsidRDefault="00C107E1" w:rsidP="00C107E1">
      <w:pPr>
        <w:pStyle w:val="ListParagraph"/>
        <w:numPr>
          <w:ilvl w:val="1"/>
          <w:numId w:val="1"/>
        </w:numPr>
        <w:rPr>
          <w:rFonts w:eastAsiaTheme="minorEastAsia"/>
        </w:rPr>
      </w:pPr>
      <m:oMath>
        <m:r>
          <w:rPr>
            <w:rFonts w:ascii="Cambria Math" w:hAnsi="Cambria Math"/>
          </w:rPr>
          <m:t>Risk</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j</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i, j∈</m:t>
        </m:r>
        <m:d>
          <m:dPr>
            <m:begChr m:val="{"/>
            <m:endChr m:val="}"/>
            <m:ctrlPr>
              <w:rPr>
                <w:rFonts w:ascii="Cambria Math" w:eastAsiaTheme="minorEastAsia" w:hAnsi="Cambria Math"/>
                <w:i/>
              </w:rPr>
            </m:ctrlPr>
          </m:dPr>
          <m:e>
            <m:r>
              <w:rPr>
                <w:rFonts w:ascii="Cambria Math" w:eastAsiaTheme="minorEastAsia" w:hAnsi="Cambria Math"/>
              </w:rPr>
              <m:t>H, C, LC</m:t>
            </m:r>
          </m:e>
        </m:d>
      </m:oMath>
    </w:p>
    <w:p w14:paraId="2748804A" w14:textId="3D904C1B" w:rsidR="00C107E1" w:rsidRPr="00C107E1" w:rsidRDefault="00C107E1" w:rsidP="00C107E1">
      <w:pPr>
        <w:pStyle w:val="ListParagraph"/>
        <w:numPr>
          <w:ilvl w:val="2"/>
          <w:numId w:val="1"/>
        </w:numP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xml:space="preserve">= </m:t>
        </m:r>
      </m:oMath>
      <w:r>
        <w:rPr>
          <w:rFonts w:eastAsiaTheme="minorEastAsia"/>
        </w:rPr>
        <w:t xml:space="preserve">Number of patients predicted to be </w:t>
      </w:r>
      <m:oMath>
        <m:r>
          <w:rPr>
            <w:rFonts w:ascii="Cambria Math" w:eastAsiaTheme="minorEastAsia" w:hAnsi="Cambria Math"/>
          </w:rPr>
          <m:t>i</m:t>
        </m:r>
      </m:oMath>
      <w:r>
        <w:rPr>
          <w:rFonts w:eastAsiaTheme="minorEastAsia"/>
        </w:rPr>
        <w:t xml:space="preserve"> but are really </w:t>
      </w:r>
      <m:oMath>
        <m:r>
          <w:rPr>
            <w:rFonts w:ascii="Cambria Math" w:eastAsiaTheme="minorEastAsia" w:hAnsi="Cambria Math"/>
          </w:rPr>
          <m:t>j</m:t>
        </m:r>
      </m:oMath>
    </w:p>
    <w:p w14:paraId="15BDD0D3" w14:textId="5CADD8AB" w:rsidR="00C107E1" w:rsidRPr="00C107E1" w:rsidRDefault="00C107E1" w:rsidP="00C107E1">
      <w:pPr>
        <w:pStyle w:val="ListParagraph"/>
        <w:numPr>
          <w:ilvl w:val="1"/>
          <w:numId w:val="1"/>
        </w:numPr>
        <w:rPr>
          <w:rFonts w:eastAsiaTheme="minorEastAsia"/>
        </w:rPr>
      </w:pPr>
      <m:oMath>
        <m:r>
          <w:rPr>
            <w:rFonts w:ascii="Cambria Math" w:eastAsiaTheme="minorEastAsia" w:hAnsi="Cambria Math"/>
          </w:rPr>
          <m:t>Risk</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LC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LC</m:t>
            </m:r>
          </m:e>
        </m:d>
      </m:oMath>
    </w:p>
    <w:p w14:paraId="69903D7B" w14:textId="73F8A5FC" w:rsidR="00C107E1" w:rsidRPr="00C107E1" w:rsidRDefault="00C107E1" w:rsidP="00C107E1">
      <w:pPr>
        <w:pStyle w:val="ListParagraph"/>
        <w:numPr>
          <w:ilvl w:val="2"/>
          <w:numId w:val="1"/>
        </w:numPr>
        <w:rPr>
          <w:rFonts w:eastAsiaTheme="minorEastAsia"/>
        </w:rPr>
      </w:pPr>
      <m:oMath>
        <m:r>
          <w:rPr>
            <w:rFonts w:ascii="Cambria Math" w:eastAsiaTheme="minorEastAsia" w:hAnsi="Cambria Math"/>
          </w:rPr>
          <m:t>Risk</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0*0.5+5*0.2+20*0.3=7</m:t>
        </m:r>
      </m:oMath>
    </w:p>
    <w:p w14:paraId="3C302E31" w14:textId="7CD3D8B0" w:rsidR="00C107E1" w:rsidRPr="00C107E1" w:rsidRDefault="00C107E1" w:rsidP="00C107E1">
      <w:pPr>
        <w:pStyle w:val="ListParagraph"/>
        <w:numPr>
          <w:ilvl w:val="1"/>
          <w:numId w:val="1"/>
        </w:numPr>
        <w:rPr>
          <w:rFonts w:eastAsiaTheme="minorEastAsia"/>
        </w:rPr>
      </w:pPr>
      <m:oMath>
        <m:r>
          <w:rPr>
            <w:rFonts w:ascii="Cambria Math" w:eastAsiaTheme="minorEastAsia" w:hAnsi="Cambria Math"/>
          </w:rPr>
          <m:t>Risk</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LC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LC</m:t>
            </m:r>
          </m:e>
        </m:d>
      </m:oMath>
    </w:p>
    <w:p w14:paraId="1F68F25B" w14:textId="3A30F282" w:rsidR="00C107E1" w:rsidRPr="00C107E1" w:rsidRDefault="00C107E1" w:rsidP="00C107E1">
      <w:pPr>
        <w:pStyle w:val="ListParagraph"/>
        <w:numPr>
          <w:ilvl w:val="2"/>
          <w:numId w:val="1"/>
        </w:numPr>
        <w:rPr>
          <w:rFonts w:eastAsiaTheme="minorEastAsia"/>
        </w:rPr>
      </w:pPr>
      <m:oMath>
        <m:r>
          <w:rPr>
            <w:rFonts w:ascii="Cambria Math" w:eastAsiaTheme="minorEastAsia" w:hAnsi="Cambria Math"/>
          </w:rPr>
          <m:t>Risk</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1*0.5+0*0.2+10*0.3=3.5</m:t>
        </m:r>
      </m:oMath>
    </w:p>
    <w:p w14:paraId="2C6C951B" w14:textId="496F089E" w:rsidR="00C107E1" w:rsidRPr="00C107E1" w:rsidRDefault="00C107E1" w:rsidP="00C107E1">
      <w:pPr>
        <w:pStyle w:val="ListParagraph"/>
        <w:numPr>
          <w:ilvl w:val="1"/>
          <w:numId w:val="1"/>
        </w:numPr>
        <w:rPr>
          <w:rFonts w:eastAsiaTheme="minorEastAsia"/>
        </w:rPr>
      </w:pPr>
      <m:oMath>
        <m:r>
          <w:rPr>
            <w:rFonts w:ascii="Cambria Math" w:eastAsiaTheme="minorEastAsia" w:hAnsi="Cambria Math"/>
          </w:rPr>
          <w:lastRenderedPageBreak/>
          <m:t>Risk</m:t>
        </m:r>
        <m:d>
          <m:dPr>
            <m:ctrlPr>
              <w:rPr>
                <w:rFonts w:ascii="Cambria Math" w:eastAsiaTheme="minorEastAsia" w:hAnsi="Cambria Math"/>
                <w:i/>
              </w:rPr>
            </m:ctrlPr>
          </m:dPr>
          <m:e>
            <m:r>
              <w:rPr>
                <w:rFonts w:ascii="Cambria Math" w:eastAsiaTheme="minorEastAsia" w:hAnsi="Cambria Math"/>
              </w:rPr>
              <m:t>LC</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LC</m:t>
            </m:r>
          </m:e>
          <m:e>
            <m:r>
              <w:rPr>
                <w:rFonts w:ascii="Cambria Math" w:eastAsiaTheme="minorEastAsia" w:hAnsi="Cambria Math"/>
              </w:rPr>
              <m:t>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LC</m:t>
            </m:r>
          </m:e>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LC</m:t>
            </m:r>
          </m:e>
          <m:e>
            <m:r>
              <w:rPr>
                <w:rFonts w:ascii="Cambria Math" w:eastAsiaTheme="minorEastAsia" w:hAnsi="Cambria Math"/>
              </w:rPr>
              <m:t>LC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LC</m:t>
            </m:r>
          </m:e>
        </m:d>
      </m:oMath>
    </w:p>
    <w:p w14:paraId="1B4A73E8" w14:textId="145BBE4E" w:rsidR="00C107E1" w:rsidRPr="00C107E1" w:rsidRDefault="00C107E1" w:rsidP="00C107E1">
      <w:pPr>
        <w:pStyle w:val="ListParagraph"/>
        <w:numPr>
          <w:ilvl w:val="2"/>
          <w:numId w:val="1"/>
        </w:numPr>
        <w:rPr>
          <w:rFonts w:eastAsiaTheme="minorEastAsia"/>
        </w:rPr>
      </w:pPr>
      <m:oMath>
        <m:r>
          <w:rPr>
            <w:rFonts w:ascii="Cambria Math" w:eastAsiaTheme="minorEastAsia" w:hAnsi="Cambria Math"/>
          </w:rPr>
          <m:t>Risk</m:t>
        </m:r>
        <m:d>
          <m:dPr>
            <m:ctrlPr>
              <w:rPr>
                <w:rFonts w:ascii="Cambria Math" w:eastAsiaTheme="minorEastAsia" w:hAnsi="Cambria Math"/>
                <w:i/>
              </w:rPr>
            </m:ctrlPr>
          </m:dPr>
          <m:e>
            <m:r>
              <w:rPr>
                <w:rFonts w:ascii="Cambria Math" w:eastAsiaTheme="minorEastAsia" w:hAnsi="Cambria Math"/>
              </w:rPr>
              <m:t>LC</m:t>
            </m:r>
          </m:e>
        </m:d>
        <m:r>
          <w:rPr>
            <w:rFonts w:ascii="Cambria Math" w:eastAsiaTheme="minorEastAsia" w:hAnsi="Cambria Math"/>
          </w:rPr>
          <m:t>= 5*0.5+3*0.2+0*0.3=3.1</m:t>
        </m:r>
      </m:oMath>
    </w:p>
    <w:p w14:paraId="1EA0701C" w14:textId="227977E2" w:rsidR="00C107E1" w:rsidRDefault="00C107E1" w:rsidP="00C107E1">
      <w:pPr>
        <w:pStyle w:val="ListParagraph"/>
        <w:numPr>
          <w:ilvl w:val="1"/>
          <w:numId w:val="1"/>
        </w:numPr>
        <w:rPr>
          <w:rFonts w:eastAsiaTheme="minorEastAsia"/>
        </w:rPr>
      </w:pPr>
      <m:oMath>
        <m:r>
          <w:rPr>
            <w:rFonts w:ascii="Cambria Math" w:eastAsiaTheme="minorEastAsia" w:hAnsi="Cambria Math"/>
          </w:rPr>
          <m:t>Risk</m:t>
        </m:r>
        <m:d>
          <m:dPr>
            <m:ctrlPr>
              <w:rPr>
                <w:rFonts w:ascii="Cambria Math" w:eastAsiaTheme="minorEastAsia" w:hAnsi="Cambria Math"/>
                <w:i/>
              </w:rPr>
            </m:ctrlPr>
          </m:dPr>
          <m:e>
            <m:r>
              <w:rPr>
                <w:rFonts w:ascii="Cambria Math" w:eastAsiaTheme="minorEastAsia" w:hAnsi="Cambria Math"/>
              </w:rPr>
              <m:t>LC</m:t>
            </m:r>
          </m:e>
        </m:d>
        <m:r>
          <w:rPr>
            <w:rFonts w:ascii="Cambria Math" w:eastAsiaTheme="minorEastAsia" w:hAnsi="Cambria Math"/>
          </w:rPr>
          <m:t>&lt;Risk</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&lt;Risk</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 LC</m:t>
        </m:r>
      </m:oMath>
      <w:r>
        <w:rPr>
          <w:rFonts w:eastAsiaTheme="minorEastAsia"/>
        </w:rPr>
        <w:t xml:space="preserve"> should be the outcome of the prediction.</w:t>
      </w:r>
    </w:p>
    <w:p w14:paraId="28F8EB4D" w14:textId="5F760429" w:rsidR="00C107E1" w:rsidRPr="00C107E1" w:rsidRDefault="0032217E" w:rsidP="00C107E1">
      <w:pPr>
        <w:pStyle w:val="ListParagraph"/>
        <w:numPr>
          <w:ilvl w:val="1"/>
          <w:numId w:val="1"/>
        </w:numPr>
        <w:rPr>
          <w:rFonts w:eastAsiaTheme="minorEastAsia"/>
        </w:rPr>
      </w:pPr>
      <w:r>
        <w:rPr>
          <w:rFonts w:eastAsiaTheme="minorEastAsia"/>
        </w:rPr>
        <w:t>The Healthy prediction has the most risk because there will be patients who have Cirrhosis or Liver Cancer that go untreated, which could lead to more deaths. On the other hand, the Liver Cancer prediction has the least risk because the population with the highest probability of death, liver cancer patients, will be treated fully and no population will be left untreated.</w:t>
      </w:r>
    </w:p>
    <w:p w14:paraId="269133E4" w14:textId="01CAA493" w:rsidR="006B2D29" w:rsidRDefault="00E95400" w:rsidP="006B2D29">
      <w:pPr>
        <w:pStyle w:val="ListParagraph"/>
        <w:numPr>
          <w:ilvl w:val="0"/>
          <w:numId w:val="1"/>
        </w:numPr>
      </w:pPr>
      <w:r>
        <w:t>Naïve Bayes Model</w:t>
      </w:r>
    </w:p>
    <w:p w14:paraId="10773E7F" w14:textId="548A1CAF" w:rsidR="00E95400" w:rsidRDefault="00E95400" w:rsidP="00E95400">
      <w:pPr>
        <w:pStyle w:val="ListParagraph"/>
        <w:numPr>
          <w:ilvl w:val="1"/>
          <w:numId w:val="1"/>
        </w:numPr>
      </w:pPr>
      <w:r>
        <w:t>The model will take in features of the car and output the probability of the car being stolen</w:t>
      </w:r>
      <w:r w:rsidR="00276A51">
        <w:t>.</w:t>
      </w:r>
    </w:p>
    <w:p w14:paraId="517B5990" w14:textId="2D7572C0" w:rsidR="00276A51" w:rsidRDefault="00276A51" w:rsidP="00276A51">
      <w:pPr>
        <w:pStyle w:val="ListParagraph"/>
        <w:numPr>
          <w:ilvl w:val="1"/>
          <w:numId w:val="1"/>
        </w:numPr>
      </w:pPr>
      <w:r>
        <w:t>General equation for probability of stolen given attributes</w:t>
      </w:r>
    </w:p>
    <w:p w14:paraId="1E30B8E4" w14:textId="7029B6F1" w:rsidR="00276A51" w:rsidRDefault="00E95400" w:rsidP="00276A51">
      <w:pPr>
        <w:pStyle w:val="ListParagraph"/>
        <w:numPr>
          <w:ilvl w:val="2"/>
          <w:numId w:val="1"/>
        </w:numPr>
      </w:pPr>
      <m:oMath>
        <m:r>
          <w:rPr>
            <w:rFonts w:ascii="Cambria Math" w:hAnsi="Cambria Math"/>
          </w:rPr>
          <m:t>P</m:t>
        </m:r>
        <m:d>
          <m:dPr>
            <m:ctrlPr>
              <w:rPr>
                <w:rFonts w:ascii="Cambria Math" w:hAnsi="Cambria Math"/>
                <w:i/>
              </w:rPr>
            </m:ctrlPr>
          </m:dPr>
          <m:e>
            <m:r>
              <w:rPr>
                <w:rFonts w:ascii="Cambria Math" w:hAnsi="Cambria Math"/>
              </w:rPr>
              <m:t>S|features</m:t>
            </m:r>
          </m:e>
        </m:d>
        <m:r>
          <w:rPr>
            <w:rFonts w:ascii="Cambria Math" w:hAnsi="Cambria Math"/>
          </w:rPr>
          <m:t>= 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Color</m:t>
            </m:r>
          </m:e>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Type</m:t>
            </m:r>
          </m:e>
          <m:e>
            <m:r>
              <w:rPr>
                <w:rFonts w:ascii="Cambria Math" w:hAnsi="Cambria Math"/>
              </w:rPr>
              <m:t>S</m:t>
            </m:r>
          </m:e>
        </m:d>
        <m:r>
          <w:rPr>
            <w:rFonts w:ascii="Cambria Math" w:hAnsi="Cambria Math"/>
          </w:rPr>
          <m:t>*P</m:t>
        </m:r>
        <m:d>
          <m:dPr>
            <m:endChr m:val="|"/>
            <m:ctrlPr>
              <w:rPr>
                <w:rFonts w:ascii="Cambria Math" w:hAnsi="Cambria Math"/>
                <w:i/>
              </w:rPr>
            </m:ctrlPr>
          </m:dPr>
          <m:e>
            <m:r>
              <w:rPr>
                <w:rFonts w:ascii="Cambria Math" w:hAnsi="Cambria Math"/>
              </w:rPr>
              <m:t>Origin</m:t>
            </m:r>
          </m:e>
        </m:d>
        <m:r>
          <w:rPr>
            <w:rFonts w:ascii="Cambria Math" w:hAnsi="Cambria Math"/>
          </w:rPr>
          <m:t>S)</m:t>
        </m:r>
      </m:oMath>
    </w:p>
    <w:p w14:paraId="6D71185A" w14:textId="1AF2BECD" w:rsidR="00E95400" w:rsidRPr="00E95400" w:rsidRDefault="00E95400" w:rsidP="00E95400">
      <w:pPr>
        <w:pStyle w:val="ListParagraph"/>
        <w:numPr>
          <w:ilvl w:val="1"/>
          <w:numId w:val="1"/>
        </w:numPr>
      </w:pPr>
      <w:r>
        <w:t xml:space="preserve">Given the features </w:t>
      </w:r>
      <m:oMath>
        <m:r>
          <w:rPr>
            <w:rFonts w:ascii="Cambria Math" w:hAnsi="Cambria Math"/>
          </w:rPr>
          <m:t>{Red, Family, Domestic}</m:t>
        </m:r>
      </m:oMath>
      <w:r>
        <w:rPr>
          <w:rFonts w:eastAsiaTheme="minorEastAsia"/>
        </w:rPr>
        <w:t>, the probability is as follows:</w:t>
      </w:r>
    </w:p>
    <w:p w14:paraId="38C4EF1B" w14:textId="6280A0C7" w:rsidR="00E95400" w:rsidRPr="004D48F3" w:rsidRDefault="00E95400" w:rsidP="00E95400">
      <w:pPr>
        <w:pStyle w:val="ListParagraph"/>
        <w:numPr>
          <w:ilvl w:val="2"/>
          <w:numId w:val="1"/>
        </w:numPr>
      </w:pPr>
      <m:oMath>
        <m:r>
          <w:rPr>
            <w:rFonts w:ascii="Cambria Math" w:hAnsi="Cambria Math"/>
          </w:rPr>
          <m:t>P</m:t>
        </m:r>
        <m:d>
          <m:dPr>
            <m:ctrlPr>
              <w:rPr>
                <w:rFonts w:ascii="Cambria Math" w:hAnsi="Cambria Math"/>
                <w:i/>
              </w:rPr>
            </m:ctrlPr>
          </m:dPr>
          <m:e>
            <m:r>
              <w:rPr>
                <w:rFonts w:ascii="Cambria Math" w:hAnsi="Cambria Math"/>
              </w:rPr>
              <m:t>S|Red, Family, Domestic</m:t>
            </m:r>
          </m:e>
        </m:d>
        <m:r>
          <w:rPr>
            <w:rFonts w:ascii="Cambria Math" w:hAnsi="Cambria Math"/>
          </w:rPr>
          <m:t>= 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Red</m:t>
            </m:r>
          </m:e>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Family</m:t>
            </m:r>
          </m:e>
          <m:e>
            <m:r>
              <w:rPr>
                <w:rFonts w:ascii="Cambria Math" w:hAnsi="Cambria Math"/>
              </w:rPr>
              <m:t>S</m:t>
            </m:r>
          </m:e>
        </m:d>
        <m:r>
          <w:rPr>
            <w:rFonts w:ascii="Cambria Math" w:hAnsi="Cambria Math"/>
          </w:rPr>
          <m:t>*P</m:t>
        </m:r>
        <m:d>
          <m:dPr>
            <m:endChr m:val="|"/>
            <m:ctrlPr>
              <w:rPr>
                <w:rFonts w:ascii="Cambria Math" w:hAnsi="Cambria Math"/>
                <w:i/>
              </w:rPr>
            </m:ctrlPr>
          </m:dPr>
          <m:e>
            <m:r>
              <w:rPr>
                <w:rFonts w:ascii="Cambria Math" w:hAnsi="Cambria Math"/>
              </w:rPr>
              <m:t>Domestic</m:t>
            </m:r>
          </m:e>
        </m:d>
        <m:r>
          <w:rPr>
            <w:rFonts w:ascii="Cambria Math" w:hAnsi="Cambria Math"/>
          </w:rPr>
          <m:t>S)</m:t>
        </m:r>
        <m:r>
          <w:rPr>
            <w:rFonts w:ascii="Cambria Math" w:eastAsiaTheme="minorEastAsia" w:hAnsi="Cambria Math"/>
          </w:rPr>
          <m:t>=0.5*0.6*0.2*0.4=0.024</m:t>
        </m:r>
      </m:oMath>
    </w:p>
    <w:p w14:paraId="7BA4E7DA" w14:textId="72391074" w:rsidR="004D48F3" w:rsidRPr="00E95400" w:rsidRDefault="004D48F3" w:rsidP="00E95400">
      <w:pPr>
        <w:pStyle w:val="ListParagraph"/>
        <w:numPr>
          <w:ilvl w:val="2"/>
          <w:numId w:val="1"/>
        </w:numPr>
      </w:pPr>
      <m:oMath>
        <m:r>
          <w:rPr>
            <w:rFonts w:ascii="Cambria Math" w:hAnsi="Cambria Math"/>
          </w:rPr>
          <m:t>P</m:t>
        </m:r>
        <m:d>
          <m:dPr>
            <m:endChr m:val="|"/>
            <m:ctrlPr>
              <w:rPr>
                <w:rFonts w:ascii="Cambria Math" w:hAnsi="Cambria Math"/>
                <w:i/>
              </w:rPr>
            </m:ctrlPr>
          </m:dPr>
          <m:e>
            <m:r>
              <w:rPr>
                <w:rFonts w:ascii="Cambria Math" w:eastAsiaTheme="minorEastAsia" w:hAnsi="Cambria Math"/>
              </w:rPr>
              <m:t>NS</m:t>
            </m:r>
            <m:ctrlPr>
              <w:rPr>
                <w:rFonts w:ascii="Cambria Math" w:eastAsiaTheme="minorEastAsia" w:hAnsi="Cambria Math"/>
                <w:i/>
              </w:rPr>
            </m:ctrlPr>
          </m:e>
        </m:d>
        <m:r>
          <w:rPr>
            <w:rFonts w:ascii="Cambria Math" w:eastAsiaTheme="minorEastAsia" w:hAnsi="Cambria Math"/>
          </w:rPr>
          <m:t>Red, Family, Domestic)=0.5*0.4*0.6*0.6=0.072</m:t>
        </m:r>
      </m:oMath>
    </w:p>
    <w:p w14:paraId="2CAE6ED6" w14:textId="6830540A" w:rsidR="00E95400" w:rsidRPr="004D48F3" w:rsidRDefault="004D48F3" w:rsidP="00E95400">
      <w:pPr>
        <w:pStyle w:val="ListParagraph"/>
        <w:numPr>
          <w:ilvl w:val="1"/>
          <w:numId w:val="1"/>
        </w:numPr>
      </w:pPr>
      <w:r>
        <w:t>T</w:t>
      </w:r>
      <w:r w:rsidR="00276A51">
        <w:t xml:space="preserve">he car has a </w:t>
      </w:r>
      <m:oMath>
        <m:r>
          <w:rPr>
            <w:rFonts w:ascii="Cambria Math" w:hAnsi="Cambria Math"/>
          </w:rPr>
          <m:t>2.4</m:t>
        </m:r>
        <m:r>
          <w:rPr>
            <w:rFonts w:ascii="Cambria Math" w:eastAsiaTheme="minorEastAsia" w:hAnsi="Cambria Math"/>
          </w:rPr>
          <m:t>%</m:t>
        </m:r>
      </m:oMath>
      <w:r w:rsidR="00276A51">
        <w:rPr>
          <w:rFonts w:eastAsiaTheme="minorEastAsia"/>
        </w:rPr>
        <w:t xml:space="preserve"> chance of being stolen</w:t>
      </w:r>
      <w:r>
        <w:rPr>
          <w:rFonts w:eastAsiaTheme="minorEastAsia"/>
        </w:rPr>
        <w:t xml:space="preserve"> given it has these attributes.</w:t>
      </w:r>
    </w:p>
    <w:p w14:paraId="2BD27C47" w14:textId="26579ABC" w:rsidR="004D48F3" w:rsidRDefault="004D48F3" w:rsidP="00E95400">
      <w:pPr>
        <w:pStyle w:val="ListParagraph"/>
        <w:numPr>
          <w:ilvl w:val="1"/>
          <w:numId w:val="1"/>
        </w:numPr>
      </w:pPr>
      <w:r>
        <w:rPr>
          <w:rFonts w:eastAsiaTheme="minorEastAsia"/>
        </w:rPr>
        <w:t>The car has a 7.2% chance of not being stolen given it has these attributes.</w:t>
      </w:r>
    </w:p>
    <w:p w14:paraId="7CFC5211" w14:textId="119359B8" w:rsidR="006B2D29" w:rsidRDefault="00276A51" w:rsidP="006B2D29">
      <w:pPr>
        <w:pStyle w:val="ListParagraph"/>
        <w:numPr>
          <w:ilvl w:val="0"/>
          <w:numId w:val="1"/>
        </w:numPr>
      </w:pPr>
      <w:r>
        <w:t>See attached notebook</w:t>
      </w:r>
      <w:r w:rsidR="00321E2C">
        <w:t>.</w:t>
      </w:r>
    </w:p>
    <w:sectPr w:rsidR="006B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6524B"/>
    <w:multiLevelType w:val="hybridMultilevel"/>
    <w:tmpl w:val="99BE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wtDSzMLU0tzAzMjBT0lEKTi0uzszPAykwrgUAS2WSeCwAAAA="/>
  </w:docVars>
  <w:rsids>
    <w:rsidRoot w:val="006B2D29"/>
    <w:rsid w:val="00276A51"/>
    <w:rsid w:val="00321E2C"/>
    <w:rsid w:val="0032217E"/>
    <w:rsid w:val="00453C75"/>
    <w:rsid w:val="00492C87"/>
    <w:rsid w:val="004D48F3"/>
    <w:rsid w:val="00692426"/>
    <w:rsid w:val="006B2D29"/>
    <w:rsid w:val="007A4A3A"/>
    <w:rsid w:val="00C107E1"/>
    <w:rsid w:val="00CE6C3C"/>
    <w:rsid w:val="00E95400"/>
    <w:rsid w:val="00FB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CE1D"/>
  <w15:chartTrackingRefBased/>
  <w15:docId w15:val="{06F7A6D9-FFD5-4731-AB12-41C90C39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D29"/>
    <w:pPr>
      <w:ind w:left="720"/>
      <w:contextualSpacing/>
    </w:pPr>
  </w:style>
  <w:style w:type="character" w:styleId="PlaceholderText">
    <w:name w:val="Placeholder Text"/>
    <w:basedOn w:val="DefaultParagraphFont"/>
    <w:uiPriority w:val="99"/>
    <w:semiHidden/>
    <w:rsid w:val="006B2D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Aman N</dc:creator>
  <cp:keywords/>
  <dc:description/>
  <cp:lastModifiedBy>Patel, Aman N</cp:lastModifiedBy>
  <cp:revision>3</cp:revision>
  <dcterms:created xsi:type="dcterms:W3CDTF">2021-01-23T18:21:00Z</dcterms:created>
  <dcterms:modified xsi:type="dcterms:W3CDTF">2021-01-30T00:40:00Z</dcterms:modified>
</cp:coreProperties>
</file>