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2C7C5" w14:textId="31132080" w:rsidR="00453C75" w:rsidRDefault="00AA24E7">
      <w:r>
        <w:t>Aman Patel</w:t>
      </w:r>
    </w:p>
    <w:p w14:paraId="76C06B33" w14:textId="300B1260" w:rsidR="00AA24E7" w:rsidRDefault="00AA24E7">
      <w:r>
        <w:t>CSCI-B 455</w:t>
      </w:r>
    </w:p>
    <w:p w14:paraId="33CCC478" w14:textId="68A10ED6" w:rsidR="00AA24E7" w:rsidRDefault="00AA24E7">
      <w:r>
        <w:t>February 9, 2021</w:t>
      </w:r>
    </w:p>
    <w:p w14:paraId="05C3263A" w14:textId="4BAC9DD8" w:rsidR="00AA24E7" w:rsidRDefault="00AA24E7" w:rsidP="00AA24E7">
      <w:pPr>
        <w:jc w:val="center"/>
      </w:pPr>
      <w:r>
        <w:t>Home Assignment 2</w:t>
      </w:r>
    </w:p>
    <w:p w14:paraId="21C17CE6" w14:textId="34C93D05" w:rsidR="00AA24E7" w:rsidRDefault="0026747D" w:rsidP="00AA24E7">
      <w:pPr>
        <w:pStyle w:val="ListParagraph"/>
        <w:numPr>
          <w:ilvl w:val="0"/>
          <w:numId w:val="1"/>
        </w:numPr>
      </w:pPr>
      <w:r>
        <w:t xml:space="preserve"> </w:t>
      </w:r>
      <w:r w:rsidR="00E04793">
        <w:t>Neuron calculation</w:t>
      </w:r>
    </w:p>
    <w:p w14:paraId="68C5F3F5" w14:textId="0450E1CC" w:rsidR="00E04793" w:rsidRPr="004F07A5" w:rsidRDefault="00724DF7" w:rsidP="00E04793">
      <w:pPr>
        <w:pStyle w:val="ListParagraph"/>
        <w:numPr>
          <w:ilvl w:val="1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109954A" w14:textId="37AD8E51" w:rsidR="004F07A5" w:rsidRPr="00C26F18" w:rsidRDefault="00D2049D" w:rsidP="00E04793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0,0</m:t>
            </m:r>
          </m:sub>
        </m:sSub>
        <m:r>
          <w:rPr>
            <w:rFonts w:ascii="Cambria Math" w:hAnsi="Cambria Math"/>
          </w:rPr>
          <m:t>=0*1+0*1+1*1.5=1.5</m:t>
        </m:r>
      </m:oMath>
    </w:p>
    <w:p w14:paraId="1839912B" w14:textId="3F1C2DA9" w:rsidR="00C26F18" w:rsidRPr="00C26F18" w:rsidRDefault="00D2049D" w:rsidP="00E047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1, 0</m:t>
            </m:r>
          </m:sub>
        </m:sSub>
        <m:r>
          <w:rPr>
            <w:rFonts w:ascii="Cambria Math" w:hAnsi="Cambria Math"/>
          </w:rPr>
          <m:t>=1*1+0*1+1*1.5=2.5</m:t>
        </m:r>
      </m:oMath>
    </w:p>
    <w:p w14:paraId="37108CAE" w14:textId="7D8401A8" w:rsidR="00C26F18" w:rsidRPr="00C26F18" w:rsidRDefault="00D2049D" w:rsidP="00E047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0, 1</m:t>
            </m:r>
          </m:sub>
        </m:sSub>
        <m:r>
          <w:rPr>
            <w:rFonts w:ascii="Cambria Math" w:eastAsiaTheme="minorEastAsia" w:hAnsi="Cambria Math"/>
          </w:rPr>
          <m:t>=0*1+1*1+1*1.5=2.5</m:t>
        </m:r>
      </m:oMath>
    </w:p>
    <w:p w14:paraId="4C4077A7" w14:textId="236CB022" w:rsidR="00C26F18" w:rsidRDefault="00D2049D" w:rsidP="00E047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1, 1</m:t>
            </m:r>
          </m:sub>
        </m:sSub>
        <m:r>
          <w:rPr>
            <w:rFonts w:ascii="Cambria Math" w:eastAsiaTheme="minorEastAsia" w:hAnsi="Cambria Math"/>
          </w:rPr>
          <m:t>=1*1+1*1+1*1.5=3.5</m:t>
        </m:r>
      </m:oMath>
    </w:p>
    <w:p w14:paraId="1BADDBC0" w14:textId="12938508" w:rsidR="007F072A" w:rsidRDefault="007F072A" w:rsidP="00E0479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Depending on the activation function, this Perceptron could represent the AND or </w:t>
      </w:r>
      <w:proofErr w:type="spellStart"/>
      <w:r>
        <w:rPr>
          <w:rFonts w:eastAsiaTheme="minorEastAsia"/>
        </w:rPr>
        <w:t>OR</w:t>
      </w:r>
      <w:proofErr w:type="spellEnd"/>
      <w:r>
        <w:rPr>
          <w:rFonts w:eastAsiaTheme="minorEastAsia"/>
        </w:rPr>
        <w:t xml:space="preserve"> logic gate.</w:t>
      </w:r>
    </w:p>
    <w:p w14:paraId="3B4B8220" w14:textId="45A3056C" w:rsidR="007F072A" w:rsidRDefault="007F072A" w:rsidP="00E0479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activation function is </w:t>
      </w:r>
      <m:oMath>
        <m:r>
          <w:rPr>
            <w:rFonts w:ascii="Cambria Math" w:eastAsiaTheme="minorEastAsia" w:hAnsi="Cambria Math"/>
          </w:rPr>
          <m:t>y=g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0,  if h≤2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1,  if h&gt;2</m:t>
                </m:r>
              </m:e>
            </m:eqArr>
          </m:e>
        </m:d>
      </m:oMath>
    </w:p>
    <w:p w14:paraId="7A1B802A" w14:textId="039A561C" w:rsidR="007F072A" w:rsidRDefault="007F072A" w:rsidP="007F072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(0, 0)</m:t>
        </m:r>
      </m:oMath>
      <w:r>
        <w:rPr>
          <w:rFonts w:eastAsiaTheme="minorEastAsia"/>
        </w:rPr>
        <w:t xml:space="preserve"> would output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while the other three points would output </w:t>
      </w:r>
      <m:oMath>
        <m:r>
          <w:rPr>
            <w:rFonts w:ascii="Cambria Math" w:eastAsiaTheme="minorEastAsia" w:hAnsi="Cambria Math"/>
          </w:rPr>
          <m:t>1</m:t>
        </m:r>
      </m:oMath>
    </w:p>
    <w:p w14:paraId="278CDF81" w14:textId="1BD24BE3" w:rsidR="007F072A" w:rsidRDefault="007F072A" w:rsidP="007F072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This represents the OR logic gate.</w:t>
      </w:r>
    </w:p>
    <w:p w14:paraId="2A132C39" w14:textId="232DE3F2" w:rsidR="00AA5D2E" w:rsidRPr="00AA5D2E" w:rsidRDefault="00AA5D2E" w:rsidP="00AA5D2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67316EFE" wp14:editId="10D2C2FA">
            <wp:simplePos x="0" y="0"/>
            <wp:positionH relativeFrom="column">
              <wp:posOffset>1495425</wp:posOffset>
            </wp:positionH>
            <wp:positionV relativeFrom="paragraph">
              <wp:posOffset>303645</wp:posOffset>
            </wp:positionV>
            <wp:extent cx="3089275" cy="2317115"/>
            <wp:effectExtent l="0" t="0" r="0" b="6985"/>
            <wp:wrapTight wrapText="bothSides">
              <wp:wrapPolygon edited="0">
                <wp:start x="0" y="0"/>
                <wp:lineTo x="0" y="21488"/>
                <wp:lineTo x="21445" y="21488"/>
                <wp:lineTo x="214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Discriminant function: </w:t>
      </w:r>
      <m:oMath>
        <m:r>
          <w:rPr>
            <w:rFonts w:ascii="Cambria Math" w:eastAsiaTheme="minorEastAsia" w:hAnsi="Cambria Math"/>
          </w:rPr>
          <m:t>y= -x+0.5</m:t>
        </m:r>
      </m:oMath>
      <w:r w:rsidRPr="00AA5D2E">
        <w:rPr>
          <w:rFonts w:eastAsiaTheme="minorEastAsia"/>
        </w:rPr>
        <w:br/>
      </w:r>
      <w:r w:rsidRPr="00AA5D2E">
        <w:rPr>
          <w:rFonts w:eastAsiaTheme="minorEastAsia"/>
        </w:rPr>
        <w:br/>
      </w:r>
      <w:r w:rsidRPr="00AA5D2E">
        <w:rPr>
          <w:rFonts w:eastAsiaTheme="minorEastAsia"/>
        </w:rPr>
        <w:br/>
      </w:r>
      <w:r w:rsidRPr="00AA5D2E">
        <w:rPr>
          <w:rFonts w:eastAsiaTheme="minorEastAsia"/>
        </w:rPr>
        <w:br/>
      </w:r>
      <w:r w:rsidRPr="00AA5D2E">
        <w:rPr>
          <w:rFonts w:eastAsiaTheme="minorEastAsia"/>
        </w:rPr>
        <w:br/>
      </w:r>
      <w:r w:rsidRPr="00AA5D2E">
        <w:rPr>
          <w:rFonts w:eastAsiaTheme="minorEastAsia"/>
        </w:rPr>
        <w:br/>
      </w:r>
      <w:r w:rsidRPr="00AA5D2E">
        <w:rPr>
          <w:rFonts w:eastAsiaTheme="minorEastAsia"/>
        </w:rPr>
        <w:br/>
      </w:r>
      <w:r w:rsidRPr="00AA5D2E">
        <w:rPr>
          <w:rFonts w:eastAsiaTheme="minorEastAsia"/>
        </w:rPr>
        <w:br/>
      </w:r>
      <w:r w:rsidRPr="00AA5D2E">
        <w:rPr>
          <w:rFonts w:eastAsiaTheme="minorEastAsia"/>
        </w:rPr>
        <w:br/>
      </w:r>
      <w:r w:rsidRPr="00AA5D2E">
        <w:rPr>
          <w:rFonts w:eastAsiaTheme="minorEastAsia"/>
        </w:rPr>
        <w:br/>
      </w:r>
    </w:p>
    <w:p w14:paraId="4AC63499" w14:textId="0C9E258C" w:rsidR="007F072A" w:rsidRPr="00AA5D2E" w:rsidRDefault="007F072A" w:rsidP="00AA5D2E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AA5D2E">
        <w:rPr>
          <w:rFonts w:eastAsiaTheme="minorEastAsia"/>
        </w:rPr>
        <w:lastRenderedPageBreak/>
        <w:t xml:space="preserve">If activation function is </w:t>
      </w:r>
      <m:oMath>
        <m:r>
          <w:rPr>
            <w:rFonts w:ascii="Cambria Math" w:eastAsiaTheme="minorEastAsia" w:hAnsi="Cambria Math"/>
          </w:rPr>
          <m:t>y=g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0,  if h≤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1,  if h&gt;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</m:oMath>
    </w:p>
    <w:p w14:paraId="30DC9E2A" w14:textId="131376A2" w:rsidR="007F072A" w:rsidRDefault="007F072A" w:rsidP="007F072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would output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while the other three points would output </w:t>
      </w:r>
      <m:oMath>
        <m:r>
          <w:rPr>
            <w:rFonts w:ascii="Cambria Math" w:eastAsiaTheme="minorEastAsia" w:hAnsi="Cambria Math"/>
          </w:rPr>
          <m:t>0</m:t>
        </m:r>
      </m:oMath>
    </w:p>
    <w:p w14:paraId="031B5630" w14:textId="3834D558" w:rsidR="007F072A" w:rsidRDefault="007F072A" w:rsidP="007F072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This represents the </w:t>
      </w:r>
      <w:r>
        <w:rPr>
          <w:rFonts w:eastAsiaTheme="minorEastAsia"/>
        </w:rPr>
        <w:t>AND</w:t>
      </w:r>
      <w:r>
        <w:rPr>
          <w:rFonts w:eastAsiaTheme="minorEastAsia"/>
        </w:rPr>
        <w:t xml:space="preserve"> logic gate</w:t>
      </w:r>
      <w:r>
        <w:rPr>
          <w:rFonts w:eastAsiaTheme="minorEastAsia"/>
        </w:rPr>
        <w:t>.</w:t>
      </w:r>
    </w:p>
    <w:p w14:paraId="6C5E12A0" w14:textId="0E1C6978" w:rsidR="00AA5D2E" w:rsidRDefault="00AA5D2E" w:rsidP="00AA5D2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 wp14:anchorId="07B030D8" wp14:editId="6E781B17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27432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50" y="21400"/>
                <wp:lineTo x="214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Discriminant function: </w:t>
      </w:r>
      <m:oMath>
        <m:r>
          <w:rPr>
            <w:rFonts w:ascii="Cambria Math" w:eastAsiaTheme="minorEastAsia" w:hAnsi="Cambria Math"/>
          </w:rPr>
          <m:t>y= -x+1.5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7306E586" w14:textId="77777777" w:rsidR="00AA5D2E" w:rsidRPr="00AA5D2E" w:rsidRDefault="00AA5D2E" w:rsidP="00AA5D2E">
      <w:pPr>
        <w:rPr>
          <w:rFonts w:eastAsiaTheme="minorEastAsia"/>
        </w:rPr>
      </w:pPr>
    </w:p>
    <w:p w14:paraId="3B236598" w14:textId="4FEF3614" w:rsidR="00780684" w:rsidRDefault="001A4072" w:rsidP="007806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Perceptron would not be able to learn this problem for 3 inputs because there does not exist a plane that isolates the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0, 0, 0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1, 1, 0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1A407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(1, 0, 1)</m:t>
        </m:r>
      </m:oMath>
      <w:r>
        <w:rPr>
          <w:rFonts w:eastAsiaTheme="minorEastAsia"/>
        </w:rPr>
        <w:t xml:space="preserve"> from the remaining points on the cube. As with the XOR problem, I believe this problem can also be learned by a Multi-Layer Perceptron.</w:t>
      </w:r>
    </w:p>
    <w:p w14:paraId="4E79359E" w14:textId="16FF912D" w:rsidR="00780684" w:rsidRDefault="00BA07CC" w:rsidP="007806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See attached </w:t>
      </w:r>
      <w:r w:rsidR="00270579">
        <w:rPr>
          <w:rFonts w:eastAsiaTheme="minorEastAsia"/>
        </w:rPr>
        <w:t>notebook.</w:t>
      </w:r>
    </w:p>
    <w:p w14:paraId="59E4A191" w14:textId="62B5089C" w:rsidR="00780684" w:rsidRDefault="00780684" w:rsidP="007806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Power company MLP</w:t>
      </w:r>
    </w:p>
    <w:p w14:paraId="56182A9A" w14:textId="4DE17F26" w:rsidR="00780684" w:rsidRDefault="00780684" w:rsidP="007806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MLP parameters</w:t>
      </w:r>
    </w:p>
    <w:p w14:paraId="5ED7BDB4" w14:textId="138A9A34" w:rsidR="00780684" w:rsidRDefault="00BA07CC" w:rsidP="0078068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This prediction can be made using a regression MLP model. The model will have one hidden layer</w:t>
      </w:r>
      <w:r w:rsidR="00270579">
        <w:rPr>
          <w:rFonts w:eastAsiaTheme="minorEastAsia"/>
        </w:rPr>
        <w:t>, one output node, bias, and linear activation functions. The value of the output node will be the predicted electricity demand given data about the day.</w:t>
      </w:r>
    </w:p>
    <w:p w14:paraId="0B186759" w14:textId="33110567" w:rsidR="00270579" w:rsidRDefault="00270579" w:rsidP="0078068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daily demand data can be used as a target and will be used to calculate the error for back-propagation.</w:t>
      </w:r>
    </w:p>
    <w:p w14:paraId="52CB8E8F" w14:textId="7AEB4E23" w:rsidR="00270579" w:rsidRDefault="00270579" w:rsidP="0078068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 input parameters would be </w:t>
      </w:r>
      <w:r w:rsidR="00E1708F">
        <w:rPr>
          <w:rFonts w:eastAsiaTheme="minorEastAsia"/>
        </w:rPr>
        <w:t xml:space="preserve">the </w:t>
      </w:r>
      <w:r>
        <w:rPr>
          <w:rFonts w:eastAsiaTheme="minorEastAsia"/>
        </w:rPr>
        <w:t>number of customers</w:t>
      </w:r>
      <w:r w:rsidR="005D3766">
        <w:rPr>
          <w:rFonts w:eastAsiaTheme="minorEastAsia"/>
        </w:rPr>
        <w:t xml:space="preserve"> (in thousands)</w:t>
      </w:r>
      <w:r>
        <w:rPr>
          <w:rFonts w:eastAsiaTheme="minorEastAsia"/>
        </w:rPr>
        <w:t xml:space="preserve">, day temperature, night temperature, </w:t>
      </w:r>
      <w:r w:rsidR="005D3766">
        <w:rPr>
          <w:rFonts w:eastAsiaTheme="minorEastAsia"/>
        </w:rPr>
        <w:t>type of precipitation (0 for none, 1 for rain, 2 for snow, etc.), and amount of precipitation for each day (# inches). Average customer income can also be incorporated if there have been significant income fluctuations.</w:t>
      </w:r>
    </w:p>
    <w:p w14:paraId="770DAFAE" w14:textId="3F96365A" w:rsidR="005D3766" w:rsidRDefault="005D3766" w:rsidP="005D376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All data would be normalized to improve calculations.</w:t>
      </w:r>
    </w:p>
    <w:p w14:paraId="35740951" w14:textId="6464570E" w:rsidR="005D3766" w:rsidRDefault="005D3766" w:rsidP="005D376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weather forecast for the next day would be important as an input to predict the upcoming demand. The temperature and precipitation </w:t>
      </w:r>
      <w:r w:rsidR="00E1708F">
        <w:rPr>
          <w:rFonts w:eastAsiaTheme="minorEastAsia"/>
        </w:rPr>
        <w:t>are</w:t>
      </w:r>
      <w:r>
        <w:rPr>
          <w:rFonts w:eastAsiaTheme="minorEastAsia"/>
        </w:rPr>
        <w:t xml:space="preserve"> the most volatile factors but will be the most useful for making </w:t>
      </w:r>
      <w:r w:rsidR="00E1708F">
        <w:rPr>
          <w:rFonts w:eastAsiaTheme="minorEastAsia"/>
        </w:rPr>
        <w:t xml:space="preserve">demand </w:t>
      </w:r>
      <w:r>
        <w:rPr>
          <w:rFonts w:eastAsiaTheme="minorEastAsia"/>
        </w:rPr>
        <w:t xml:space="preserve">predictions. </w:t>
      </w:r>
    </w:p>
    <w:p w14:paraId="1354774B" w14:textId="78D7555A" w:rsidR="009049A5" w:rsidRPr="009049A5" w:rsidRDefault="008B4405" w:rsidP="009049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 believe this system would work well for predicting the average demand for a long stretch, but it would have difficulty with short-term predictions. For example, the model may</w:t>
      </w:r>
      <w:r w:rsidR="009049A5">
        <w:rPr>
          <w:rFonts w:eastAsiaTheme="minorEastAsia"/>
        </w:rPr>
        <w:t xml:space="preserve"> be able to predict the average demand for a winter week, but it would not be able to predict the demand correctly on Christmas Day, as the demand is unusually low due to business closures.</w:t>
      </w:r>
    </w:p>
    <w:p w14:paraId="1341CAB5" w14:textId="7D330E6A" w:rsidR="00780684" w:rsidRDefault="00780684" w:rsidP="007806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Hospital MLP</w:t>
      </w:r>
    </w:p>
    <w:p w14:paraId="2ABCFDE2" w14:textId="4118DA30" w:rsidR="00780684" w:rsidRDefault="001A4072" w:rsidP="007806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This is another example of a regression problem where the user wants to predict a specific value as opposed to a classification problem, where the user wants to predict the class of an input.</w:t>
      </w:r>
    </w:p>
    <w:p w14:paraId="71774930" w14:textId="7D03BC8C" w:rsidR="001A4072" w:rsidRDefault="00AD7048" w:rsidP="007806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Inputs: the weather, the season, if an epidemic was on, elderly population data, number of nurses, number of doctors</w:t>
      </w:r>
    </w:p>
    <w:p w14:paraId="1363285C" w14:textId="4A136EDB" w:rsidR="00AD7048" w:rsidRDefault="00AD7048" w:rsidP="007806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Output: predicted number of beds needed</w:t>
      </w:r>
    </w:p>
    <w:p w14:paraId="6690A66A" w14:textId="2E652A87" w:rsidR="00AD7048" w:rsidRDefault="00AD7048" w:rsidP="007806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Inputs will be normalized, shuffled, and assigned to training, testing, and validation groups.</w:t>
      </w:r>
    </w:p>
    <w:p w14:paraId="7A1D493E" w14:textId="17565000" w:rsidR="00AD7048" w:rsidRDefault="00AD7048" w:rsidP="007806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The model will have one hidden layer with 3 nodes. This will compress the data and increase the speed of training. The output layer will have one node whose value is the predicted number of beds needed.</w:t>
      </w:r>
    </w:p>
    <w:p w14:paraId="6547DF46" w14:textId="774D502F" w:rsidR="00E81D1A" w:rsidRDefault="00E81D1A" w:rsidP="007806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model will be trained using a back-propagation algorithm, validating the model before overfitting occurs. As this is a regression problem, the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activation function will be used.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is useful because the predicted value will never be negative.</w:t>
      </w:r>
    </w:p>
    <w:p w14:paraId="6C0A1534" w14:textId="11667A40" w:rsidR="00E81D1A" w:rsidRPr="00780684" w:rsidRDefault="00E81D1A" w:rsidP="007806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 believe the model would be able to give an accurate estimation of the number of beds needed for average days. However, the number of beds can vary significantly </w:t>
      </w:r>
      <w:r w:rsidR="007F072A">
        <w:rPr>
          <w:rFonts w:eastAsiaTheme="minorEastAsia"/>
        </w:rPr>
        <w:t xml:space="preserve">from </w:t>
      </w:r>
      <w:r>
        <w:rPr>
          <w:rFonts w:eastAsiaTheme="minorEastAsia"/>
        </w:rPr>
        <w:t xml:space="preserve">day-to-day, </w:t>
      </w:r>
      <w:r w:rsidR="007F072A">
        <w:rPr>
          <w:rFonts w:eastAsiaTheme="minorEastAsia"/>
        </w:rPr>
        <w:t xml:space="preserve">and the model may be </w:t>
      </w:r>
      <w:proofErr w:type="gramStart"/>
      <w:r w:rsidR="007F072A">
        <w:rPr>
          <w:rFonts w:eastAsiaTheme="minorEastAsia"/>
        </w:rPr>
        <w:t>error-prone</w:t>
      </w:r>
      <w:proofErr w:type="gramEnd"/>
      <w:r w:rsidR="007F072A">
        <w:rPr>
          <w:rFonts w:eastAsiaTheme="minorEastAsia"/>
        </w:rPr>
        <w:t xml:space="preserve"> as a result.</w:t>
      </w:r>
    </w:p>
    <w:p w14:paraId="50E9E572" w14:textId="6D8C99C8" w:rsidR="00B649AF" w:rsidRPr="00B649AF" w:rsidRDefault="00B649AF" w:rsidP="00B649AF">
      <w:pPr>
        <w:rPr>
          <w:rFonts w:eastAsiaTheme="minorEastAsia"/>
        </w:rPr>
      </w:pPr>
    </w:p>
    <w:sectPr w:rsidR="00B649AF" w:rsidRPr="00B6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A4D4C"/>
    <w:multiLevelType w:val="hybridMultilevel"/>
    <w:tmpl w:val="684E0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zE2NLO0NDMzMTFW0lEKTi0uzszPAykwqgUAjaZwsSwAAAA="/>
  </w:docVars>
  <w:rsids>
    <w:rsidRoot w:val="00AA24E7"/>
    <w:rsid w:val="001A4072"/>
    <w:rsid w:val="0026747D"/>
    <w:rsid w:val="00270579"/>
    <w:rsid w:val="002F74BC"/>
    <w:rsid w:val="00453C75"/>
    <w:rsid w:val="004F07A5"/>
    <w:rsid w:val="00504123"/>
    <w:rsid w:val="005D3766"/>
    <w:rsid w:val="00724DF7"/>
    <w:rsid w:val="00780684"/>
    <w:rsid w:val="007E47A4"/>
    <w:rsid w:val="007F072A"/>
    <w:rsid w:val="008B4405"/>
    <w:rsid w:val="009049A5"/>
    <w:rsid w:val="009C420B"/>
    <w:rsid w:val="00AA24E7"/>
    <w:rsid w:val="00AA5D2E"/>
    <w:rsid w:val="00AD7048"/>
    <w:rsid w:val="00B649AF"/>
    <w:rsid w:val="00BA07CC"/>
    <w:rsid w:val="00C26F18"/>
    <w:rsid w:val="00CE6C3C"/>
    <w:rsid w:val="00D2049D"/>
    <w:rsid w:val="00E04793"/>
    <w:rsid w:val="00E1708F"/>
    <w:rsid w:val="00E81D1A"/>
    <w:rsid w:val="00FB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1A1E"/>
  <w15:chartTrackingRefBased/>
  <w15:docId w15:val="{6467169E-EAA6-474E-8EE2-2F4A608C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4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Patel, Aman N</cp:lastModifiedBy>
  <cp:revision>4</cp:revision>
  <dcterms:created xsi:type="dcterms:W3CDTF">2021-02-09T19:58:00Z</dcterms:created>
  <dcterms:modified xsi:type="dcterms:W3CDTF">2021-02-20T04:31:00Z</dcterms:modified>
</cp:coreProperties>
</file>