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6718" w14:textId="7D0F0603" w:rsidR="008B6651" w:rsidRPr="0021264D" w:rsidRDefault="008B6651" w:rsidP="004332B5">
      <w:pPr>
        <w:rPr>
          <w:b/>
          <w:bCs/>
          <w:sz w:val="32"/>
          <w:szCs w:val="32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4332B5">
        <w:rPr>
          <w:rFonts w:ascii="Calibri" w:hAnsi="Calibri" w:cs="Calibri"/>
          <w:sz w:val="32"/>
          <w:szCs w:val="32"/>
        </w:rPr>
        <w:t xml:space="preserve">     </w:t>
      </w:r>
      <w:r w:rsidR="00D527F7">
        <w:rPr>
          <w:b/>
          <w:bCs/>
          <w:sz w:val="32"/>
          <w:szCs w:val="32"/>
          <w:u w:val="single"/>
        </w:rPr>
        <w:t xml:space="preserve"> HR </w:t>
      </w:r>
      <w:r w:rsidR="009346D7" w:rsidRPr="0021264D">
        <w:rPr>
          <w:b/>
          <w:bCs/>
          <w:sz w:val="32"/>
          <w:szCs w:val="32"/>
          <w:u w:val="single"/>
        </w:rPr>
        <w:t>AI Use Cases</w:t>
      </w:r>
    </w:p>
    <w:p w14:paraId="3F7B3089" w14:textId="77777777" w:rsidR="009346D7" w:rsidRPr="004C2530" w:rsidRDefault="009346D7" w:rsidP="008B6651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5E88915" w14:textId="77777777" w:rsidR="00E154F8" w:rsidRDefault="00E154F8" w:rsidP="00452043">
      <w:pPr>
        <w:rPr>
          <w:rFonts w:ascii="Calibri" w:hAnsi="Calibri" w:cs="Calibri"/>
          <w:b/>
          <w:bCs/>
          <w:sz w:val="28"/>
          <w:szCs w:val="28"/>
        </w:rPr>
      </w:pPr>
    </w:p>
    <w:p w14:paraId="41A48751" w14:textId="331A1C21" w:rsidR="00EF6A02" w:rsidRDefault="00EF6A02" w:rsidP="0045204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Problem </w:t>
      </w:r>
    </w:p>
    <w:p w14:paraId="51429674" w14:textId="7A8F00DD" w:rsidR="00D527F7" w:rsidRPr="00FB4BA8" w:rsidRDefault="00D527F7" w:rsidP="00FB4BA8">
      <w:pPr>
        <w:pStyle w:val="ListParagraph"/>
        <w:numPr>
          <w:ilvl w:val="0"/>
          <w:numId w:val="67"/>
        </w:numPr>
      </w:pPr>
      <w:r w:rsidRPr="00FB4BA8">
        <w:t>Leave balance and policy clarification</w:t>
      </w:r>
    </w:p>
    <w:p w14:paraId="0292C213" w14:textId="4CBF4C60" w:rsidR="00D527F7" w:rsidRPr="00FB4BA8" w:rsidRDefault="00D527F7" w:rsidP="00FB4BA8">
      <w:pPr>
        <w:pStyle w:val="ListParagraph"/>
        <w:numPr>
          <w:ilvl w:val="0"/>
          <w:numId w:val="67"/>
        </w:numPr>
      </w:pPr>
      <w:r w:rsidRPr="00FB4BA8">
        <w:t>Reimbursement status</w:t>
      </w:r>
    </w:p>
    <w:p w14:paraId="532C15E3" w14:textId="61E1EEAB" w:rsidR="00D527F7" w:rsidRPr="00FB4BA8" w:rsidRDefault="00D527F7" w:rsidP="00FB4BA8">
      <w:pPr>
        <w:pStyle w:val="ListParagraph"/>
        <w:numPr>
          <w:ilvl w:val="0"/>
          <w:numId w:val="67"/>
        </w:numPr>
      </w:pPr>
      <w:r w:rsidRPr="00FB4BA8">
        <w:t>Pay slip and tax document requests</w:t>
      </w:r>
    </w:p>
    <w:p w14:paraId="5D508E24" w14:textId="338DF043" w:rsidR="00D527F7" w:rsidRPr="00FB4BA8" w:rsidRDefault="00D527F7" w:rsidP="00FB4BA8">
      <w:pPr>
        <w:pStyle w:val="ListParagraph"/>
        <w:numPr>
          <w:ilvl w:val="0"/>
          <w:numId w:val="67"/>
        </w:numPr>
      </w:pPr>
      <w:r w:rsidRPr="00FB4BA8">
        <w:t>Holiday calendars and WFH guidelines</w:t>
      </w:r>
    </w:p>
    <w:p w14:paraId="7669E267" w14:textId="67470185" w:rsidR="00D527F7" w:rsidRPr="00FB4BA8" w:rsidRDefault="00D527F7" w:rsidP="00FB4BA8">
      <w:pPr>
        <w:pStyle w:val="ListParagraph"/>
        <w:numPr>
          <w:ilvl w:val="0"/>
          <w:numId w:val="67"/>
        </w:numPr>
      </w:pPr>
      <w:r w:rsidRPr="00FB4BA8">
        <w:t>Onboarding document checklists</w:t>
      </w:r>
    </w:p>
    <w:p w14:paraId="2C441237" w14:textId="77777777" w:rsidR="00FB4BA8" w:rsidRDefault="00FB4BA8" w:rsidP="00452043"/>
    <w:p w14:paraId="7468F2F0" w14:textId="18666BD9" w:rsidR="00EF6A02" w:rsidRDefault="00D527F7" w:rsidP="00452043">
      <w:r>
        <w:t>Responding to these queries manually is time-consuming and delays support for more strategic HR tasks.</w:t>
      </w:r>
    </w:p>
    <w:p w14:paraId="7E4DC518" w14:textId="77777777" w:rsidR="00E154F8" w:rsidRDefault="00E154F8" w:rsidP="00E154F8"/>
    <w:p w14:paraId="67ED447F" w14:textId="0AD6DEB6" w:rsidR="00D527F7" w:rsidRPr="007C53C8" w:rsidRDefault="00D527F7" w:rsidP="00E154F8">
      <w:pPr>
        <w:rPr>
          <w:b/>
          <w:bCs/>
        </w:rPr>
      </w:pPr>
      <w:r w:rsidRPr="00D527F7">
        <w:rPr>
          <w:b/>
          <w:bCs/>
        </w:rPr>
        <w:t>Solution: HR ChatGPT Co-Pilot Bot</w:t>
      </w:r>
    </w:p>
    <w:p w14:paraId="6686E4F7" w14:textId="77777777" w:rsidR="00A57D36" w:rsidRPr="00B76E66" w:rsidRDefault="00A57D36" w:rsidP="00A57D36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76E6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 ChatGPT-powered co-pilot bot embedded in tools like </w:t>
      </w:r>
      <w:r w:rsidRPr="00B76E66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Teams, Slack, or a company intranet</w:t>
      </w:r>
      <w:r w:rsidRPr="00B76E6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that acts as a </w:t>
      </w:r>
      <w:r w:rsidRPr="00B76E66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smart HR assistant</w:t>
      </w:r>
      <w:r w:rsidRPr="00B76E66">
        <w:rPr>
          <w:rFonts w:asciiTheme="minorHAnsi" w:eastAsiaTheme="minorHAnsi" w:hAnsiTheme="minorHAnsi" w:cstheme="minorBidi"/>
          <w:kern w:val="2"/>
          <w14:ligatures w14:val="standardContextual"/>
        </w:rPr>
        <w:t>, trained on:</w:t>
      </w:r>
    </w:p>
    <w:p w14:paraId="600ABB02" w14:textId="77777777" w:rsidR="00A57D36" w:rsidRDefault="00A57D36" w:rsidP="00B76E66">
      <w:pPr>
        <w:pStyle w:val="ListParagraph"/>
        <w:numPr>
          <w:ilvl w:val="0"/>
          <w:numId w:val="78"/>
        </w:numPr>
      </w:pPr>
      <w:r>
        <w:t>Company HR policies</w:t>
      </w:r>
    </w:p>
    <w:p w14:paraId="16B52F6B" w14:textId="77777777" w:rsidR="00A57D36" w:rsidRDefault="00A57D36" w:rsidP="00B76E66">
      <w:pPr>
        <w:pStyle w:val="ListParagraph"/>
        <w:numPr>
          <w:ilvl w:val="0"/>
          <w:numId w:val="78"/>
        </w:numPr>
      </w:pPr>
      <w:r>
        <w:t>Leave &amp; attendance systems</w:t>
      </w:r>
    </w:p>
    <w:p w14:paraId="3FE8E0BB" w14:textId="10B4DD7F" w:rsidR="00A57D36" w:rsidRDefault="00A57D36" w:rsidP="00B76E66">
      <w:pPr>
        <w:pStyle w:val="ListParagraph"/>
        <w:numPr>
          <w:ilvl w:val="0"/>
          <w:numId w:val="78"/>
        </w:numPr>
      </w:pPr>
      <w:r>
        <w:t>Payroll</w:t>
      </w:r>
      <w:r w:rsidR="007C53C8">
        <w:t xml:space="preserve"> (</w:t>
      </w:r>
      <w:proofErr w:type="spellStart"/>
      <w:r w:rsidR="00251615">
        <w:t>QuickHR</w:t>
      </w:r>
      <w:proofErr w:type="spellEnd"/>
      <w:r w:rsidR="007C53C8">
        <w:t xml:space="preserve"> etc.) </w:t>
      </w:r>
      <w:r>
        <w:t xml:space="preserve"> &amp; compliance SOPs</w:t>
      </w:r>
    </w:p>
    <w:p w14:paraId="64023D00" w14:textId="77777777" w:rsidR="00A57D36" w:rsidRDefault="00A57D36" w:rsidP="00B76E66">
      <w:pPr>
        <w:pStyle w:val="ListParagraph"/>
        <w:numPr>
          <w:ilvl w:val="0"/>
          <w:numId w:val="78"/>
        </w:numPr>
      </w:pPr>
      <w:r>
        <w:t>Employee handbooks</w:t>
      </w:r>
    </w:p>
    <w:p w14:paraId="0762536A" w14:textId="4D585679" w:rsidR="00340F4D" w:rsidRDefault="00340F4D" w:rsidP="00B76E66">
      <w:pPr>
        <w:pStyle w:val="ListParagraph"/>
        <w:numPr>
          <w:ilvl w:val="0"/>
          <w:numId w:val="78"/>
        </w:numPr>
      </w:pPr>
      <w:r>
        <w:t>Internal MS ecosystem</w:t>
      </w:r>
    </w:p>
    <w:p w14:paraId="44EB0563" w14:textId="6822608F" w:rsidR="00A57D36" w:rsidRDefault="00A57D36" w:rsidP="00B76E66">
      <w:pPr>
        <w:pStyle w:val="ListParagraph"/>
        <w:numPr>
          <w:ilvl w:val="0"/>
          <w:numId w:val="78"/>
        </w:numPr>
      </w:pPr>
      <w:r>
        <w:t xml:space="preserve">Internal ticketing systems (e.g., ServiceNow, </w:t>
      </w:r>
      <w:r w:rsidR="00251615">
        <w:t>Fresh service</w:t>
      </w:r>
      <w:r>
        <w:t>)</w:t>
      </w:r>
    </w:p>
    <w:p w14:paraId="1ABC5E5D" w14:textId="77777777" w:rsidR="00476D8E" w:rsidRDefault="00476D8E" w:rsidP="005369E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CCDA92F" w14:textId="40B92B3B" w:rsidR="005369E7" w:rsidRPr="00251615" w:rsidRDefault="005369E7" w:rsidP="00251615">
      <w:pPr>
        <w:rPr>
          <w:b/>
          <w:bCs/>
        </w:rPr>
      </w:pPr>
      <w:r w:rsidRPr="00251615">
        <w:rPr>
          <w:b/>
          <w:bCs/>
        </w:rPr>
        <w:t>Practical Tasks It Handles</w:t>
      </w:r>
    </w:p>
    <w:p w14:paraId="28E05E72" w14:textId="77777777" w:rsidR="005369E7" w:rsidRDefault="005369E7" w:rsidP="005369E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940452" w14:textId="523C2B37" w:rsidR="005369E7" w:rsidRPr="00C77E68" w:rsidRDefault="005369E7" w:rsidP="00C77E68">
      <w:pPr>
        <w:pStyle w:val="ListParagraph"/>
        <w:numPr>
          <w:ilvl w:val="0"/>
          <w:numId w:val="81"/>
        </w:numPr>
        <w:rPr>
          <w:b/>
          <w:bCs/>
        </w:rPr>
      </w:pPr>
      <w:r w:rsidRPr="00C77E68">
        <w:rPr>
          <w:b/>
          <w:bCs/>
        </w:rPr>
        <w:t>Policy Clarifications</w:t>
      </w:r>
    </w:p>
    <w:p w14:paraId="43768D83" w14:textId="77777777" w:rsidR="005369E7" w:rsidRPr="006B6956" w:rsidRDefault="005369E7" w:rsidP="006B6956">
      <w:pPr>
        <w:pStyle w:val="ListParagraph"/>
        <w:numPr>
          <w:ilvl w:val="0"/>
          <w:numId w:val="78"/>
        </w:numPr>
        <w:rPr>
          <w:rFonts w:ascii="Calibri" w:hAnsi="Calibri" w:cs="Calibri"/>
        </w:rPr>
      </w:pPr>
      <w:r w:rsidRPr="006B6956">
        <w:rPr>
          <w:rFonts w:ascii="Calibri" w:hAnsi="Calibri" w:cs="Calibri"/>
        </w:rPr>
        <w:t>"What is the maternity leave policy?"</w:t>
      </w:r>
    </w:p>
    <w:p w14:paraId="361FBE9F" w14:textId="77777777" w:rsidR="005369E7" w:rsidRPr="006B6956" w:rsidRDefault="005369E7" w:rsidP="006B6956">
      <w:pPr>
        <w:pStyle w:val="ListParagraph"/>
        <w:numPr>
          <w:ilvl w:val="0"/>
          <w:numId w:val="78"/>
        </w:numPr>
        <w:rPr>
          <w:rFonts w:ascii="Calibri" w:hAnsi="Calibri" w:cs="Calibri"/>
        </w:rPr>
      </w:pPr>
      <w:r w:rsidRPr="006B6956">
        <w:rPr>
          <w:rFonts w:ascii="Calibri" w:hAnsi="Calibri" w:cs="Calibri"/>
        </w:rPr>
        <w:t>“What is the parental leave policy for contract employees in Singapore?”</w:t>
      </w:r>
    </w:p>
    <w:p w14:paraId="7AE0A00B" w14:textId="77777777" w:rsidR="005369E7" w:rsidRPr="006B6956" w:rsidRDefault="005369E7" w:rsidP="006B6956">
      <w:pPr>
        <w:pStyle w:val="ListParagraph"/>
        <w:numPr>
          <w:ilvl w:val="0"/>
          <w:numId w:val="78"/>
        </w:numPr>
        <w:rPr>
          <w:rFonts w:ascii="Calibri" w:hAnsi="Calibri" w:cs="Calibri"/>
        </w:rPr>
      </w:pPr>
      <w:r w:rsidRPr="006B6956">
        <w:rPr>
          <w:rFonts w:ascii="Calibri" w:hAnsi="Calibri" w:cs="Calibri"/>
        </w:rPr>
        <w:t>"Are we allowed to work remotely on Fridays?"</w:t>
      </w:r>
      <w:r w:rsidRPr="006B6956">
        <w:rPr>
          <w:rFonts w:ascii="MS Gothic" w:eastAsia="MS Gothic" w:hAnsi="MS Gothic" w:cs="MS Gothic" w:hint="eastAsia"/>
        </w:rPr>
        <w:t> </w:t>
      </w:r>
    </w:p>
    <w:p w14:paraId="1668AE60" w14:textId="77777777" w:rsidR="005369E7" w:rsidRDefault="005369E7" w:rsidP="005369E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8F64D66" w14:textId="6E9D81A5" w:rsidR="005369E7" w:rsidRPr="00C77E68" w:rsidRDefault="005369E7" w:rsidP="00C77E68">
      <w:pPr>
        <w:pStyle w:val="ListParagraph"/>
        <w:numPr>
          <w:ilvl w:val="0"/>
          <w:numId w:val="81"/>
        </w:numPr>
        <w:rPr>
          <w:b/>
          <w:bCs/>
        </w:rPr>
      </w:pPr>
      <w:r w:rsidRPr="00C77E68">
        <w:rPr>
          <w:b/>
          <w:bCs/>
        </w:rPr>
        <w:t>HR Process Assistance</w:t>
      </w:r>
    </w:p>
    <w:p w14:paraId="2C04288F" w14:textId="77777777" w:rsidR="005369E7" w:rsidRPr="006B6956" w:rsidRDefault="005369E7" w:rsidP="006B6956">
      <w:pPr>
        <w:pStyle w:val="ListParagraph"/>
        <w:numPr>
          <w:ilvl w:val="0"/>
          <w:numId w:val="78"/>
        </w:numPr>
        <w:rPr>
          <w:rFonts w:ascii="Calibri" w:hAnsi="Calibri" w:cs="Calibri"/>
        </w:rPr>
      </w:pPr>
      <w:r w:rsidRPr="006B6956">
        <w:rPr>
          <w:rFonts w:ascii="Calibri" w:hAnsi="Calibri" w:cs="Calibri"/>
          <w:kern w:val="0"/>
          <w:sz w:val="26"/>
          <w:szCs w:val="26"/>
        </w:rPr>
        <w:t>"</w:t>
      </w:r>
      <w:r w:rsidRPr="006B6956">
        <w:rPr>
          <w:rFonts w:ascii="Calibri" w:hAnsi="Calibri" w:cs="Calibri"/>
        </w:rPr>
        <w:t>How do I raise a grievance?"</w:t>
      </w:r>
    </w:p>
    <w:p w14:paraId="3694BC02" w14:textId="77777777" w:rsidR="005369E7" w:rsidRPr="006B6956" w:rsidRDefault="005369E7" w:rsidP="006B6956">
      <w:pPr>
        <w:pStyle w:val="ListParagraph"/>
        <w:numPr>
          <w:ilvl w:val="0"/>
          <w:numId w:val="78"/>
        </w:numPr>
        <w:rPr>
          <w:rFonts w:ascii="Calibri" w:hAnsi="Calibri" w:cs="Calibri"/>
        </w:rPr>
      </w:pPr>
      <w:r w:rsidRPr="006B6956">
        <w:rPr>
          <w:rFonts w:ascii="Calibri" w:hAnsi="Calibri" w:cs="Calibri"/>
        </w:rPr>
        <w:t>"How to apply for internal job postings?"</w:t>
      </w:r>
    </w:p>
    <w:p w14:paraId="02FD6C33" w14:textId="77777777" w:rsidR="005369E7" w:rsidRDefault="005369E7" w:rsidP="005369E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F2CA157" w14:textId="3B1BD315" w:rsidR="005369E7" w:rsidRPr="00C77E68" w:rsidRDefault="005369E7" w:rsidP="00C77E68">
      <w:pPr>
        <w:pStyle w:val="ListParagraph"/>
        <w:numPr>
          <w:ilvl w:val="0"/>
          <w:numId w:val="8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77E68">
        <w:rPr>
          <w:b/>
          <w:bCs/>
        </w:rPr>
        <w:t>Leave and Attendance Queries</w:t>
      </w:r>
      <w:r w:rsidRPr="00C77E68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(</w:t>
      </w:r>
      <w:r w:rsidRPr="00C77E68">
        <w:rPr>
          <w:rFonts w:ascii="AppleSystemUIFont" w:hAnsi="AppleSystemUIFont" w:cs="AppleSystemUIFont"/>
          <w:kern w:val="0"/>
          <w:sz w:val="26"/>
          <w:szCs w:val="26"/>
        </w:rPr>
        <w:t xml:space="preserve">Agentic AI workflow </w:t>
      </w:r>
      <w:r w:rsidR="001F60A7" w:rsidRPr="00C77E68">
        <w:rPr>
          <w:rFonts w:ascii="AppleSystemUIFont" w:hAnsi="AppleSystemUIFont" w:cs="AppleSystemUIFont"/>
          <w:kern w:val="0"/>
          <w:sz w:val="26"/>
          <w:szCs w:val="26"/>
        </w:rPr>
        <w:t>integration)</w:t>
      </w:r>
    </w:p>
    <w:p w14:paraId="7E366504" w14:textId="77777777" w:rsidR="005369E7" w:rsidRDefault="005369E7" w:rsidP="005369E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7CE3634" w14:textId="77777777" w:rsidR="005369E7" w:rsidRPr="006B6956" w:rsidRDefault="005369E7" w:rsidP="006B6956">
      <w:pPr>
        <w:pStyle w:val="ListParagraph"/>
        <w:numPr>
          <w:ilvl w:val="0"/>
          <w:numId w:val="78"/>
        </w:numPr>
        <w:rPr>
          <w:rFonts w:ascii="Calibri" w:hAnsi="Calibri" w:cs="Calibri"/>
        </w:rPr>
      </w:pPr>
      <w:r w:rsidRPr="006B6956">
        <w:rPr>
          <w:rFonts w:ascii="Calibri" w:hAnsi="Calibri" w:cs="Calibri"/>
        </w:rPr>
        <w:t>"How many leaves do I have left?"</w:t>
      </w:r>
    </w:p>
    <w:p w14:paraId="0D022403" w14:textId="77777777" w:rsidR="005369E7" w:rsidRPr="006B6956" w:rsidRDefault="005369E7" w:rsidP="006B6956">
      <w:pPr>
        <w:pStyle w:val="ListParagraph"/>
        <w:numPr>
          <w:ilvl w:val="0"/>
          <w:numId w:val="78"/>
        </w:numPr>
        <w:rPr>
          <w:rFonts w:ascii="Calibri" w:hAnsi="Calibri" w:cs="Calibri"/>
        </w:rPr>
      </w:pPr>
      <w:r w:rsidRPr="006B6956">
        <w:rPr>
          <w:rFonts w:ascii="Calibri" w:hAnsi="Calibri" w:cs="Calibri"/>
        </w:rPr>
        <w:t>"Can I take casual leave during my probation?"</w:t>
      </w:r>
    </w:p>
    <w:p w14:paraId="0B9E6988" w14:textId="534DC89A" w:rsidR="005369E7" w:rsidRPr="00927C34" w:rsidRDefault="005369E7" w:rsidP="00927C34">
      <w:pPr>
        <w:pStyle w:val="ListParagraph"/>
        <w:numPr>
          <w:ilvl w:val="0"/>
          <w:numId w:val="78"/>
        </w:numPr>
        <w:rPr>
          <w:rFonts w:ascii="Calibri" w:hAnsi="Calibri" w:cs="Calibri"/>
        </w:rPr>
      </w:pPr>
      <w:r w:rsidRPr="00927C34">
        <w:rPr>
          <w:rFonts w:ascii="Calibri" w:hAnsi="Calibri" w:cs="Calibri"/>
        </w:rPr>
        <w:t>“</w:t>
      </w:r>
      <w:r w:rsidRPr="00D1170B">
        <w:rPr>
          <w:rFonts w:ascii="Calibri" w:hAnsi="Calibri" w:cs="Calibri"/>
          <w:highlight w:val="yellow"/>
        </w:rPr>
        <w:t xml:space="preserve">Can I </w:t>
      </w:r>
      <w:proofErr w:type="spellStart"/>
      <w:r w:rsidRPr="00D1170B">
        <w:rPr>
          <w:rFonts w:ascii="Calibri" w:hAnsi="Calibri" w:cs="Calibri"/>
          <w:highlight w:val="yellow"/>
        </w:rPr>
        <w:t>encash</w:t>
      </w:r>
      <w:proofErr w:type="spellEnd"/>
      <w:r w:rsidRPr="00D1170B">
        <w:rPr>
          <w:rFonts w:ascii="Calibri" w:hAnsi="Calibri" w:cs="Calibri"/>
          <w:highlight w:val="yellow"/>
        </w:rPr>
        <w:t xml:space="preserve"> my remaining annual leave if I resign in July?”</w:t>
      </w:r>
      <w:r w:rsidRPr="00927C34">
        <w:rPr>
          <w:rFonts w:ascii="Calibri" w:hAnsi="Calibri" w:cs="Calibri"/>
        </w:rPr>
        <w:t xml:space="preserve">  - This trigger HR intervention and sets </w:t>
      </w:r>
      <w:r w:rsidR="00D1170B">
        <w:rPr>
          <w:rFonts w:ascii="Calibri" w:hAnsi="Calibri" w:cs="Calibri"/>
        </w:rPr>
        <w:t>c</w:t>
      </w:r>
      <w:r w:rsidRPr="00927C34">
        <w:rPr>
          <w:rFonts w:ascii="Calibri" w:hAnsi="Calibri" w:cs="Calibri"/>
        </w:rPr>
        <w:t xml:space="preserve">alendar </w:t>
      </w:r>
      <w:r w:rsidR="00D1170B">
        <w:rPr>
          <w:rFonts w:ascii="Calibri" w:hAnsi="Calibri" w:cs="Calibri"/>
        </w:rPr>
        <w:t>invite with HR team</w:t>
      </w:r>
    </w:p>
    <w:p w14:paraId="73CCFC92" w14:textId="77777777" w:rsidR="00E154F8" w:rsidRDefault="00E154F8" w:rsidP="00E154F8"/>
    <w:p w14:paraId="7C37F07A" w14:textId="77777777" w:rsidR="00251615" w:rsidRPr="00F62048" w:rsidRDefault="00251615" w:rsidP="00F62048">
      <w:pPr>
        <w:rPr>
          <w:b/>
          <w:bCs/>
        </w:rPr>
      </w:pPr>
      <w:r w:rsidRPr="00F62048">
        <w:rPr>
          <w:b/>
          <w:bCs/>
        </w:rPr>
        <w:t>Business Benefits</w:t>
      </w:r>
    </w:p>
    <w:p w14:paraId="09117202" w14:textId="0B440579" w:rsidR="00251615" w:rsidRPr="00975BEC" w:rsidRDefault="00251615" w:rsidP="00975BEC">
      <w:pPr>
        <w:pStyle w:val="ListParagraph"/>
        <w:numPr>
          <w:ilvl w:val="0"/>
          <w:numId w:val="78"/>
        </w:numPr>
        <w:rPr>
          <w:rFonts w:ascii="Calibri" w:hAnsi="Calibri" w:cs="Calibri"/>
        </w:rPr>
      </w:pPr>
      <w:r w:rsidRPr="00975BEC">
        <w:rPr>
          <w:rFonts w:ascii="Calibri" w:hAnsi="Calibri" w:cs="Calibri"/>
        </w:rPr>
        <w:t>60–80% reduction in HR ticket volumes using self-service &amp; self-query</w:t>
      </w:r>
    </w:p>
    <w:p w14:paraId="7D4F6999" w14:textId="78B76E36" w:rsidR="00251615" w:rsidRPr="00975BEC" w:rsidRDefault="00251615" w:rsidP="00975BEC">
      <w:pPr>
        <w:pStyle w:val="ListParagraph"/>
        <w:numPr>
          <w:ilvl w:val="0"/>
          <w:numId w:val="78"/>
        </w:numPr>
        <w:rPr>
          <w:rFonts w:ascii="Calibri" w:hAnsi="Calibri" w:cs="Calibri"/>
        </w:rPr>
      </w:pPr>
      <w:r w:rsidRPr="00975BEC">
        <w:rPr>
          <w:rFonts w:ascii="Calibri" w:hAnsi="Calibri" w:cs="Calibri"/>
        </w:rPr>
        <w:t>24x7 self-service HR support</w:t>
      </w:r>
    </w:p>
    <w:p w14:paraId="4981F80D" w14:textId="77777777" w:rsidR="00251615" w:rsidRPr="00975BEC" w:rsidRDefault="00251615" w:rsidP="00975BEC">
      <w:pPr>
        <w:pStyle w:val="ListParagraph"/>
        <w:numPr>
          <w:ilvl w:val="0"/>
          <w:numId w:val="78"/>
        </w:numPr>
        <w:rPr>
          <w:rFonts w:ascii="Calibri" w:hAnsi="Calibri" w:cs="Calibri"/>
        </w:rPr>
      </w:pPr>
      <w:r w:rsidRPr="00975BEC">
        <w:rPr>
          <w:rFonts w:ascii="Calibri" w:hAnsi="Calibri" w:cs="Calibri"/>
        </w:rPr>
        <w:t>Better onboarding experience for new hires</w:t>
      </w:r>
    </w:p>
    <w:p w14:paraId="29300494" w14:textId="0043F105" w:rsidR="00251615" w:rsidRDefault="00251615" w:rsidP="00975BEC">
      <w:pPr>
        <w:pStyle w:val="ListParagraph"/>
        <w:numPr>
          <w:ilvl w:val="0"/>
          <w:numId w:val="78"/>
        </w:numPr>
        <w:rPr>
          <w:rFonts w:ascii="Calibri" w:hAnsi="Calibri" w:cs="Calibri"/>
        </w:rPr>
      </w:pPr>
      <w:r w:rsidRPr="00975BEC">
        <w:rPr>
          <w:rFonts w:ascii="Calibri" w:hAnsi="Calibri" w:cs="Calibri"/>
        </w:rPr>
        <w:t>Frees up HR bandwidth for employee engagement &amp; strategy</w:t>
      </w:r>
    </w:p>
    <w:p w14:paraId="0DC00CDA" w14:textId="77777777" w:rsidR="00B31A08" w:rsidRPr="00251615" w:rsidRDefault="00B31A08" w:rsidP="00B31A08">
      <w:pPr>
        <w:pStyle w:val="ListParagraph"/>
        <w:numPr>
          <w:ilvl w:val="0"/>
          <w:numId w:val="78"/>
        </w:numPr>
        <w:rPr>
          <w:rFonts w:ascii="AppleSystemUIFont" w:hAnsi="AppleSystemUIFont" w:cs="AppleSystemUIFont"/>
          <w:kern w:val="0"/>
          <w:sz w:val="26"/>
          <w:szCs w:val="26"/>
        </w:rPr>
      </w:pPr>
      <w:r w:rsidRPr="00251615">
        <w:rPr>
          <w:rFonts w:ascii="AppleSystemUIFont" w:hAnsi="AppleSystemUIFont" w:cs="AppleSystemUIFont"/>
          <w:kern w:val="0"/>
          <w:sz w:val="26"/>
          <w:szCs w:val="26"/>
        </w:rPr>
        <w:t>Saves 30–50% of HR team’s time on L1 support</w:t>
      </w:r>
    </w:p>
    <w:p w14:paraId="06FF5DD9" w14:textId="77777777" w:rsidR="00B31A08" w:rsidRPr="00975BEC" w:rsidRDefault="00B31A08" w:rsidP="00B31A08">
      <w:pPr>
        <w:pStyle w:val="ListParagraph"/>
        <w:rPr>
          <w:rFonts w:ascii="Calibri" w:hAnsi="Calibri" w:cs="Calibri"/>
        </w:rPr>
      </w:pPr>
    </w:p>
    <w:p w14:paraId="690AA3E8" w14:textId="77777777" w:rsidR="007C53C8" w:rsidRDefault="007C53C8" w:rsidP="00E154F8"/>
    <w:p w14:paraId="5C7F88ED" w14:textId="4EDB159F" w:rsidR="002C252F" w:rsidRDefault="0032335A" w:rsidP="008B6651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A0893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Use Cases</w:t>
      </w:r>
      <w:r w:rsidR="00FC184A" w:rsidRPr="00AA0893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23429160" w14:textId="77777777" w:rsidR="002C252F" w:rsidRPr="002C252F" w:rsidRDefault="002C252F" w:rsidP="002C252F">
      <w:pPr>
        <w:pStyle w:val="ListParagraph"/>
        <w:numPr>
          <w:ilvl w:val="0"/>
          <w:numId w:val="82"/>
        </w:numPr>
        <w:spacing w:before="100" w:beforeAutospacing="1" w:after="100" w:afterAutospacing="1"/>
        <w:outlineLvl w:val="2"/>
        <w:rPr>
          <w:b/>
          <w:bCs/>
        </w:rPr>
      </w:pPr>
      <w:r w:rsidRPr="002C252F">
        <w:rPr>
          <w:b/>
          <w:bCs/>
        </w:rPr>
        <w:t>Use Case 1 - Employee Self-Service Chatbot</w:t>
      </w:r>
    </w:p>
    <w:p w14:paraId="28B8585C" w14:textId="77777777" w:rsidR="002C252F" w:rsidRPr="002C252F" w:rsidRDefault="002C252F" w:rsidP="002C252F">
      <w:pPr>
        <w:pStyle w:val="ListParagraph"/>
        <w:numPr>
          <w:ilvl w:val="0"/>
          <w:numId w:val="82"/>
        </w:numPr>
        <w:spacing w:before="100" w:beforeAutospacing="1" w:after="100" w:afterAutospacing="1"/>
        <w:outlineLvl w:val="2"/>
        <w:rPr>
          <w:b/>
          <w:bCs/>
        </w:rPr>
      </w:pPr>
      <w:r w:rsidRPr="002C252F">
        <w:rPr>
          <w:b/>
          <w:bCs/>
        </w:rPr>
        <w:t xml:space="preserve">Use Case 2 - Employee Well-being &amp; Harassment Support </w:t>
      </w:r>
    </w:p>
    <w:p w14:paraId="3B0422D0" w14:textId="0A2884BF" w:rsidR="002C252F" w:rsidRPr="002C252F" w:rsidRDefault="002C252F" w:rsidP="002C252F">
      <w:pPr>
        <w:pStyle w:val="ListParagraph"/>
        <w:numPr>
          <w:ilvl w:val="0"/>
          <w:numId w:val="82"/>
        </w:numPr>
        <w:rPr>
          <w:b/>
          <w:bCs/>
        </w:rPr>
      </w:pPr>
      <w:r w:rsidRPr="002C252F">
        <w:rPr>
          <w:rFonts w:ascii="Calibri" w:hAnsi="Calibri" w:cs="Calibri"/>
          <w:b/>
          <w:bCs/>
        </w:rPr>
        <w:t>Use Case 3 -</w:t>
      </w:r>
      <w:r w:rsidRPr="002C252F">
        <w:rPr>
          <w:b/>
          <w:bCs/>
        </w:rPr>
        <w:t xml:space="preserve"> Employee Onboarding Assistant Bot</w:t>
      </w:r>
    </w:p>
    <w:p w14:paraId="68C9DD7A" w14:textId="77777777" w:rsidR="002C252F" w:rsidRPr="00AA0893" w:rsidRDefault="002C252F" w:rsidP="008B6651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D573297" w14:textId="4601B1A3" w:rsidR="00AA0893" w:rsidRPr="00AA0893" w:rsidRDefault="00AA0893" w:rsidP="00AA0893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</w:rPr>
      </w:pPr>
      <w:r w:rsidRPr="00AA0893">
        <w:rPr>
          <w:b/>
          <w:bCs/>
          <w:highlight w:val="yellow"/>
        </w:rPr>
        <w:t>Use Case 1 - Employee Self-Service Chatbot</w:t>
      </w:r>
    </w:p>
    <w:p w14:paraId="082ED26A" w14:textId="560ABDDC" w:rsidR="00974E74" w:rsidRPr="00A403D8" w:rsidRDefault="00974E74" w:rsidP="00C135AB">
      <w:pPr>
        <w:pStyle w:val="Heading4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403D8">
        <w:rPr>
          <w:rFonts w:ascii="Calibri" w:eastAsiaTheme="minorHAnsi" w:hAnsi="Calibri" w:cs="Calibri"/>
          <w:b/>
          <w:bCs/>
          <w:i w:val="0"/>
          <w:iCs w:val="0"/>
          <w:color w:val="auto"/>
        </w:rPr>
        <w:t>Use Case:</w:t>
      </w:r>
    </w:p>
    <w:p w14:paraId="074AF305" w14:textId="77777777" w:rsidR="00974E74" w:rsidRPr="00974E74" w:rsidRDefault="00974E74" w:rsidP="00C135AB">
      <w:pPr>
        <w:pStyle w:val="NormalWeb"/>
        <w:rPr>
          <w:rFonts w:ascii="Calibri" w:hAnsi="Calibri" w:cs="Calibri"/>
        </w:rPr>
      </w:pPr>
      <w:r w:rsidRPr="00974E74">
        <w:rPr>
          <w:rFonts w:ascii="Calibri" w:hAnsi="Calibri" w:cs="Calibri"/>
        </w:rPr>
        <w:t xml:space="preserve">An AI assistant that retrieves company policies, interprets HR guidelines, and autonomously responds to employee queries or </w:t>
      </w:r>
      <w:r w:rsidRPr="00D91D50">
        <w:rPr>
          <w:rFonts w:ascii="Calibri" w:hAnsi="Calibri" w:cs="Calibri"/>
          <w:highlight w:val="yellow"/>
        </w:rPr>
        <w:t>routes complex cases</w:t>
      </w:r>
      <w:r w:rsidRPr="00974E74">
        <w:rPr>
          <w:rFonts w:ascii="Calibri" w:hAnsi="Calibri" w:cs="Calibri"/>
        </w:rPr>
        <w:t xml:space="preserve"> to the right HR personnel.</w:t>
      </w:r>
    </w:p>
    <w:p w14:paraId="6159B75E" w14:textId="4E46B01D" w:rsidR="00974E74" w:rsidRPr="00A403D8" w:rsidRDefault="00974E74" w:rsidP="00C135AB">
      <w:pPr>
        <w:pStyle w:val="Heading4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403D8">
        <w:rPr>
          <w:rFonts w:ascii="Calibri" w:eastAsiaTheme="minorHAnsi" w:hAnsi="Calibri" w:cs="Calibri"/>
          <w:b/>
          <w:bCs/>
          <w:i w:val="0"/>
          <w:iCs w:val="0"/>
          <w:color w:val="auto"/>
        </w:rPr>
        <w:t>Example Prompt:</w:t>
      </w:r>
    </w:p>
    <w:p w14:paraId="29FCA6B8" w14:textId="77777777" w:rsidR="00C135AB" w:rsidRDefault="00974E74" w:rsidP="00C135AB">
      <w:pPr>
        <w:pStyle w:val="NormalWeb"/>
        <w:numPr>
          <w:ilvl w:val="0"/>
          <w:numId w:val="84"/>
        </w:numPr>
        <w:rPr>
          <w:rFonts w:ascii="Calibri" w:hAnsi="Calibri" w:cs="Calibri"/>
        </w:rPr>
      </w:pPr>
      <w:r w:rsidRPr="00974E74">
        <w:rPr>
          <w:rFonts w:ascii="Calibri" w:hAnsi="Calibri" w:cs="Calibri"/>
        </w:rPr>
        <w:t>“What is the parental leave policy for contract employees in Singapore?”</w:t>
      </w:r>
    </w:p>
    <w:p w14:paraId="49DC85F6" w14:textId="5C94B86F" w:rsidR="00974E74" w:rsidRPr="00974E74" w:rsidRDefault="00974E74" w:rsidP="00C135AB">
      <w:pPr>
        <w:pStyle w:val="NormalWeb"/>
        <w:numPr>
          <w:ilvl w:val="0"/>
          <w:numId w:val="84"/>
        </w:numPr>
        <w:rPr>
          <w:rFonts w:ascii="Calibri" w:hAnsi="Calibri" w:cs="Calibri"/>
        </w:rPr>
      </w:pPr>
      <w:r w:rsidRPr="00974E74">
        <w:rPr>
          <w:rFonts w:ascii="Calibri" w:hAnsi="Calibri" w:cs="Calibri"/>
        </w:rPr>
        <w:t xml:space="preserve">“Can I </w:t>
      </w:r>
      <w:proofErr w:type="spellStart"/>
      <w:r w:rsidRPr="00974E74">
        <w:rPr>
          <w:rFonts w:ascii="Calibri" w:hAnsi="Calibri" w:cs="Calibri"/>
        </w:rPr>
        <w:t>encash</w:t>
      </w:r>
      <w:proofErr w:type="spellEnd"/>
      <w:r w:rsidRPr="00974E74">
        <w:rPr>
          <w:rFonts w:ascii="Calibri" w:hAnsi="Calibri" w:cs="Calibri"/>
        </w:rPr>
        <w:t xml:space="preserve"> my remaining annual leave if I resign in July?”</w:t>
      </w:r>
    </w:p>
    <w:p w14:paraId="2C0C0F07" w14:textId="168A7114" w:rsidR="00974E74" w:rsidRPr="00A403D8" w:rsidRDefault="00974E74" w:rsidP="00C135AB">
      <w:pPr>
        <w:pStyle w:val="Heading4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403D8">
        <w:rPr>
          <w:rFonts w:ascii="Calibri" w:eastAsiaTheme="minorHAnsi" w:hAnsi="Calibri" w:cs="Calibri"/>
          <w:b/>
          <w:bCs/>
          <w:i w:val="0"/>
          <w:iCs w:val="0"/>
          <w:color w:val="auto"/>
        </w:rPr>
        <w:t>Data Sources:</w:t>
      </w:r>
    </w:p>
    <w:p w14:paraId="65A93F28" w14:textId="77777777" w:rsidR="00974E74" w:rsidRPr="00974E74" w:rsidRDefault="00974E74" w:rsidP="00C135AB">
      <w:pPr>
        <w:pStyle w:val="NormalWeb"/>
        <w:numPr>
          <w:ilvl w:val="0"/>
          <w:numId w:val="40"/>
        </w:numPr>
        <w:rPr>
          <w:rFonts w:ascii="Calibri" w:hAnsi="Calibri" w:cs="Calibri"/>
        </w:rPr>
      </w:pPr>
      <w:r w:rsidRPr="00974E74">
        <w:rPr>
          <w:rFonts w:ascii="Calibri" w:hAnsi="Calibri" w:cs="Calibri"/>
        </w:rPr>
        <w:t>HR policy documents (SharePoint/HRIS)</w:t>
      </w:r>
    </w:p>
    <w:p w14:paraId="28E8C38A" w14:textId="77777777" w:rsidR="00974E74" w:rsidRPr="00974E74" w:rsidRDefault="00974E74" w:rsidP="00C135AB">
      <w:pPr>
        <w:pStyle w:val="NormalWeb"/>
        <w:numPr>
          <w:ilvl w:val="0"/>
          <w:numId w:val="40"/>
        </w:numPr>
        <w:tabs>
          <w:tab w:val="clear" w:pos="720"/>
          <w:tab w:val="num" w:pos="360"/>
        </w:tabs>
        <w:rPr>
          <w:rFonts w:ascii="Calibri" w:hAnsi="Calibri" w:cs="Calibri"/>
        </w:rPr>
      </w:pPr>
      <w:r w:rsidRPr="00974E74">
        <w:rPr>
          <w:rFonts w:ascii="Calibri" w:hAnsi="Calibri" w:cs="Calibri"/>
        </w:rPr>
        <w:t>Past resolved cases</w:t>
      </w:r>
    </w:p>
    <w:p w14:paraId="04A24F17" w14:textId="77777777" w:rsidR="00974E74" w:rsidRPr="00974E74" w:rsidRDefault="00974E74" w:rsidP="00C135AB">
      <w:pPr>
        <w:pStyle w:val="NormalWeb"/>
        <w:numPr>
          <w:ilvl w:val="0"/>
          <w:numId w:val="40"/>
        </w:numPr>
        <w:tabs>
          <w:tab w:val="clear" w:pos="720"/>
          <w:tab w:val="num" w:pos="360"/>
        </w:tabs>
        <w:rPr>
          <w:rFonts w:ascii="Calibri" w:hAnsi="Calibri" w:cs="Calibri"/>
        </w:rPr>
      </w:pPr>
      <w:r w:rsidRPr="00974E74">
        <w:rPr>
          <w:rFonts w:ascii="Calibri" w:hAnsi="Calibri" w:cs="Calibri"/>
        </w:rPr>
        <w:t>Employee handbook PDFs</w:t>
      </w:r>
    </w:p>
    <w:p w14:paraId="61C0E38B" w14:textId="77777777" w:rsidR="00974E74" w:rsidRPr="00974E74" w:rsidRDefault="00974E74" w:rsidP="00C135AB">
      <w:pPr>
        <w:pStyle w:val="NormalWeb"/>
        <w:numPr>
          <w:ilvl w:val="0"/>
          <w:numId w:val="40"/>
        </w:numPr>
        <w:tabs>
          <w:tab w:val="clear" w:pos="720"/>
          <w:tab w:val="num" w:pos="360"/>
        </w:tabs>
        <w:rPr>
          <w:rFonts w:ascii="Calibri" w:hAnsi="Calibri" w:cs="Calibri"/>
        </w:rPr>
      </w:pPr>
      <w:r w:rsidRPr="00974E74">
        <w:rPr>
          <w:rFonts w:ascii="Calibri" w:hAnsi="Calibri" w:cs="Calibri"/>
        </w:rPr>
        <w:t>Local labor law documentation (MOM)</w:t>
      </w:r>
    </w:p>
    <w:p w14:paraId="3FE6428F" w14:textId="7A65F955" w:rsidR="00974E74" w:rsidRPr="00A403D8" w:rsidRDefault="00974E74" w:rsidP="00C135AB">
      <w:pPr>
        <w:pStyle w:val="Heading4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403D8">
        <w:rPr>
          <w:rFonts w:ascii="Calibri" w:eastAsiaTheme="minorHAnsi" w:hAnsi="Calibri" w:cs="Calibri"/>
          <w:b/>
          <w:bCs/>
          <w:i w:val="0"/>
          <w:iCs w:val="0"/>
          <w:color w:val="auto"/>
        </w:rPr>
        <w:t>Agentic Layer Actions:</w:t>
      </w:r>
    </w:p>
    <w:p w14:paraId="7F943379" w14:textId="77777777" w:rsidR="00974E74" w:rsidRPr="00974E74" w:rsidRDefault="00974E74" w:rsidP="00C135AB">
      <w:pPr>
        <w:pStyle w:val="NormalWeb"/>
        <w:numPr>
          <w:ilvl w:val="0"/>
          <w:numId w:val="41"/>
        </w:numPr>
        <w:tabs>
          <w:tab w:val="clear" w:pos="720"/>
          <w:tab w:val="num" w:pos="360"/>
        </w:tabs>
        <w:rPr>
          <w:rFonts w:ascii="Calibri" w:hAnsi="Calibri" w:cs="Calibri"/>
        </w:rPr>
      </w:pPr>
      <w:r w:rsidRPr="00974E74">
        <w:rPr>
          <w:rFonts w:ascii="Calibri" w:hAnsi="Calibri" w:cs="Calibri"/>
        </w:rPr>
        <w:t>Auto-classify queries (leave/payroll/benefits)</w:t>
      </w:r>
    </w:p>
    <w:p w14:paraId="7387ACC1" w14:textId="77777777" w:rsidR="00974E74" w:rsidRPr="00974E74" w:rsidRDefault="00974E74" w:rsidP="00C135AB">
      <w:pPr>
        <w:pStyle w:val="NormalWeb"/>
        <w:numPr>
          <w:ilvl w:val="0"/>
          <w:numId w:val="41"/>
        </w:numPr>
        <w:tabs>
          <w:tab w:val="clear" w:pos="720"/>
          <w:tab w:val="num" w:pos="360"/>
        </w:tabs>
        <w:rPr>
          <w:rFonts w:ascii="Calibri" w:hAnsi="Calibri" w:cs="Calibri"/>
        </w:rPr>
      </w:pPr>
      <w:r w:rsidRPr="00974E74">
        <w:rPr>
          <w:rFonts w:ascii="Calibri" w:hAnsi="Calibri" w:cs="Calibri"/>
        </w:rPr>
        <w:t>Trigger workflows like leave encashment approval</w:t>
      </w:r>
    </w:p>
    <w:p w14:paraId="36FB556F" w14:textId="77777777" w:rsidR="00974E74" w:rsidRPr="00974E74" w:rsidRDefault="00974E74" w:rsidP="00C135AB">
      <w:pPr>
        <w:pStyle w:val="NormalWeb"/>
        <w:numPr>
          <w:ilvl w:val="0"/>
          <w:numId w:val="41"/>
        </w:numPr>
        <w:tabs>
          <w:tab w:val="clear" w:pos="720"/>
          <w:tab w:val="num" w:pos="360"/>
        </w:tabs>
        <w:rPr>
          <w:rFonts w:ascii="Calibri" w:hAnsi="Calibri" w:cs="Calibri"/>
        </w:rPr>
      </w:pPr>
      <w:r w:rsidRPr="00974E74">
        <w:rPr>
          <w:rFonts w:ascii="Calibri" w:hAnsi="Calibri" w:cs="Calibri"/>
        </w:rPr>
        <w:t>Escalate edge cases to HRBP</w:t>
      </w:r>
    </w:p>
    <w:p w14:paraId="63095DC3" w14:textId="6D633822" w:rsidR="00974E74" w:rsidRPr="00A403D8" w:rsidRDefault="00974E74" w:rsidP="00C135AB">
      <w:pPr>
        <w:pStyle w:val="Heading4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403D8">
        <w:rPr>
          <w:rFonts w:ascii="Calibri" w:eastAsiaTheme="minorHAnsi" w:hAnsi="Calibri" w:cs="Calibri"/>
          <w:b/>
          <w:bCs/>
          <w:i w:val="0"/>
          <w:iCs w:val="0"/>
          <w:color w:val="auto"/>
        </w:rPr>
        <w:lastRenderedPageBreak/>
        <w:t>Benefit:</w:t>
      </w:r>
    </w:p>
    <w:p w14:paraId="6A750F7D" w14:textId="743F540A" w:rsidR="00974E74" w:rsidRPr="00251615" w:rsidRDefault="00974E74" w:rsidP="00E567D5">
      <w:pPr>
        <w:pStyle w:val="NormalWeb"/>
        <w:rPr>
          <w:rFonts w:ascii="Calibri" w:hAnsi="Calibri" w:cs="Calibri"/>
        </w:rPr>
      </w:pPr>
      <w:r w:rsidRPr="00974E74">
        <w:rPr>
          <w:rFonts w:ascii="Calibri" w:hAnsi="Calibri" w:cs="Calibri"/>
        </w:rPr>
        <w:t>Reduces HR ticket volume, ensures policy clarity, and speeds up response time.</w:t>
      </w:r>
    </w:p>
    <w:p w14:paraId="471584D8" w14:textId="77777777" w:rsidR="007C53C8" w:rsidRPr="007C53C8" w:rsidRDefault="007C53C8" w:rsidP="007C53C8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</w:rPr>
      </w:pPr>
    </w:p>
    <w:p w14:paraId="5E9CCC61" w14:textId="12926600" w:rsidR="00974E74" w:rsidRPr="00D1170B" w:rsidRDefault="00AA0893" w:rsidP="00D1170B">
      <w:pPr>
        <w:spacing w:before="100" w:beforeAutospacing="1" w:after="100" w:afterAutospacing="1"/>
        <w:outlineLvl w:val="2"/>
        <w:rPr>
          <w:b/>
          <w:bCs/>
          <w:highlight w:val="yellow"/>
        </w:rPr>
      </w:pPr>
      <w:r w:rsidRPr="00D1170B">
        <w:rPr>
          <w:b/>
          <w:bCs/>
          <w:highlight w:val="yellow"/>
        </w:rPr>
        <w:t xml:space="preserve">Use Case 2 - </w:t>
      </w:r>
      <w:r w:rsidR="0041626E" w:rsidRPr="00D1170B">
        <w:rPr>
          <w:b/>
          <w:bCs/>
          <w:highlight w:val="yellow"/>
        </w:rPr>
        <w:t xml:space="preserve">Employee Well-being &amp; Harassment Support </w:t>
      </w:r>
    </w:p>
    <w:p w14:paraId="03959374" w14:textId="68DB3C6C" w:rsidR="001914C5" w:rsidRPr="00746882" w:rsidRDefault="001914C5" w:rsidP="000A5805">
      <w:pPr>
        <w:pStyle w:val="NormalWeb"/>
        <w:rPr>
          <w:rFonts w:ascii="Calibri" w:hAnsi="Calibri" w:cs="Calibri"/>
        </w:rPr>
      </w:pPr>
      <w:r w:rsidRPr="00746882">
        <w:rPr>
          <w:rFonts w:ascii="Calibri" w:eastAsiaTheme="minorHAnsi" w:hAnsi="Calibri" w:cs="Calibri"/>
          <w:b/>
          <w:bCs/>
        </w:rPr>
        <w:t>Use Case</w:t>
      </w:r>
    </w:p>
    <w:p w14:paraId="0B370D95" w14:textId="2D2BC79D" w:rsidR="00197677" w:rsidRPr="00197677" w:rsidRDefault="00197677" w:rsidP="000A5805">
      <w:pPr>
        <w:pStyle w:val="NormalWeb"/>
        <w:numPr>
          <w:ilvl w:val="0"/>
          <w:numId w:val="64"/>
        </w:numPr>
        <w:rPr>
          <w:rFonts w:ascii="Calibri" w:hAnsi="Calibri" w:cs="Calibri"/>
        </w:rPr>
      </w:pPr>
      <w:r w:rsidRPr="00197677">
        <w:rPr>
          <w:rFonts w:ascii="Calibri" w:hAnsi="Calibri" w:cs="Calibri"/>
        </w:rPr>
        <w:t xml:space="preserve">Employees often hesitate to report </w:t>
      </w:r>
      <w:r w:rsidRPr="00197677">
        <w:rPr>
          <w:rStyle w:val="Strong"/>
          <w:rFonts w:ascii="Calibri" w:eastAsiaTheme="majorEastAsia" w:hAnsi="Calibri" w:cs="Calibri"/>
        </w:rPr>
        <w:t>verbal, physical, or sexual harassment</w:t>
      </w:r>
      <w:r w:rsidRPr="00197677">
        <w:rPr>
          <w:rFonts w:ascii="Calibri" w:hAnsi="Calibri" w:cs="Calibri"/>
        </w:rPr>
        <w:t>, fearing retaliation, shame, or lack of confidentiality.</w:t>
      </w:r>
    </w:p>
    <w:p w14:paraId="5A10D3C9" w14:textId="4AFC4384" w:rsidR="00197677" w:rsidRPr="00197677" w:rsidRDefault="00197677" w:rsidP="000A5805">
      <w:pPr>
        <w:pStyle w:val="NormalWeb"/>
        <w:numPr>
          <w:ilvl w:val="0"/>
          <w:numId w:val="64"/>
        </w:numPr>
        <w:rPr>
          <w:rFonts w:ascii="Calibri" w:hAnsi="Calibri" w:cs="Calibri"/>
        </w:rPr>
      </w:pPr>
      <w:r w:rsidRPr="00197677">
        <w:rPr>
          <w:rFonts w:ascii="Calibri" w:hAnsi="Calibri" w:cs="Calibri"/>
        </w:rPr>
        <w:t xml:space="preserve">HR struggles with </w:t>
      </w:r>
      <w:r w:rsidRPr="00197677">
        <w:rPr>
          <w:rStyle w:val="Strong"/>
          <w:rFonts w:ascii="Calibri" w:eastAsiaTheme="majorEastAsia" w:hAnsi="Calibri" w:cs="Calibri"/>
        </w:rPr>
        <w:t>early detection</w:t>
      </w:r>
      <w:r w:rsidRPr="00197677">
        <w:rPr>
          <w:rFonts w:ascii="Calibri" w:hAnsi="Calibri" w:cs="Calibri"/>
        </w:rPr>
        <w:t xml:space="preserve"> of stress, burnout, or toxic behavior.</w:t>
      </w:r>
    </w:p>
    <w:p w14:paraId="5299AADF" w14:textId="4AB6EE3A" w:rsidR="00197677" w:rsidRPr="00197677" w:rsidRDefault="00197677" w:rsidP="000A5805">
      <w:pPr>
        <w:pStyle w:val="NormalWeb"/>
        <w:numPr>
          <w:ilvl w:val="0"/>
          <w:numId w:val="64"/>
        </w:numPr>
        <w:rPr>
          <w:rFonts w:ascii="Calibri" w:hAnsi="Calibri" w:cs="Calibri"/>
        </w:rPr>
      </w:pPr>
      <w:r w:rsidRPr="00197677">
        <w:rPr>
          <w:rFonts w:ascii="Calibri" w:hAnsi="Calibri" w:cs="Calibri"/>
        </w:rPr>
        <w:t>Wellness surveys are reactive, not real-time.</w:t>
      </w:r>
    </w:p>
    <w:p w14:paraId="45A6F962" w14:textId="129E5382" w:rsidR="00197677" w:rsidRPr="007C53C8" w:rsidRDefault="00197677" w:rsidP="000A5805">
      <w:pPr>
        <w:pStyle w:val="NormalWeb"/>
        <w:numPr>
          <w:ilvl w:val="0"/>
          <w:numId w:val="64"/>
        </w:numPr>
        <w:rPr>
          <w:rFonts w:ascii="Calibri" w:hAnsi="Calibri" w:cs="Calibri"/>
        </w:rPr>
      </w:pPr>
      <w:r w:rsidRPr="00197677">
        <w:rPr>
          <w:rFonts w:ascii="Calibri" w:hAnsi="Calibri" w:cs="Calibri"/>
        </w:rPr>
        <w:t>Counseling, grievance, or escalation workflows are fragmented.</w:t>
      </w:r>
    </w:p>
    <w:p w14:paraId="44BD7051" w14:textId="5EF64E22" w:rsidR="00974E74" w:rsidRDefault="00974E74" w:rsidP="000A5805">
      <w:pPr>
        <w:pStyle w:val="Heading4"/>
      </w:pP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Example Prompt:</w:t>
      </w:r>
    </w:p>
    <w:p w14:paraId="7E9A6940" w14:textId="77777777" w:rsidR="00F40740" w:rsidRPr="001914C5" w:rsidRDefault="00F40740" w:rsidP="002046DE">
      <w:pPr>
        <w:pStyle w:val="NormalWeb"/>
        <w:rPr>
          <w:rFonts w:ascii="Calibri" w:hAnsi="Calibri" w:cs="Calibri"/>
        </w:rPr>
      </w:pPr>
      <w:r w:rsidRPr="001914C5">
        <w:rPr>
          <w:rFonts w:ascii="Calibri" w:hAnsi="Calibri" w:cs="Calibri"/>
          <w:b/>
          <w:bCs/>
        </w:rPr>
        <w:t>Employee</w:t>
      </w:r>
      <w:r w:rsidRPr="001914C5">
        <w:rPr>
          <w:rFonts w:ascii="Calibri" w:hAnsi="Calibri" w:cs="Calibri"/>
        </w:rPr>
        <w:t xml:space="preserve"> (anonymous):</w:t>
      </w:r>
    </w:p>
    <w:p w14:paraId="04C4C91E" w14:textId="77777777" w:rsidR="00F40740" w:rsidRPr="001914C5" w:rsidRDefault="00F40740" w:rsidP="002046DE">
      <w:pPr>
        <w:pStyle w:val="NormalWeb"/>
        <w:rPr>
          <w:rFonts w:ascii="Calibri" w:hAnsi="Calibri" w:cs="Calibri"/>
        </w:rPr>
      </w:pPr>
      <w:r w:rsidRPr="001914C5">
        <w:rPr>
          <w:rFonts w:ascii="Calibri" w:hAnsi="Calibri" w:cs="Calibri"/>
        </w:rPr>
        <w:t>I’ve been facing uncomfortable behavior from a senior colleague for 2 weeks.</w:t>
      </w:r>
    </w:p>
    <w:p w14:paraId="0C6449F6" w14:textId="77777777" w:rsidR="00F40740" w:rsidRPr="001914C5" w:rsidRDefault="00F40740" w:rsidP="002046DE">
      <w:pPr>
        <w:pStyle w:val="NormalWeb"/>
        <w:rPr>
          <w:rFonts w:ascii="Calibri" w:hAnsi="Calibri" w:cs="Calibri"/>
        </w:rPr>
      </w:pPr>
      <w:r w:rsidRPr="001914C5">
        <w:rPr>
          <w:rFonts w:ascii="Calibri" w:hAnsi="Calibri" w:cs="Calibri"/>
          <w:b/>
          <w:bCs/>
        </w:rPr>
        <w:t>AI Agent</w:t>
      </w:r>
      <w:r w:rsidRPr="001914C5">
        <w:rPr>
          <w:rFonts w:ascii="Calibri" w:hAnsi="Calibri" w:cs="Calibri"/>
        </w:rPr>
        <w:t>:</w:t>
      </w:r>
    </w:p>
    <w:p w14:paraId="2BEA330C" w14:textId="77777777" w:rsidR="00D23A99" w:rsidRDefault="00F40740" w:rsidP="002046DE">
      <w:pPr>
        <w:pStyle w:val="NormalWeb"/>
        <w:rPr>
          <w:rFonts w:ascii="Calibri" w:hAnsi="Calibri" w:cs="Calibri"/>
        </w:rPr>
      </w:pPr>
      <w:r w:rsidRPr="001914C5">
        <w:rPr>
          <w:rFonts w:ascii="Calibri" w:hAnsi="Calibri" w:cs="Calibri"/>
        </w:rPr>
        <w:t>I'm sorry to hear that. You’re not alone, and you deserve respect at work.</w:t>
      </w:r>
    </w:p>
    <w:p w14:paraId="7E760F78" w14:textId="51BF7CCC" w:rsidR="00F40740" w:rsidRPr="001914C5" w:rsidRDefault="00F40740" w:rsidP="002046DE">
      <w:pPr>
        <w:pStyle w:val="NormalWeb"/>
        <w:rPr>
          <w:rFonts w:ascii="Calibri" w:hAnsi="Calibri" w:cs="Calibri"/>
        </w:rPr>
      </w:pPr>
      <w:r w:rsidRPr="001914C5">
        <w:rPr>
          <w:rFonts w:ascii="Calibri" w:hAnsi="Calibri" w:cs="Calibri"/>
        </w:rPr>
        <w:t>Would you like to:</w:t>
      </w:r>
      <w:r w:rsidRPr="001914C5">
        <w:rPr>
          <w:rFonts w:ascii="Calibri" w:hAnsi="Calibri" w:cs="Calibri"/>
        </w:rPr>
        <w:br/>
      </w:r>
      <w:r w:rsidRPr="00173EAD">
        <w:t>A</w:t>
      </w:r>
      <w:r w:rsidRPr="00173EAD">
        <w:rPr>
          <w:rFonts w:ascii="Calibri" w:hAnsi="Calibri" w:cs="Calibri"/>
        </w:rPr>
        <w:t>) Share what happened</w:t>
      </w:r>
      <w:r w:rsidRPr="00173EAD">
        <w:rPr>
          <w:rFonts w:ascii="Calibri" w:hAnsi="Calibri" w:cs="Calibri"/>
        </w:rPr>
        <w:br/>
        <w:t>B) Understand your reporting options</w:t>
      </w:r>
      <w:r w:rsidRPr="00173EAD">
        <w:rPr>
          <w:rFonts w:ascii="Calibri" w:hAnsi="Calibri" w:cs="Calibri"/>
        </w:rPr>
        <w:br/>
        <w:t>C) Talk to a counselor</w:t>
      </w:r>
    </w:p>
    <w:p w14:paraId="684E253F" w14:textId="77777777" w:rsidR="00845571" w:rsidRPr="001914C5" w:rsidRDefault="00845571" w:rsidP="00D46DAB">
      <w:pPr>
        <w:pStyle w:val="NormalWeb"/>
        <w:rPr>
          <w:rFonts w:ascii="Calibri" w:hAnsi="Calibri" w:cs="Calibri"/>
        </w:rPr>
      </w:pPr>
      <w:r w:rsidRPr="001914C5">
        <w:rPr>
          <w:rFonts w:ascii="Calibri" w:hAnsi="Calibri" w:cs="Calibri"/>
          <w:b/>
          <w:bCs/>
        </w:rPr>
        <w:t>Employee</w:t>
      </w:r>
      <w:r w:rsidRPr="001914C5">
        <w:rPr>
          <w:rFonts w:ascii="Calibri" w:hAnsi="Calibri" w:cs="Calibri"/>
        </w:rPr>
        <w:t>:</w:t>
      </w:r>
    </w:p>
    <w:p w14:paraId="18F7DE32" w14:textId="77777777" w:rsidR="00845571" w:rsidRPr="001914C5" w:rsidRDefault="00845571" w:rsidP="00D46DAB">
      <w:pPr>
        <w:pStyle w:val="NormalWeb"/>
        <w:rPr>
          <w:rFonts w:ascii="Calibri" w:hAnsi="Calibri" w:cs="Calibri"/>
        </w:rPr>
      </w:pPr>
      <w:r w:rsidRPr="001914C5">
        <w:rPr>
          <w:rFonts w:ascii="Calibri" w:hAnsi="Calibri" w:cs="Calibri"/>
        </w:rPr>
        <w:t>Option A</w:t>
      </w:r>
    </w:p>
    <w:p w14:paraId="7813E4C0" w14:textId="77777777" w:rsidR="00845571" w:rsidRPr="001914C5" w:rsidRDefault="00845571" w:rsidP="00D46DAB">
      <w:pPr>
        <w:pStyle w:val="NormalWeb"/>
        <w:rPr>
          <w:rFonts w:ascii="Calibri" w:hAnsi="Calibri" w:cs="Calibri"/>
        </w:rPr>
      </w:pPr>
      <w:r w:rsidRPr="001914C5">
        <w:rPr>
          <w:rFonts w:ascii="Calibri" w:hAnsi="Calibri" w:cs="Calibri"/>
          <w:b/>
          <w:bCs/>
        </w:rPr>
        <w:t>AI Agent</w:t>
      </w:r>
      <w:r w:rsidRPr="001914C5">
        <w:rPr>
          <w:rFonts w:ascii="Calibri" w:hAnsi="Calibri" w:cs="Calibri"/>
        </w:rPr>
        <w:t>:</w:t>
      </w:r>
    </w:p>
    <w:p w14:paraId="2E3B899F" w14:textId="64B9B749" w:rsidR="00845571" w:rsidRPr="001914C5" w:rsidRDefault="00845571" w:rsidP="00D46DAB">
      <w:pPr>
        <w:pStyle w:val="NormalWeb"/>
        <w:rPr>
          <w:rFonts w:ascii="Calibri" w:hAnsi="Calibri" w:cs="Calibri"/>
        </w:rPr>
      </w:pPr>
      <w:r w:rsidRPr="001914C5">
        <w:rPr>
          <w:rFonts w:ascii="Calibri" w:hAnsi="Calibri" w:cs="Calibri"/>
        </w:rPr>
        <w:t>Please describe the incident in your own words. I won’t share this unless you agree.</w:t>
      </w:r>
    </w:p>
    <w:p w14:paraId="3D1B5395" w14:textId="77777777" w:rsidR="00845571" w:rsidRPr="001914C5" w:rsidRDefault="00845571" w:rsidP="00D46DAB">
      <w:pPr>
        <w:pStyle w:val="NormalWeb"/>
        <w:rPr>
          <w:rFonts w:ascii="Calibri" w:hAnsi="Calibri" w:cs="Calibri"/>
        </w:rPr>
      </w:pPr>
      <w:r w:rsidRPr="001914C5">
        <w:rPr>
          <w:rFonts w:ascii="Calibri" w:hAnsi="Calibri" w:cs="Calibri"/>
        </w:rPr>
        <w:t>(After collecting account...)</w:t>
      </w:r>
    </w:p>
    <w:p w14:paraId="5C624528" w14:textId="77777777" w:rsidR="00845571" w:rsidRPr="001914C5" w:rsidRDefault="00845571" w:rsidP="00D46DAB">
      <w:pPr>
        <w:pStyle w:val="NormalWeb"/>
        <w:rPr>
          <w:rFonts w:ascii="Calibri" w:hAnsi="Calibri" w:cs="Calibri"/>
        </w:rPr>
      </w:pPr>
      <w:r w:rsidRPr="001914C5">
        <w:rPr>
          <w:rFonts w:ascii="Calibri" w:hAnsi="Calibri" w:cs="Calibri"/>
        </w:rPr>
        <w:t>Based on what you've shared, this may qualify as workplace harassment.</w:t>
      </w:r>
      <w:r w:rsidRPr="001914C5">
        <w:rPr>
          <w:rFonts w:ascii="Calibri" w:hAnsi="Calibri" w:cs="Calibri"/>
        </w:rPr>
        <w:br/>
        <w:t>Would you like me to:</w:t>
      </w:r>
    </w:p>
    <w:p w14:paraId="4103FB0E" w14:textId="77777777" w:rsidR="00845571" w:rsidRPr="001914C5" w:rsidRDefault="00845571" w:rsidP="002046DE">
      <w:pPr>
        <w:pStyle w:val="NormalWeb"/>
        <w:numPr>
          <w:ilvl w:val="0"/>
          <w:numId w:val="65"/>
        </w:numPr>
        <w:tabs>
          <w:tab w:val="clear" w:pos="1080"/>
          <w:tab w:val="num" w:pos="360"/>
          <w:tab w:val="num" w:pos="1440"/>
        </w:tabs>
        <w:rPr>
          <w:rFonts w:ascii="Calibri" w:hAnsi="Calibri" w:cs="Calibri"/>
        </w:rPr>
      </w:pPr>
      <w:r w:rsidRPr="001914C5">
        <w:rPr>
          <w:rFonts w:ascii="Calibri" w:hAnsi="Calibri" w:cs="Calibri"/>
        </w:rPr>
        <w:t>Log this anonymously for pattern detection</w:t>
      </w:r>
    </w:p>
    <w:p w14:paraId="461708B1" w14:textId="77777777" w:rsidR="00D1170B" w:rsidRDefault="00845571" w:rsidP="002046DE">
      <w:pPr>
        <w:pStyle w:val="NormalWeb"/>
        <w:numPr>
          <w:ilvl w:val="0"/>
          <w:numId w:val="65"/>
        </w:numPr>
        <w:tabs>
          <w:tab w:val="num" w:pos="0"/>
        </w:tabs>
        <w:rPr>
          <w:rFonts w:ascii="Calibri" w:hAnsi="Calibri" w:cs="Calibri"/>
        </w:rPr>
      </w:pPr>
      <w:r w:rsidRPr="001914C5">
        <w:rPr>
          <w:rFonts w:ascii="Calibri" w:hAnsi="Calibri" w:cs="Calibri"/>
        </w:rPr>
        <w:lastRenderedPageBreak/>
        <w:t>Escalate to HR with your name</w:t>
      </w:r>
    </w:p>
    <w:p w14:paraId="6A31E3A2" w14:textId="79F4F990" w:rsidR="007C53C8" w:rsidRPr="00D1170B" w:rsidRDefault="00845571" w:rsidP="002046DE">
      <w:pPr>
        <w:pStyle w:val="NormalWeb"/>
        <w:numPr>
          <w:ilvl w:val="0"/>
          <w:numId w:val="65"/>
        </w:numPr>
        <w:tabs>
          <w:tab w:val="num" w:pos="0"/>
        </w:tabs>
        <w:rPr>
          <w:rFonts w:ascii="Calibri" w:hAnsi="Calibri" w:cs="Calibri"/>
        </w:rPr>
      </w:pPr>
      <w:r w:rsidRPr="00D1170B">
        <w:rPr>
          <w:rFonts w:ascii="Calibri" w:hAnsi="Calibri" w:cs="Calibri"/>
        </w:rPr>
        <w:t>Connect you to our external legal aid or EAP counselor</w:t>
      </w:r>
    </w:p>
    <w:p w14:paraId="12591719" w14:textId="77777777" w:rsidR="007C53C8" w:rsidRDefault="007C53C8" w:rsidP="00845571">
      <w:pPr>
        <w:pStyle w:val="Heading4"/>
        <w:ind w:left="1440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</w:p>
    <w:p w14:paraId="194B0C31" w14:textId="696B2020" w:rsidR="003B4CF4" w:rsidRPr="007C53C8" w:rsidRDefault="00251615" w:rsidP="00251615">
      <w:pPr>
        <w:pStyle w:val="Heading4"/>
        <w:ind w:firstLine="360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>
        <w:rPr>
          <w:rFonts w:ascii="Calibri" w:eastAsiaTheme="minorHAnsi" w:hAnsi="Calibri" w:cs="Calibri"/>
          <w:b/>
          <w:bCs/>
          <w:i w:val="0"/>
          <w:iCs w:val="0"/>
          <w:color w:val="auto"/>
        </w:rPr>
        <w:t xml:space="preserve"> </w:t>
      </w:r>
      <w:r w:rsidR="00974E74"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Benefit:</w:t>
      </w:r>
    </w:p>
    <w:p w14:paraId="53616520" w14:textId="77777777" w:rsidR="000F5251" w:rsidRDefault="000F5251" w:rsidP="008B6651">
      <w:pPr>
        <w:rPr>
          <w:rFonts w:ascii="Calibri" w:hAnsi="Calibri" w:cs="Calibri"/>
        </w:rPr>
      </w:pPr>
    </w:p>
    <w:p w14:paraId="4A7074FF" w14:textId="6FFD1B66" w:rsidR="000F5251" w:rsidRPr="007C53C8" w:rsidRDefault="000F5251" w:rsidP="007C53C8">
      <w:pPr>
        <w:pStyle w:val="ListParagraph"/>
        <w:numPr>
          <w:ilvl w:val="0"/>
          <w:numId w:val="72"/>
        </w:numPr>
        <w:rPr>
          <w:rFonts w:ascii="Calibri" w:hAnsi="Calibri" w:cs="Calibri"/>
        </w:rPr>
      </w:pPr>
      <w:r w:rsidRPr="007C53C8">
        <w:rPr>
          <w:rFonts w:ascii="AppleSystemUIFont" w:hAnsi="AppleSystemUIFont" w:cs="AppleSystemUIFont"/>
          <w:kern w:val="0"/>
          <w:sz w:val="26"/>
          <w:szCs w:val="26"/>
        </w:rPr>
        <w:t>Mental Health - Early support, fewer burnouts</w:t>
      </w:r>
    </w:p>
    <w:p w14:paraId="13B06CDE" w14:textId="08B4065A" w:rsidR="000F5251" w:rsidRDefault="000F5251" w:rsidP="007C53C8">
      <w:pPr>
        <w:pStyle w:val="ListParagraph"/>
        <w:numPr>
          <w:ilvl w:val="0"/>
          <w:numId w:val="72"/>
        </w:numPr>
      </w:pPr>
      <w:r>
        <w:t>Legal &amp; Compliance - Timely, trackable escalation</w:t>
      </w:r>
    </w:p>
    <w:p w14:paraId="209BA216" w14:textId="7A110020" w:rsidR="000F5251" w:rsidRDefault="000F5251" w:rsidP="007C53C8">
      <w:pPr>
        <w:pStyle w:val="ListParagraph"/>
        <w:numPr>
          <w:ilvl w:val="0"/>
          <w:numId w:val="72"/>
        </w:numPr>
      </w:pPr>
      <w:r>
        <w:t>HR Effectiveness - Proactive issue identification</w:t>
      </w:r>
    </w:p>
    <w:p w14:paraId="21C92018" w14:textId="594933B5" w:rsidR="00251615" w:rsidRPr="00A00A4A" w:rsidRDefault="000F5251" w:rsidP="008B6651">
      <w:pPr>
        <w:pStyle w:val="ListParagraph"/>
        <w:numPr>
          <w:ilvl w:val="0"/>
          <w:numId w:val="72"/>
        </w:numPr>
      </w:pPr>
      <w:r>
        <w:t>Employee Trust - Higher reporting transparency</w:t>
      </w:r>
    </w:p>
    <w:p w14:paraId="0680A3DB" w14:textId="77777777" w:rsidR="00B10869" w:rsidRDefault="00B10869" w:rsidP="008B6651">
      <w:pPr>
        <w:rPr>
          <w:rFonts w:ascii="Calibri" w:hAnsi="Calibri" w:cs="Calibri"/>
          <w:b/>
          <w:bCs/>
        </w:rPr>
      </w:pPr>
    </w:p>
    <w:p w14:paraId="6A6D90CE" w14:textId="77777777" w:rsidR="00B10869" w:rsidRDefault="00B10869" w:rsidP="008B6651">
      <w:pPr>
        <w:rPr>
          <w:rFonts w:ascii="Calibri" w:hAnsi="Calibri" w:cs="Calibri"/>
          <w:b/>
          <w:bCs/>
        </w:rPr>
      </w:pPr>
    </w:p>
    <w:p w14:paraId="0A8C146B" w14:textId="39E926B8" w:rsidR="005133E7" w:rsidRDefault="005133E7" w:rsidP="008B6651">
      <w:r w:rsidRPr="00D1170B">
        <w:rPr>
          <w:rFonts w:ascii="Calibri" w:hAnsi="Calibri" w:cs="Calibri"/>
          <w:b/>
          <w:bCs/>
          <w:highlight w:val="yellow"/>
        </w:rPr>
        <w:t>U</w:t>
      </w:r>
      <w:r w:rsidRPr="00D1170B">
        <w:rPr>
          <w:b/>
          <w:bCs/>
          <w:highlight w:val="yellow"/>
        </w:rPr>
        <w:t xml:space="preserve">se </w:t>
      </w:r>
      <w:r w:rsidR="00AA0893" w:rsidRPr="00D1170B">
        <w:rPr>
          <w:b/>
          <w:bCs/>
          <w:highlight w:val="yellow"/>
        </w:rPr>
        <w:t>C</w:t>
      </w:r>
      <w:r w:rsidRPr="00D1170B">
        <w:rPr>
          <w:b/>
          <w:bCs/>
          <w:highlight w:val="yellow"/>
        </w:rPr>
        <w:t xml:space="preserve">ase </w:t>
      </w:r>
      <w:r w:rsidR="00AA0893" w:rsidRPr="00D1170B">
        <w:rPr>
          <w:b/>
          <w:bCs/>
          <w:highlight w:val="yellow"/>
        </w:rPr>
        <w:t>3</w:t>
      </w:r>
      <w:r w:rsidRPr="00D1170B">
        <w:rPr>
          <w:b/>
          <w:bCs/>
          <w:highlight w:val="yellow"/>
        </w:rPr>
        <w:t xml:space="preserve"> - Employee Onboarding Assistant Bot</w:t>
      </w:r>
    </w:p>
    <w:p w14:paraId="7FE13FBB" w14:textId="5B08CF3E" w:rsidR="00FD1373" w:rsidRDefault="00FD1373" w:rsidP="008B6651">
      <w:r>
        <w:t>Guide new hires step-by-step through onboarding — from welcome to Day 1 tasks.</w:t>
      </w:r>
    </w:p>
    <w:p w14:paraId="655C8DFC" w14:textId="4C2C95A2" w:rsidR="00E81D0F" w:rsidRDefault="00E81D0F" w:rsidP="008B6651">
      <w:r>
        <w:t xml:space="preserve">Build an </w:t>
      </w:r>
      <w:r>
        <w:rPr>
          <w:rStyle w:val="Strong"/>
        </w:rPr>
        <w:t>intelligent onboarding assistant bot</w:t>
      </w:r>
      <w:r>
        <w:t xml:space="preserve"> that automates and guides new hires through the entire onboarding journey — from offer acceptance to Day 30 — while also assisting HR and IT in tracking the process.</w:t>
      </w:r>
    </w:p>
    <w:p w14:paraId="64C10309" w14:textId="77777777" w:rsidR="001914C5" w:rsidRDefault="001914C5" w:rsidP="008B6651">
      <w:pPr>
        <w:rPr>
          <w:rFonts w:ascii="Calibri" w:hAnsi="Calibri" w:cs="Calibri"/>
        </w:rPr>
      </w:pPr>
    </w:p>
    <w:p w14:paraId="5CA6F418" w14:textId="63B0C65C" w:rsidR="002B7B90" w:rsidRPr="002B7B90" w:rsidRDefault="002B7B90" w:rsidP="008B6651">
      <w:pPr>
        <w:rPr>
          <w:rFonts w:ascii="Calibri" w:hAnsi="Calibri" w:cs="Calibri"/>
          <w:b/>
          <w:bCs/>
        </w:rPr>
      </w:pPr>
      <w:r w:rsidRPr="002B7B90">
        <w:rPr>
          <w:rFonts w:ascii="Calibri" w:hAnsi="Calibri" w:cs="Calibri"/>
          <w:b/>
          <w:bCs/>
        </w:rPr>
        <w:t xml:space="preserve">Key Functions </w:t>
      </w:r>
    </w:p>
    <w:p w14:paraId="5CFCF9AA" w14:textId="7B271699" w:rsidR="002B7B90" w:rsidRDefault="002B7B90" w:rsidP="00FB11A8">
      <w:pPr>
        <w:pStyle w:val="ListParagraph"/>
        <w:numPr>
          <w:ilvl w:val="0"/>
          <w:numId w:val="86"/>
        </w:numPr>
      </w:pPr>
      <w:r>
        <w:t>Sends welcome message after offer acceptance</w:t>
      </w:r>
    </w:p>
    <w:p w14:paraId="7002DD33" w14:textId="160E7643" w:rsidR="002B7B90" w:rsidRDefault="002B7B90" w:rsidP="00FB11A8">
      <w:pPr>
        <w:pStyle w:val="ListParagraph"/>
        <w:numPr>
          <w:ilvl w:val="0"/>
          <w:numId w:val="86"/>
        </w:numPr>
      </w:pPr>
      <w:r>
        <w:t>Shares joining checklist &amp; links to upload documents</w:t>
      </w:r>
    </w:p>
    <w:p w14:paraId="38ECE3B1" w14:textId="09961D40" w:rsidR="002B7B90" w:rsidRDefault="002B7B90" w:rsidP="00FB11A8">
      <w:pPr>
        <w:pStyle w:val="ListParagraph"/>
        <w:numPr>
          <w:ilvl w:val="0"/>
          <w:numId w:val="86"/>
        </w:numPr>
      </w:pPr>
      <w:r>
        <w:t>Tracks task progress (PAN, Aadhaar, bank, tax forms, etc.)</w:t>
      </w:r>
    </w:p>
    <w:p w14:paraId="72E7C202" w14:textId="7325BAA2" w:rsidR="002B7B90" w:rsidRDefault="002B7B90" w:rsidP="00FB11A8">
      <w:pPr>
        <w:pStyle w:val="ListParagraph"/>
        <w:numPr>
          <w:ilvl w:val="0"/>
          <w:numId w:val="86"/>
        </w:numPr>
      </w:pPr>
      <w:r>
        <w:t>Books calendar slots for induction, buddy meeting, IT setup</w:t>
      </w:r>
    </w:p>
    <w:p w14:paraId="6F2DEC9D" w14:textId="45FE1B0B" w:rsidR="002B7B90" w:rsidRPr="00F049A2" w:rsidRDefault="002B7B90" w:rsidP="008B6651">
      <w:pPr>
        <w:pStyle w:val="ListParagraph"/>
        <w:numPr>
          <w:ilvl w:val="0"/>
          <w:numId w:val="86"/>
        </w:numPr>
      </w:pPr>
      <w:r>
        <w:t>Answers onboarding-related FAQs: “Where is the office?”, “What’s the dress code?”</w:t>
      </w:r>
    </w:p>
    <w:p w14:paraId="784752A5" w14:textId="77777777" w:rsidR="00F23384" w:rsidRDefault="00F23384" w:rsidP="008B6651">
      <w:pPr>
        <w:rPr>
          <w:rFonts w:ascii="Calibri" w:hAnsi="Calibri" w:cs="Calibri"/>
        </w:rPr>
      </w:pPr>
    </w:p>
    <w:p w14:paraId="054353BD" w14:textId="77777777" w:rsidR="00AA0893" w:rsidRPr="00AA0893" w:rsidRDefault="00AA0893" w:rsidP="00AA0893">
      <w:pPr>
        <w:rPr>
          <w:rFonts w:ascii="Calibri" w:hAnsi="Calibri" w:cs="Calibri"/>
          <w:b/>
          <w:bCs/>
        </w:rPr>
      </w:pPr>
      <w:r w:rsidRPr="00AA0893">
        <w:rPr>
          <w:rFonts w:ascii="Calibri" w:hAnsi="Calibri" w:cs="Calibri"/>
          <w:b/>
          <w:bCs/>
        </w:rPr>
        <w:t>Example Prompt (End User)</w:t>
      </w:r>
    </w:p>
    <w:p w14:paraId="2AB6A50F" w14:textId="77777777" w:rsidR="005750DD" w:rsidRDefault="00AA0893" w:rsidP="005750DD">
      <w:pPr>
        <w:pStyle w:val="ListParagraph"/>
        <w:numPr>
          <w:ilvl w:val="0"/>
          <w:numId w:val="86"/>
        </w:numPr>
      </w:pPr>
      <w:r w:rsidRPr="002C252F">
        <w:t>User: “Hi HR bot, I just joined this week. Can you help me complete my onboarding tasks?”</w:t>
      </w:r>
    </w:p>
    <w:p w14:paraId="02F03349" w14:textId="756E7CCC" w:rsidR="00AA0893" w:rsidRPr="002C252F" w:rsidRDefault="00AA0893" w:rsidP="005750DD">
      <w:pPr>
        <w:pStyle w:val="ListParagraph"/>
        <w:numPr>
          <w:ilvl w:val="0"/>
          <w:numId w:val="86"/>
        </w:numPr>
      </w:pPr>
      <w:r w:rsidRPr="002C252F">
        <w:t>Bot: “Welcome! You need to upload 3 documents and complete the ‘New Hire Orientation’ module. Want me to send the checklist now?”</w:t>
      </w:r>
    </w:p>
    <w:p w14:paraId="52C5EF56" w14:textId="77777777" w:rsidR="00C162C9" w:rsidRDefault="00C162C9" w:rsidP="00C162C9">
      <w:pPr>
        <w:rPr>
          <w:rFonts w:ascii="Calibri" w:hAnsi="Calibri" w:cs="Calibri"/>
          <w:b/>
          <w:bCs/>
        </w:rPr>
      </w:pPr>
    </w:p>
    <w:p w14:paraId="10184A3F" w14:textId="3827326A" w:rsidR="00AA0893" w:rsidRPr="00C162C9" w:rsidRDefault="00AA0893" w:rsidP="00C162C9">
      <w:pPr>
        <w:rPr>
          <w:rFonts w:ascii="Calibri" w:hAnsi="Calibri" w:cs="Calibri"/>
          <w:b/>
          <w:bCs/>
        </w:rPr>
      </w:pPr>
      <w:r w:rsidRPr="00C162C9">
        <w:rPr>
          <w:rFonts w:ascii="Calibri" w:hAnsi="Calibri" w:cs="Calibri"/>
          <w:b/>
          <w:bCs/>
        </w:rPr>
        <w:t>Data Sources:</w:t>
      </w:r>
    </w:p>
    <w:p w14:paraId="5C5FDA45" w14:textId="5AF1A71D" w:rsidR="00AA0893" w:rsidRPr="00C162C9" w:rsidRDefault="00AA0893" w:rsidP="00C162C9">
      <w:pPr>
        <w:pStyle w:val="ListParagraph"/>
        <w:numPr>
          <w:ilvl w:val="0"/>
          <w:numId w:val="86"/>
        </w:numPr>
      </w:pPr>
      <w:r w:rsidRPr="00C162C9">
        <w:t>SharePoint HR Knowledge Base</w:t>
      </w:r>
    </w:p>
    <w:p w14:paraId="1390D352" w14:textId="65D94CB0" w:rsidR="00AA0893" w:rsidRPr="00C162C9" w:rsidRDefault="00AA0893" w:rsidP="00C162C9">
      <w:pPr>
        <w:pStyle w:val="ListParagraph"/>
        <w:numPr>
          <w:ilvl w:val="0"/>
          <w:numId w:val="86"/>
        </w:numPr>
      </w:pPr>
      <w:r w:rsidRPr="00C162C9">
        <w:t>Internal Share point and One drive</w:t>
      </w:r>
    </w:p>
    <w:p w14:paraId="1CC3A5BC" w14:textId="37293C8C" w:rsidR="00AA0893" w:rsidRPr="00C162C9" w:rsidRDefault="00AA0893" w:rsidP="00C162C9">
      <w:pPr>
        <w:pStyle w:val="ListParagraph"/>
        <w:numPr>
          <w:ilvl w:val="0"/>
          <w:numId w:val="86"/>
        </w:numPr>
      </w:pPr>
      <w:r w:rsidRPr="00C162C9">
        <w:t>Excel/OneDrive employee documents</w:t>
      </w:r>
    </w:p>
    <w:p w14:paraId="4975B19A" w14:textId="6E0CBAD8" w:rsidR="00AA0893" w:rsidRPr="00C162C9" w:rsidRDefault="00AA0893" w:rsidP="00C162C9">
      <w:pPr>
        <w:pStyle w:val="ListParagraph"/>
        <w:numPr>
          <w:ilvl w:val="0"/>
          <w:numId w:val="86"/>
        </w:numPr>
      </w:pPr>
      <w:r w:rsidRPr="00C162C9">
        <w:t xml:space="preserve">HRMS APIs (SAP SuccessFactors, Workday, </w:t>
      </w:r>
      <w:proofErr w:type="spellStart"/>
      <w:r w:rsidRPr="00C162C9">
        <w:t>Darwinbox</w:t>
      </w:r>
      <w:proofErr w:type="spellEnd"/>
      <w:r w:rsidRPr="00C162C9">
        <w:t>, etc.)</w:t>
      </w:r>
    </w:p>
    <w:p w14:paraId="3565E227" w14:textId="5977EDDB" w:rsidR="00AA0893" w:rsidRDefault="00AA0893" w:rsidP="00C162C9">
      <w:pPr>
        <w:pStyle w:val="ListParagraph"/>
        <w:numPr>
          <w:ilvl w:val="0"/>
          <w:numId w:val="86"/>
        </w:numPr>
      </w:pPr>
      <w:r w:rsidRPr="00C162C9">
        <w:t xml:space="preserve">Outlook Calendar </w:t>
      </w:r>
      <w:r w:rsidR="00093041" w:rsidRPr="00C162C9">
        <w:t>for meeting set up</w:t>
      </w:r>
    </w:p>
    <w:p w14:paraId="7DE64448" w14:textId="77777777" w:rsidR="00C162C9" w:rsidRPr="00C162C9" w:rsidRDefault="00C162C9" w:rsidP="00C162C9">
      <w:pPr>
        <w:pStyle w:val="ListParagraph"/>
      </w:pPr>
    </w:p>
    <w:p w14:paraId="0AEFEFE2" w14:textId="77777777" w:rsidR="005168ED" w:rsidRPr="00A85E8C" w:rsidRDefault="005168ED" w:rsidP="005168ED">
      <w:pPr>
        <w:pStyle w:val="Heading4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Benefit:</w:t>
      </w:r>
    </w:p>
    <w:p w14:paraId="7FBD5C29" w14:textId="603A15AA" w:rsidR="00F23384" w:rsidRDefault="00F23384" w:rsidP="00093041">
      <w:pPr>
        <w:pStyle w:val="ListParagraph"/>
        <w:numPr>
          <w:ilvl w:val="0"/>
          <w:numId w:val="65"/>
        </w:numPr>
      </w:pPr>
      <w:r>
        <w:t>Reduces onboarding coordination time by 70%</w:t>
      </w:r>
    </w:p>
    <w:p w14:paraId="1E859153" w14:textId="578D279B" w:rsidR="00F23384" w:rsidRDefault="00F23384" w:rsidP="00093041">
      <w:pPr>
        <w:pStyle w:val="ListParagraph"/>
        <w:numPr>
          <w:ilvl w:val="0"/>
          <w:numId w:val="65"/>
        </w:numPr>
      </w:pPr>
      <w:r>
        <w:t>Enhances Day 1 experience for new hires</w:t>
      </w:r>
    </w:p>
    <w:p w14:paraId="0C2F41E0" w14:textId="7ABB6D3E" w:rsidR="00185AA4" w:rsidRPr="00FF2D07" w:rsidRDefault="00F23384" w:rsidP="008B6651">
      <w:pPr>
        <w:pStyle w:val="ListParagraph"/>
        <w:numPr>
          <w:ilvl w:val="0"/>
          <w:numId w:val="65"/>
        </w:numPr>
      </w:pPr>
      <w:r>
        <w:t>Ensures process compliance with minimal manual tracking</w:t>
      </w:r>
      <w:r w:rsidR="00185AA4" w:rsidRPr="00FF2D07">
        <w:rPr>
          <w:rFonts w:ascii="Calibri" w:hAnsi="Calibri" w:cs="Calibri"/>
        </w:rPr>
        <w:t xml:space="preserve"> </w:t>
      </w:r>
    </w:p>
    <w:sectPr w:rsidR="00185AA4" w:rsidRPr="00FF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BD5E55"/>
    <w:multiLevelType w:val="hybridMultilevel"/>
    <w:tmpl w:val="7A3E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352DD"/>
    <w:multiLevelType w:val="multilevel"/>
    <w:tmpl w:val="397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84066D"/>
    <w:multiLevelType w:val="multilevel"/>
    <w:tmpl w:val="8432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F2584"/>
    <w:multiLevelType w:val="multilevel"/>
    <w:tmpl w:val="E23E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672DE"/>
    <w:multiLevelType w:val="multilevel"/>
    <w:tmpl w:val="F782FB9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A4FB8"/>
    <w:multiLevelType w:val="multilevel"/>
    <w:tmpl w:val="2D5E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66950"/>
    <w:multiLevelType w:val="hybridMultilevel"/>
    <w:tmpl w:val="3BEE8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384596"/>
    <w:multiLevelType w:val="multilevel"/>
    <w:tmpl w:val="A1EE8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70751"/>
    <w:multiLevelType w:val="multilevel"/>
    <w:tmpl w:val="AF90A6C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91A7F"/>
    <w:multiLevelType w:val="hybridMultilevel"/>
    <w:tmpl w:val="65887472"/>
    <w:lvl w:ilvl="0" w:tplc="C1EE5E5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C111A"/>
    <w:multiLevelType w:val="multilevel"/>
    <w:tmpl w:val="B14EA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2160" w:hanging="360"/>
      </w:pPr>
      <w:rPr>
        <w:rFonts w:eastAsia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8754AA"/>
    <w:multiLevelType w:val="hybridMultilevel"/>
    <w:tmpl w:val="7456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70CDE"/>
    <w:multiLevelType w:val="hybridMultilevel"/>
    <w:tmpl w:val="8FFA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485F2B"/>
    <w:multiLevelType w:val="hybridMultilevel"/>
    <w:tmpl w:val="839CA106"/>
    <w:lvl w:ilvl="0" w:tplc="108E6E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FE10C3"/>
    <w:multiLevelType w:val="multilevel"/>
    <w:tmpl w:val="94C0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754A24"/>
    <w:multiLevelType w:val="multilevel"/>
    <w:tmpl w:val="3838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C34A2"/>
    <w:multiLevelType w:val="multilevel"/>
    <w:tmpl w:val="CAE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5822AC"/>
    <w:multiLevelType w:val="multilevel"/>
    <w:tmpl w:val="BB0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ED20E1"/>
    <w:multiLevelType w:val="multilevel"/>
    <w:tmpl w:val="0240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5669F4"/>
    <w:multiLevelType w:val="hybridMultilevel"/>
    <w:tmpl w:val="7D6AD3D8"/>
    <w:lvl w:ilvl="0" w:tplc="EB189D00">
      <w:start w:val="11"/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C66723"/>
    <w:multiLevelType w:val="multilevel"/>
    <w:tmpl w:val="CE82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83212"/>
    <w:multiLevelType w:val="hybridMultilevel"/>
    <w:tmpl w:val="380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023763"/>
    <w:multiLevelType w:val="hybridMultilevel"/>
    <w:tmpl w:val="C66A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FB76EA8"/>
    <w:multiLevelType w:val="hybridMultilevel"/>
    <w:tmpl w:val="5466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CC60A8"/>
    <w:multiLevelType w:val="multilevel"/>
    <w:tmpl w:val="918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0F2A9C"/>
    <w:multiLevelType w:val="multilevel"/>
    <w:tmpl w:val="AA68F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D26AD3"/>
    <w:multiLevelType w:val="multilevel"/>
    <w:tmpl w:val="E8F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1C6E12"/>
    <w:multiLevelType w:val="hybridMultilevel"/>
    <w:tmpl w:val="C8FE3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5567FDA"/>
    <w:multiLevelType w:val="hybridMultilevel"/>
    <w:tmpl w:val="53B8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7B298B"/>
    <w:multiLevelType w:val="multilevel"/>
    <w:tmpl w:val="0A36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9F104A"/>
    <w:multiLevelType w:val="multilevel"/>
    <w:tmpl w:val="1AD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A34911"/>
    <w:multiLevelType w:val="multilevel"/>
    <w:tmpl w:val="C066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EA3643"/>
    <w:multiLevelType w:val="multilevel"/>
    <w:tmpl w:val="BDC4B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465A55"/>
    <w:multiLevelType w:val="multilevel"/>
    <w:tmpl w:val="7084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617954"/>
    <w:multiLevelType w:val="hybridMultilevel"/>
    <w:tmpl w:val="A392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CB7081"/>
    <w:multiLevelType w:val="hybridMultilevel"/>
    <w:tmpl w:val="4FF2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9A6136"/>
    <w:multiLevelType w:val="multilevel"/>
    <w:tmpl w:val="1FA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E94AD0"/>
    <w:multiLevelType w:val="hybridMultilevel"/>
    <w:tmpl w:val="813C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AF4D76"/>
    <w:multiLevelType w:val="hybridMultilevel"/>
    <w:tmpl w:val="28942220"/>
    <w:lvl w:ilvl="0" w:tplc="D45ED812">
      <w:start w:val="3"/>
      <w:numFmt w:val="bullet"/>
      <w:lvlText w:val="-"/>
      <w:lvlJc w:val="left"/>
      <w:pPr>
        <w:ind w:left="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41" w15:restartNumberingAfterBreak="0">
    <w:nsid w:val="338F3161"/>
    <w:multiLevelType w:val="multilevel"/>
    <w:tmpl w:val="168E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DD658D"/>
    <w:multiLevelType w:val="multilevel"/>
    <w:tmpl w:val="268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1C1708"/>
    <w:multiLevelType w:val="hybridMultilevel"/>
    <w:tmpl w:val="A732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B13FC3"/>
    <w:multiLevelType w:val="hybridMultilevel"/>
    <w:tmpl w:val="AAD2D75A"/>
    <w:lvl w:ilvl="0" w:tplc="D45ED812">
      <w:start w:val="3"/>
      <w:numFmt w:val="bullet"/>
      <w:lvlText w:val="-"/>
      <w:lvlJc w:val="left"/>
      <w:pPr>
        <w:ind w:left="5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727AE2"/>
    <w:multiLevelType w:val="hybridMultilevel"/>
    <w:tmpl w:val="F01E71C6"/>
    <w:lvl w:ilvl="0" w:tplc="C1EE5E5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051C75"/>
    <w:multiLevelType w:val="hybridMultilevel"/>
    <w:tmpl w:val="FAB6D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E922D32"/>
    <w:multiLevelType w:val="hybridMultilevel"/>
    <w:tmpl w:val="27FE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B3127D"/>
    <w:multiLevelType w:val="hybridMultilevel"/>
    <w:tmpl w:val="0192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7D22CB"/>
    <w:multiLevelType w:val="hybridMultilevel"/>
    <w:tmpl w:val="2A14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92425E"/>
    <w:multiLevelType w:val="multilevel"/>
    <w:tmpl w:val="8BE6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CF766E"/>
    <w:multiLevelType w:val="hybridMultilevel"/>
    <w:tmpl w:val="57D4C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28356B1"/>
    <w:multiLevelType w:val="hybridMultilevel"/>
    <w:tmpl w:val="37D4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661322E"/>
    <w:multiLevelType w:val="hybridMultilevel"/>
    <w:tmpl w:val="B85A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6B83249"/>
    <w:multiLevelType w:val="multilevel"/>
    <w:tmpl w:val="A41E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511625"/>
    <w:multiLevelType w:val="hybridMultilevel"/>
    <w:tmpl w:val="CBB4779E"/>
    <w:lvl w:ilvl="0" w:tplc="1262A7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596B92"/>
    <w:multiLevelType w:val="multilevel"/>
    <w:tmpl w:val="3FFA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6A6E51"/>
    <w:multiLevelType w:val="hybridMultilevel"/>
    <w:tmpl w:val="BC92BA86"/>
    <w:lvl w:ilvl="0" w:tplc="1A6607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8" w15:restartNumberingAfterBreak="0">
    <w:nsid w:val="4BC03841"/>
    <w:multiLevelType w:val="multilevel"/>
    <w:tmpl w:val="BFE6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6B0488"/>
    <w:multiLevelType w:val="multilevel"/>
    <w:tmpl w:val="FAD4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DA2B17"/>
    <w:multiLevelType w:val="multilevel"/>
    <w:tmpl w:val="88AA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521FD3"/>
    <w:multiLevelType w:val="multilevel"/>
    <w:tmpl w:val="5450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55230E"/>
    <w:multiLevelType w:val="hybridMultilevel"/>
    <w:tmpl w:val="3496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F14DE9"/>
    <w:multiLevelType w:val="multilevel"/>
    <w:tmpl w:val="44B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797DB8"/>
    <w:multiLevelType w:val="hybridMultilevel"/>
    <w:tmpl w:val="9F809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4143C8E"/>
    <w:multiLevelType w:val="hybridMultilevel"/>
    <w:tmpl w:val="832E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3B07D3"/>
    <w:multiLevelType w:val="multilevel"/>
    <w:tmpl w:val="A81CCB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8A66E8"/>
    <w:multiLevelType w:val="multilevel"/>
    <w:tmpl w:val="5596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4A3CB1"/>
    <w:multiLevelType w:val="multilevel"/>
    <w:tmpl w:val="0E0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406766"/>
    <w:multiLevelType w:val="hybridMultilevel"/>
    <w:tmpl w:val="BED6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21A455D"/>
    <w:multiLevelType w:val="multilevel"/>
    <w:tmpl w:val="9AFA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257D0E"/>
    <w:multiLevelType w:val="multilevel"/>
    <w:tmpl w:val="BDCE0B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3A04E6"/>
    <w:multiLevelType w:val="hybridMultilevel"/>
    <w:tmpl w:val="89F2B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D827B4"/>
    <w:multiLevelType w:val="multilevel"/>
    <w:tmpl w:val="D00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207290"/>
    <w:multiLevelType w:val="multilevel"/>
    <w:tmpl w:val="AE5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3D3262"/>
    <w:multiLevelType w:val="hybridMultilevel"/>
    <w:tmpl w:val="18A8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0F36211"/>
    <w:multiLevelType w:val="hybridMultilevel"/>
    <w:tmpl w:val="F6B2D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1CE3898"/>
    <w:multiLevelType w:val="hybridMultilevel"/>
    <w:tmpl w:val="A52870BC"/>
    <w:lvl w:ilvl="0" w:tplc="1262A7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56C7FFD"/>
    <w:multiLevelType w:val="multilevel"/>
    <w:tmpl w:val="CAF2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BE76E9"/>
    <w:multiLevelType w:val="hybridMultilevel"/>
    <w:tmpl w:val="3CFAC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85C2F7D"/>
    <w:multiLevelType w:val="multilevel"/>
    <w:tmpl w:val="0A58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DA24FB"/>
    <w:multiLevelType w:val="hybridMultilevel"/>
    <w:tmpl w:val="ED28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A71ADA"/>
    <w:multiLevelType w:val="multilevel"/>
    <w:tmpl w:val="C4C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E5419A"/>
    <w:multiLevelType w:val="hybridMultilevel"/>
    <w:tmpl w:val="1F14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F054637"/>
    <w:multiLevelType w:val="hybridMultilevel"/>
    <w:tmpl w:val="F4DAF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9097942">
    <w:abstractNumId w:val="32"/>
  </w:num>
  <w:num w:numId="2" w16cid:durableId="187111830">
    <w:abstractNumId w:val="65"/>
  </w:num>
  <w:num w:numId="3" w16cid:durableId="1811629225">
    <w:abstractNumId w:val="42"/>
  </w:num>
  <w:num w:numId="4" w16cid:durableId="166332561">
    <w:abstractNumId w:val="80"/>
  </w:num>
  <w:num w:numId="5" w16cid:durableId="1015351284">
    <w:abstractNumId w:val="58"/>
  </w:num>
  <w:num w:numId="6" w16cid:durableId="2084447929">
    <w:abstractNumId w:val="4"/>
  </w:num>
  <w:num w:numId="7" w16cid:durableId="1804425156">
    <w:abstractNumId w:val="59"/>
  </w:num>
  <w:num w:numId="8" w16cid:durableId="1330214451">
    <w:abstractNumId w:val="56"/>
  </w:num>
  <w:num w:numId="9" w16cid:durableId="4063487">
    <w:abstractNumId w:val="64"/>
  </w:num>
  <w:num w:numId="10" w16cid:durableId="23529744">
    <w:abstractNumId w:val="52"/>
  </w:num>
  <w:num w:numId="11" w16cid:durableId="1363479756">
    <w:abstractNumId w:val="10"/>
  </w:num>
  <w:num w:numId="12" w16cid:durableId="2121753774">
    <w:abstractNumId w:val="31"/>
  </w:num>
  <w:num w:numId="13" w16cid:durableId="1267077801">
    <w:abstractNumId w:val="18"/>
  </w:num>
  <w:num w:numId="14" w16cid:durableId="1607930172">
    <w:abstractNumId w:val="22"/>
  </w:num>
  <w:num w:numId="15" w16cid:durableId="1217624452">
    <w:abstractNumId w:val="78"/>
  </w:num>
  <w:num w:numId="16" w16cid:durableId="244538650">
    <w:abstractNumId w:val="60"/>
  </w:num>
  <w:num w:numId="17" w16cid:durableId="438915314">
    <w:abstractNumId w:val="35"/>
  </w:num>
  <w:num w:numId="18" w16cid:durableId="1535265807">
    <w:abstractNumId w:val="37"/>
  </w:num>
  <w:num w:numId="19" w16cid:durableId="73556479">
    <w:abstractNumId w:val="19"/>
  </w:num>
  <w:num w:numId="20" w16cid:durableId="845632200">
    <w:abstractNumId w:val="6"/>
  </w:num>
  <w:num w:numId="21" w16cid:durableId="1906837489">
    <w:abstractNumId w:val="34"/>
  </w:num>
  <w:num w:numId="22" w16cid:durableId="1639650050">
    <w:abstractNumId w:val="16"/>
  </w:num>
  <w:num w:numId="23" w16cid:durableId="1673724005">
    <w:abstractNumId w:val="72"/>
  </w:num>
  <w:num w:numId="24" w16cid:durableId="311299436">
    <w:abstractNumId w:val="71"/>
  </w:num>
  <w:num w:numId="25" w16cid:durableId="1299845000">
    <w:abstractNumId w:val="27"/>
  </w:num>
  <w:num w:numId="26" w16cid:durableId="1138767591">
    <w:abstractNumId w:val="12"/>
  </w:num>
  <w:num w:numId="27" w16cid:durableId="94521711">
    <w:abstractNumId w:val="52"/>
  </w:num>
  <w:num w:numId="28" w16cid:durableId="309948313">
    <w:abstractNumId w:val="79"/>
  </w:num>
  <w:num w:numId="29" w16cid:durableId="1352947745">
    <w:abstractNumId w:val="29"/>
  </w:num>
  <w:num w:numId="30" w16cid:durableId="1437752192">
    <w:abstractNumId w:val="66"/>
  </w:num>
  <w:num w:numId="31" w16cid:durableId="1389189555">
    <w:abstractNumId w:val="40"/>
  </w:num>
  <w:num w:numId="32" w16cid:durableId="302545232">
    <w:abstractNumId w:val="44"/>
  </w:num>
  <w:num w:numId="33" w16cid:durableId="1023821399">
    <w:abstractNumId w:val="3"/>
  </w:num>
  <w:num w:numId="34" w16cid:durableId="370154731">
    <w:abstractNumId w:val="41"/>
  </w:num>
  <w:num w:numId="35" w16cid:durableId="2108453182">
    <w:abstractNumId w:val="26"/>
  </w:num>
  <w:num w:numId="36" w16cid:durableId="1270502978">
    <w:abstractNumId w:val="20"/>
  </w:num>
  <w:num w:numId="37" w16cid:durableId="549461641">
    <w:abstractNumId w:val="74"/>
  </w:num>
  <w:num w:numId="38" w16cid:durableId="17700635">
    <w:abstractNumId w:val="8"/>
  </w:num>
  <w:num w:numId="39" w16cid:durableId="1927689641">
    <w:abstractNumId w:val="69"/>
  </w:num>
  <w:num w:numId="40" w16cid:durableId="582954426">
    <w:abstractNumId w:val="63"/>
  </w:num>
  <w:num w:numId="41" w16cid:durableId="1402563271">
    <w:abstractNumId w:val="70"/>
  </w:num>
  <w:num w:numId="42" w16cid:durableId="772701512">
    <w:abstractNumId w:val="28"/>
  </w:num>
  <w:num w:numId="43" w16cid:durableId="489755612">
    <w:abstractNumId w:val="5"/>
  </w:num>
  <w:num w:numId="44" w16cid:durableId="923996236">
    <w:abstractNumId w:val="82"/>
  </w:num>
  <w:num w:numId="45" w16cid:durableId="180778078">
    <w:abstractNumId w:val="73"/>
  </w:num>
  <w:num w:numId="46" w16cid:durableId="432634603">
    <w:abstractNumId w:val="38"/>
  </w:num>
  <w:num w:numId="47" w16cid:durableId="2012680459">
    <w:abstractNumId w:val="68"/>
  </w:num>
  <w:num w:numId="48" w16cid:durableId="479076284">
    <w:abstractNumId w:val="23"/>
  </w:num>
  <w:num w:numId="49" w16cid:durableId="2033531765">
    <w:abstractNumId w:val="49"/>
  </w:num>
  <w:num w:numId="50" w16cid:durableId="1787429996">
    <w:abstractNumId w:val="62"/>
  </w:num>
  <w:num w:numId="51" w16cid:durableId="279798464">
    <w:abstractNumId w:val="47"/>
  </w:num>
  <w:num w:numId="52" w16cid:durableId="1126435119">
    <w:abstractNumId w:val="14"/>
  </w:num>
  <w:num w:numId="53" w16cid:durableId="1707873564">
    <w:abstractNumId w:val="15"/>
  </w:num>
  <w:num w:numId="54" w16cid:durableId="1893535651">
    <w:abstractNumId w:val="57"/>
  </w:num>
  <w:num w:numId="55" w16cid:durableId="36130834">
    <w:abstractNumId w:val="11"/>
  </w:num>
  <w:num w:numId="56" w16cid:durableId="1044984976">
    <w:abstractNumId w:val="45"/>
  </w:num>
  <w:num w:numId="57" w16cid:durableId="1615214973">
    <w:abstractNumId w:val="25"/>
  </w:num>
  <w:num w:numId="58" w16cid:durableId="106774458">
    <w:abstractNumId w:val="61"/>
  </w:num>
  <w:num w:numId="59" w16cid:durableId="19749722">
    <w:abstractNumId w:val="54"/>
  </w:num>
  <w:num w:numId="60" w16cid:durableId="1354385707">
    <w:abstractNumId w:val="36"/>
  </w:num>
  <w:num w:numId="61" w16cid:durableId="1212812651">
    <w:abstractNumId w:val="21"/>
  </w:num>
  <w:num w:numId="62" w16cid:durableId="2050687362">
    <w:abstractNumId w:val="83"/>
  </w:num>
  <w:num w:numId="63" w16cid:durableId="864905394">
    <w:abstractNumId w:val="7"/>
  </w:num>
  <w:num w:numId="64" w16cid:durableId="472987911">
    <w:abstractNumId w:val="24"/>
  </w:num>
  <w:num w:numId="65" w16cid:durableId="531454763">
    <w:abstractNumId w:val="9"/>
  </w:num>
  <w:num w:numId="66" w16cid:durableId="1031032731">
    <w:abstractNumId w:val="30"/>
  </w:num>
  <w:num w:numId="67" w16cid:durableId="788430507">
    <w:abstractNumId w:val="48"/>
  </w:num>
  <w:num w:numId="68" w16cid:durableId="426121217">
    <w:abstractNumId w:val="33"/>
  </w:num>
  <w:num w:numId="69" w16cid:durableId="1980449474">
    <w:abstractNumId w:val="17"/>
  </w:num>
  <w:num w:numId="70" w16cid:durableId="360935152">
    <w:abstractNumId w:val="67"/>
  </w:num>
  <w:num w:numId="71" w16cid:durableId="1969237997">
    <w:abstractNumId w:val="50"/>
  </w:num>
  <w:num w:numId="72" w16cid:durableId="1248688769">
    <w:abstractNumId w:val="76"/>
  </w:num>
  <w:num w:numId="73" w16cid:durableId="235405791">
    <w:abstractNumId w:val="0"/>
  </w:num>
  <w:num w:numId="74" w16cid:durableId="42756303">
    <w:abstractNumId w:val="1"/>
  </w:num>
  <w:num w:numId="75" w16cid:durableId="724377563">
    <w:abstractNumId w:val="46"/>
  </w:num>
  <w:num w:numId="76" w16cid:durableId="523635278">
    <w:abstractNumId w:val="84"/>
  </w:num>
  <w:num w:numId="77" w16cid:durableId="464085620">
    <w:abstractNumId w:val="51"/>
  </w:num>
  <w:num w:numId="78" w16cid:durableId="824705554">
    <w:abstractNumId w:val="13"/>
  </w:num>
  <w:num w:numId="79" w16cid:durableId="1755013126">
    <w:abstractNumId w:val="55"/>
  </w:num>
  <w:num w:numId="80" w16cid:durableId="323507374">
    <w:abstractNumId w:val="75"/>
  </w:num>
  <w:num w:numId="81" w16cid:durableId="1447458099">
    <w:abstractNumId w:val="77"/>
  </w:num>
  <w:num w:numId="82" w16cid:durableId="1632131287">
    <w:abstractNumId w:val="2"/>
  </w:num>
  <w:num w:numId="83" w16cid:durableId="1184318252">
    <w:abstractNumId w:val="43"/>
  </w:num>
  <w:num w:numId="84" w16cid:durableId="1339192607">
    <w:abstractNumId w:val="81"/>
  </w:num>
  <w:num w:numId="85" w16cid:durableId="2053142890">
    <w:abstractNumId w:val="39"/>
  </w:num>
  <w:num w:numId="86" w16cid:durableId="1831940050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F4"/>
    <w:rsid w:val="00011A9F"/>
    <w:rsid w:val="00016555"/>
    <w:rsid w:val="00030AE1"/>
    <w:rsid w:val="0003320D"/>
    <w:rsid w:val="00067495"/>
    <w:rsid w:val="0007167A"/>
    <w:rsid w:val="00086299"/>
    <w:rsid w:val="000863E9"/>
    <w:rsid w:val="00093041"/>
    <w:rsid w:val="000A0D86"/>
    <w:rsid w:val="000A1C15"/>
    <w:rsid w:val="000A4B2A"/>
    <w:rsid w:val="000A5805"/>
    <w:rsid w:val="000A5A0A"/>
    <w:rsid w:val="000B20DD"/>
    <w:rsid w:val="000B3825"/>
    <w:rsid w:val="000C1510"/>
    <w:rsid w:val="000C7310"/>
    <w:rsid w:val="000D78AD"/>
    <w:rsid w:val="000F5251"/>
    <w:rsid w:val="0010760E"/>
    <w:rsid w:val="00113334"/>
    <w:rsid w:val="001226CE"/>
    <w:rsid w:val="0012599C"/>
    <w:rsid w:val="001329B8"/>
    <w:rsid w:val="00133628"/>
    <w:rsid w:val="001469F6"/>
    <w:rsid w:val="00152B03"/>
    <w:rsid w:val="00155298"/>
    <w:rsid w:val="00160EDE"/>
    <w:rsid w:val="00161CBD"/>
    <w:rsid w:val="00167B0D"/>
    <w:rsid w:val="00173091"/>
    <w:rsid w:val="00173EAD"/>
    <w:rsid w:val="00174122"/>
    <w:rsid w:val="00185AA4"/>
    <w:rsid w:val="00187206"/>
    <w:rsid w:val="001878D9"/>
    <w:rsid w:val="001914C5"/>
    <w:rsid w:val="00197677"/>
    <w:rsid w:val="001B51A6"/>
    <w:rsid w:val="001D3F3D"/>
    <w:rsid w:val="001E24A9"/>
    <w:rsid w:val="001F4D8D"/>
    <w:rsid w:val="001F60A7"/>
    <w:rsid w:val="002046DE"/>
    <w:rsid w:val="0021264D"/>
    <w:rsid w:val="002150E0"/>
    <w:rsid w:val="002200B4"/>
    <w:rsid w:val="00236D4E"/>
    <w:rsid w:val="00251615"/>
    <w:rsid w:val="00270F6D"/>
    <w:rsid w:val="0027180E"/>
    <w:rsid w:val="002755DC"/>
    <w:rsid w:val="0028416A"/>
    <w:rsid w:val="00287C5D"/>
    <w:rsid w:val="002A273C"/>
    <w:rsid w:val="002B36F3"/>
    <w:rsid w:val="002B7B90"/>
    <w:rsid w:val="002C252F"/>
    <w:rsid w:val="002C4FA5"/>
    <w:rsid w:val="002C5FE0"/>
    <w:rsid w:val="002D0400"/>
    <w:rsid w:val="002D14FE"/>
    <w:rsid w:val="002D51BB"/>
    <w:rsid w:val="002F3E5F"/>
    <w:rsid w:val="0032335A"/>
    <w:rsid w:val="00330FCB"/>
    <w:rsid w:val="00331C6F"/>
    <w:rsid w:val="00337991"/>
    <w:rsid w:val="00340F4D"/>
    <w:rsid w:val="00347619"/>
    <w:rsid w:val="00362025"/>
    <w:rsid w:val="003707A7"/>
    <w:rsid w:val="00375B95"/>
    <w:rsid w:val="003767F1"/>
    <w:rsid w:val="003810CD"/>
    <w:rsid w:val="00392D45"/>
    <w:rsid w:val="003A071B"/>
    <w:rsid w:val="003B4CF4"/>
    <w:rsid w:val="003C7325"/>
    <w:rsid w:val="003D1FD0"/>
    <w:rsid w:val="003D55AF"/>
    <w:rsid w:val="003D615C"/>
    <w:rsid w:val="00400E8A"/>
    <w:rsid w:val="00404902"/>
    <w:rsid w:val="00415BED"/>
    <w:rsid w:val="0041626E"/>
    <w:rsid w:val="00417F44"/>
    <w:rsid w:val="00421DCA"/>
    <w:rsid w:val="004332B5"/>
    <w:rsid w:val="00452043"/>
    <w:rsid w:val="0045504E"/>
    <w:rsid w:val="00463382"/>
    <w:rsid w:val="0046534B"/>
    <w:rsid w:val="00465A4E"/>
    <w:rsid w:val="00466369"/>
    <w:rsid w:val="00466A79"/>
    <w:rsid w:val="00474FDE"/>
    <w:rsid w:val="004755F4"/>
    <w:rsid w:val="00476D8E"/>
    <w:rsid w:val="004A68D6"/>
    <w:rsid w:val="004B149C"/>
    <w:rsid w:val="004B7849"/>
    <w:rsid w:val="004B798C"/>
    <w:rsid w:val="004C2530"/>
    <w:rsid w:val="004C49F1"/>
    <w:rsid w:val="004D3CC2"/>
    <w:rsid w:val="004D47B3"/>
    <w:rsid w:val="004F21FB"/>
    <w:rsid w:val="00501A00"/>
    <w:rsid w:val="00501B40"/>
    <w:rsid w:val="005113F9"/>
    <w:rsid w:val="005133E7"/>
    <w:rsid w:val="005135F5"/>
    <w:rsid w:val="00513A2E"/>
    <w:rsid w:val="00516807"/>
    <w:rsid w:val="005168ED"/>
    <w:rsid w:val="00524656"/>
    <w:rsid w:val="005333E0"/>
    <w:rsid w:val="00534357"/>
    <w:rsid w:val="005369E7"/>
    <w:rsid w:val="00537EDB"/>
    <w:rsid w:val="0055481E"/>
    <w:rsid w:val="005750DD"/>
    <w:rsid w:val="00581ECF"/>
    <w:rsid w:val="005A13D8"/>
    <w:rsid w:val="005A514C"/>
    <w:rsid w:val="005A6776"/>
    <w:rsid w:val="005C0DBD"/>
    <w:rsid w:val="005E318D"/>
    <w:rsid w:val="0060130D"/>
    <w:rsid w:val="00617EB5"/>
    <w:rsid w:val="00622F0F"/>
    <w:rsid w:val="00626FE7"/>
    <w:rsid w:val="00627B75"/>
    <w:rsid w:val="006322A8"/>
    <w:rsid w:val="0063466E"/>
    <w:rsid w:val="00663AF9"/>
    <w:rsid w:val="00666555"/>
    <w:rsid w:val="00672ABD"/>
    <w:rsid w:val="0068432D"/>
    <w:rsid w:val="00686BD0"/>
    <w:rsid w:val="0068733A"/>
    <w:rsid w:val="006B4299"/>
    <w:rsid w:val="006B6956"/>
    <w:rsid w:val="006C63AD"/>
    <w:rsid w:val="006E7310"/>
    <w:rsid w:val="006E772B"/>
    <w:rsid w:val="006F70E0"/>
    <w:rsid w:val="00710784"/>
    <w:rsid w:val="00711E62"/>
    <w:rsid w:val="00715185"/>
    <w:rsid w:val="00717DB4"/>
    <w:rsid w:val="0072064A"/>
    <w:rsid w:val="00723F38"/>
    <w:rsid w:val="00746882"/>
    <w:rsid w:val="007477BA"/>
    <w:rsid w:val="007546F4"/>
    <w:rsid w:val="00773AE0"/>
    <w:rsid w:val="00777DA4"/>
    <w:rsid w:val="00794C15"/>
    <w:rsid w:val="007A45AA"/>
    <w:rsid w:val="007A55CF"/>
    <w:rsid w:val="007A6281"/>
    <w:rsid w:val="007C53C8"/>
    <w:rsid w:val="007D3CC8"/>
    <w:rsid w:val="007E15B1"/>
    <w:rsid w:val="007F1463"/>
    <w:rsid w:val="007F6626"/>
    <w:rsid w:val="007F7AE9"/>
    <w:rsid w:val="00801F92"/>
    <w:rsid w:val="00802DC2"/>
    <w:rsid w:val="00817AAF"/>
    <w:rsid w:val="008213AA"/>
    <w:rsid w:val="00827F52"/>
    <w:rsid w:val="008300CD"/>
    <w:rsid w:val="0083659F"/>
    <w:rsid w:val="00840AC0"/>
    <w:rsid w:val="00845571"/>
    <w:rsid w:val="00871931"/>
    <w:rsid w:val="008737A8"/>
    <w:rsid w:val="00890E6C"/>
    <w:rsid w:val="008922CA"/>
    <w:rsid w:val="00896092"/>
    <w:rsid w:val="00897285"/>
    <w:rsid w:val="008B1EE8"/>
    <w:rsid w:val="008B315D"/>
    <w:rsid w:val="008B4E08"/>
    <w:rsid w:val="008B6149"/>
    <w:rsid w:val="008B6651"/>
    <w:rsid w:val="008B76DC"/>
    <w:rsid w:val="008D0421"/>
    <w:rsid w:val="008E679E"/>
    <w:rsid w:val="008F08F5"/>
    <w:rsid w:val="008F6AB5"/>
    <w:rsid w:val="008F79C1"/>
    <w:rsid w:val="00900583"/>
    <w:rsid w:val="00917E6B"/>
    <w:rsid w:val="00927C34"/>
    <w:rsid w:val="009316FA"/>
    <w:rsid w:val="00931930"/>
    <w:rsid w:val="009346D7"/>
    <w:rsid w:val="00936A35"/>
    <w:rsid w:val="00972D1A"/>
    <w:rsid w:val="00974029"/>
    <w:rsid w:val="00974E74"/>
    <w:rsid w:val="00975BEC"/>
    <w:rsid w:val="009878CB"/>
    <w:rsid w:val="00987C95"/>
    <w:rsid w:val="009A1AD6"/>
    <w:rsid w:val="009B37EF"/>
    <w:rsid w:val="009B67B3"/>
    <w:rsid w:val="009B720F"/>
    <w:rsid w:val="009B7218"/>
    <w:rsid w:val="009D1023"/>
    <w:rsid w:val="009D2ED0"/>
    <w:rsid w:val="009D521B"/>
    <w:rsid w:val="009D5B71"/>
    <w:rsid w:val="009D69B2"/>
    <w:rsid w:val="009E1B85"/>
    <w:rsid w:val="009E2CAC"/>
    <w:rsid w:val="009E4C10"/>
    <w:rsid w:val="009F53C9"/>
    <w:rsid w:val="00A00A4A"/>
    <w:rsid w:val="00A0219B"/>
    <w:rsid w:val="00A03468"/>
    <w:rsid w:val="00A06E3E"/>
    <w:rsid w:val="00A202B9"/>
    <w:rsid w:val="00A26391"/>
    <w:rsid w:val="00A344DE"/>
    <w:rsid w:val="00A403D8"/>
    <w:rsid w:val="00A43A4F"/>
    <w:rsid w:val="00A57D36"/>
    <w:rsid w:val="00A63C68"/>
    <w:rsid w:val="00A670AC"/>
    <w:rsid w:val="00A85E8C"/>
    <w:rsid w:val="00AA0893"/>
    <w:rsid w:val="00AB0789"/>
    <w:rsid w:val="00AB3725"/>
    <w:rsid w:val="00AD126D"/>
    <w:rsid w:val="00AE10B9"/>
    <w:rsid w:val="00B079D2"/>
    <w:rsid w:val="00B10869"/>
    <w:rsid w:val="00B213BB"/>
    <w:rsid w:val="00B258D7"/>
    <w:rsid w:val="00B2774E"/>
    <w:rsid w:val="00B31A08"/>
    <w:rsid w:val="00B34E04"/>
    <w:rsid w:val="00B53D4F"/>
    <w:rsid w:val="00B55C52"/>
    <w:rsid w:val="00B750D9"/>
    <w:rsid w:val="00B76E66"/>
    <w:rsid w:val="00B9540E"/>
    <w:rsid w:val="00BA4A2E"/>
    <w:rsid w:val="00BB7D97"/>
    <w:rsid w:val="00BD3D22"/>
    <w:rsid w:val="00BF0BEC"/>
    <w:rsid w:val="00BF59C0"/>
    <w:rsid w:val="00C135AB"/>
    <w:rsid w:val="00C162C9"/>
    <w:rsid w:val="00C37D43"/>
    <w:rsid w:val="00C4287F"/>
    <w:rsid w:val="00C44F58"/>
    <w:rsid w:val="00C53763"/>
    <w:rsid w:val="00C60083"/>
    <w:rsid w:val="00C6262B"/>
    <w:rsid w:val="00C74046"/>
    <w:rsid w:val="00C77E68"/>
    <w:rsid w:val="00C82B04"/>
    <w:rsid w:val="00C87A86"/>
    <w:rsid w:val="00C93086"/>
    <w:rsid w:val="00C971D5"/>
    <w:rsid w:val="00CA5B47"/>
    <w:rsid w:val="00CB5921"/>
    <w:rsid w:val="00CD519B"/>
    <w:rsid w:val="00CD53D1"/>
    <w:rsid w:val="00CD569A"/>
    <w:rsid w:val="00CD7DBA"/>
    <w:rsid w:val="00CE64E3"/>
    <w:rsid w:val="00CF1F5F"/>
    <w:rsid w:val="00CF3793"/>
    <w:rsid w:val="00D02033"/>
    <w:rsid w:val="00D02ED0"/>
    <w:rsid w:val="00D03C24"/>
    <w:rsid w:val="00D102F9"/>
    <w:rsid w:val="00D1170B"/>
    <w:rsid w:val="00D15350"/>
    <w:rsid w:val="00D23A99"/>
    <w:rsid w:val="00D3655B"/>
    <w:rsid w:val="00D46DAB"/>
    <w:rsid w:val="00D527F7"/>
    <w:rsid w:val="00D54C15"/>
    <w:rsid w:val="00D55AB6"/>
    <w:rsid w:val="00D66010"/>
    <w:rsid w:val="00D7208C"/>
    <w:rsid w:val="00D7532E"/>
    <w:rsid w:val="00D76FD0"/>
    <w:rsid w:val="00D83745"/>
    <w:rsid w:val="00D91D50"/>
    <w:rsid w:val="00D93C16"/>
    <w:rsid w:val="00DD7B1D"/>
    <w:rsid w:val="00E003A1"/>
    <w:rsid w:val="00E061C3"/>
    <w:rsid w:val="00E154F8"/>
    <w:rsid w:val="00E15A76"/>
    <w:rsid w:val="00E16284"/>
    <w:rsid w:val="00E36A9D"/>
    <w:rsid w:val="00E40128"/>
    <w:rsid w:val="00E4270E"/>
    <w:rsid w:val="00E4741A"/>
    <w:rsid w:val="00E567D5"/>
    <w:rsid w:val="00E63C65"/>
    <w:rsid w:val="00E81D0F"/>
    <w:rsid w:val="00E91036"/>
    <w:rsid w:val="00EB6106"/>
    <w:rsid w:val="00EC4433"/>
    <w:rsid w:val="00EC5045"/>
    <w:rsid w:val="00ED6268"/>
    <w:rsid w:val="00EE09A8"/>
    <w:rsid w:val="00EE409B"/>
    <w:rsid w:val="00EF18DA"/>
    <w:rsid w:val="00EF43FA"/>
    <w:rsid w:val="00EF6A02"/>
    <w:rsid w:val="00F0310C"/>
    <w:rsid w:val="00F049A2"/>
    <w:rsid w:val="00F1524D"/>
    <w:rsid w:val="00F16880"/>
    <w:rsid w:val="00F23384"/>
    <w:rsid w:val="00F2418E"/>
    <w:rsid w:val="00F33C08"/>
    <w:rsid w:val="00F40740"/>
    <w:rsid w:val="00F43343"/>
    <w:rsid w:val="00F43381"/>
    <w:rsid w:val="00F45388"/>
    <w:rsid w:val="00F54100"/>
    <w:rsid w:val="00F558AC"/>
    <w:rsid w:val="00F62048"/>
    <w:rsid w:val="00F65797"/>
    <w:rsid w:val="00F7014C"/>
    <w:rsid w:val="00F71E07"/>
    <w:rsid w:val="00F73085"/>
    <w:rsid w:val="00F732EE"/>
    <w:rsid w:val="00F8138C"/>
    <w:rsid w:val="00F8232A"/>
    <w:rsid w:val="00F83248"/>
    <w:rsid w:val="00F902E0"/>
    <w:rsid w:val="00FA6E2F"/>
    <w:rsid w:val="00FB11A8"/>
    <w:rsid w:val="00FB4BA8"/>
    <w:rsid w:val="00FC168E"/>
    <w:rsid w:val="00FC184A"/>
    <w:rsid w:val="00FC360A"/>
    <w:rsid w:val="00FC6AE7"/>
    <w:rsid w:val="00FD1373"/>
    <w:rsid w:val="00FD4FF2"/>
    <w:rsid w:val="00FE4FC6"/>
    <w:rsid w:val="00FF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2B8F"/>
  <w15:chartTrackingRefBased/>
  <w15:docId w15:val="{4D50626F-315B-F94C-B1D2-CC4DDE97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C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C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C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C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4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4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C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C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C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CF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30F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5388"/>
    <w:rPr>
      <w:b/>
      <w:bCs/>
    </w:rPr>
  </w:style>
  <w:style w:type="paragraph" w:styleId="NormalWeb">
    <w:name w:val="Normal (Web)"/>
    <w:basedOn w:val="Normal"/>
    <w:uiPriority w:val="99"/>
    <w:unhideWhenUsed/>
    <w:rsid w:val="00F453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45388"/>
    <w:rPr>
      <w:i/>
      <w:iCs/>
    </w:rPr>
  </w:style>
  <w:style w:type="table" w:styleId="TableGrid">
    <w:name w:val="Table Grid"/>
    <w:basedOn w:val="TableNormal"/>
    <w:uiPriority w:val="39"/>
    <w:rsid w:val="00E15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1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6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6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4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8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 Joshi</dc:creator>
  <cp:keywords/>
  <dc:description/>
  <cp:lastModifiedBy>Kuldeep  Joshi</cp:lastModifiedBy>
  <cp:revision>244</cp:revision>
  <dcterms:created xsi:type="dcterms:W3CDTF">2025-06-12T03:30:00Z</dcterms:created>
  <dcterms:modified xsi:type="dcterms:W3CDTF">2025-07-08T06:45:00Z</dcterms:modified>
</cp:coreProperties>
</file>