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A8056C" w14:textId="77777777" w:rsidR="00884624" w:rsidRDefault="00884624">
      <w:pPr>
        <w:pStyle w:val="TOC1"/>
        <w:jc w:val="both"/>
        <w:rPr>
          <w:sz w:val="28"/>
        </w:rPr>
      </w:pPr>
    </w:p>
    <w:p w14:paraId="39E4C864" w14:textId="77777777" w:rsidR="00884624" w:rsidRDefault="00884624">
      <w:pPr>
        <w:rPr>
          <w:sz w:val="28"/>
        </w:rPr>
      </w:pPr>
    </w:p>
    <w:p w14:paraId="18E87B19" w14:textId="77777777" w:rsidR="00884624" w:rsidRDefault="00884624">
      <w:pPr>
        <w:rPr>
          <w:sz w:val="28"/>
        </w:rPr>
      </w:pPr>
    </w:p>
    <w:p w14:paraId="29C72E99" w14:textId="77777777" w:rsidR="00884624" w:rsidRDefault="00884624">
      <w:pPr>
        <w:rPr>
          <w:sz w:val="28"/>
        </w:rPr>
      </w:pPr>
    </w:p>
    <w:p w14:paraId="5953661E" w14:textId="77777777" w:rsidR="00884624" w:rsidRDefault="00884624">
      <w:pPr>
        <w:rPr>
          <w:sz w:val="28"/>
        </w:rPr>
      </w:pPr>
    </w:p>
    <w:p w14:paraId="6F817220" w14:textId="77777777" w:rsidR="00884624" w:rsidRDefault="00C41ED8" w:rsidP="001D5C07">
      <w:pPr>
        <w:spacing w:beforeLines="50" w:before="156" w:afterLines="50" w:after="156" w:line="48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9F446D6" wp14:editId="4B4E2D73">
            <wp:extent cx="3724275" cy="1009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1EAC" w14:textId="77777777" w:rsidR="00884624" w:rsidRDefault="00C41ED8" w:rsidP="001D5C07">
      <w:pPr>
        <w:spacing w:beforeLines="50" w:before="156" w:afterLines="50" w:after="156" w:line="480" w:lineRule="auto"/>
        <w:jc w:val="center"/>
        <w:rPr>
          <w:rFonts w:ascii="黑体" w:eastAsia="黑体" w:hAnsi="黑体" w:cs="黑体"/>
          <w:sz w:val="48"/>
          <w:szCs w:val="48"/>
        </w:rPr>
      </w:pPr>
      <w:r>
        <w:rPr>
          <w:rFonts w:ascii="黑体" w:eastAsia="黑体" w:hAnsi="黑体" w:cs="黑体" w:hint="eastAsia"/>
          <w:sz w:val="48"/>
          <w:szCs w:val="48"/>
        </w:rPr>
        <w:t>湖北省审计厅审计整改</w:t>
      </w:r>
      <w:r>
        <w:rPr>
          <w:rFonts w:ascii="黑体" w:eastAsia="黑体" w:hAnsi="黑体" w:cs="黑体"/>
          <w:sz w:val="48"/>
          <w:szCs w:val="48"/>
        </w:rPr>
        <w:t>信息管理</w:t>
      </w:r>
      <w:r w:rsidR="005A7693">
        <w:rPr>
          <w:rFonts w:ascii="黑体" w:eastAsia="黑体" w:hAnsi="黑体" w:cs="黑体" w:hint="eastAsia"/>
          <w:sz w:val="48"/>
          <w:szCs w:val="48"/>
        </w:rPr>
        <w:t>系统</w:t>
      </w:r>
    </w:p>
    <w:p w14:paraId="3D199FCD" w14:textId="77777777" w:rsidR="00884624" w:rsidRDefault="005A7693" w:rsidP="001D5C07">
      <w:pPr>
        <w:spacing w:beforeLines="50" w:before="156" w:afterLines="50" w:after="156" w:line="480" w:lineRule="auto"/>
        <w:jc w:val="center"/>
        <w:rPr>
          <w:rFonts w:ascii="黑体" w:eastAsia="黑体" w:hAnsi="黑体" w:cs="黑体"/>
          <w:sz w:val="48"/>
          <w:szCs w:val="48"/>
        </w:rPr>
      </w:pPr>
      <w:r>
        <w:rPr>
          <w:rFonts w:ascii="黑体" w:eastAsia="黑体" w:hAnsi="黑体" w:cs="黑体" w:hint="eastAsia"/>
          <w:sz w:val="48"/>
          <w:szCs w:val="48"/>
        </w:rPr>
        <w:t>需求分析说明书</w:t>
      </w:r>
    </w:p>
    <w:p w14:paraId="1B1443DB" w14:textId="77777777" w:rsidR="00884624" w:rsidRDefault="00884624">
      <w:pPr>
        <w:rPr>
          <w:sz w:val="28"/>
        </w:rPr>
      </w:pPr>
    </w:p>
    <w:p w14:paraId="737BEDDD" w14:textId="77777777" w:rsidR="00884624" w:rsidRDefault="00884624">
      <w:pPr>
        <w:rPr>
          <w:sz w:val="28"/>
        </w:rPr>
      </w:pPr>
    </w:p>
    <w:p w14:paraId="74613829" w14:textId="77777777" w:rsidR="00884624" w:rsidRDefault="00884624">
      <w:pPr>
        <w:rPr>
          <w:sz w:val="28"/>
        </w:rPr>
      </w:pPr>
    </w:p>
    <w:p w14:paraId="50B466EB" w14:textId="77777777" w:rsidR="00884624" w:rsidRDefault="00884624">
      <w:pPr>
        <w:rPr>
          <w:sz w:val="28"/>
        </w:rPr>
      </w:pPr>
    </w:p>
    <w:p w14:paraId="33DD201C" w14:textId="77777777" w:rsidR="00884624" w:rsidRDefault="00884624">
      <w:pPr>
        <w:rPr>
          <w:sz w:val="28"/>
        </w:rPr>
      </w:pPr>
    </w:p>
    <w:p w14:paraId="4525AABD" w14:textId="77777777" w:rsidR="00884624" w:rsidRDefault="00884624">
      <w:pPr>
        <w:rPr>
          <w:sz w:val="28"/>
        </w:rPr>
      </w:pPr>
    </w:p>
    <w:p w14:paraId="5113E2F6" w14:textId="77777777" w:rsidR="00884624" w:rsidRDefault="00884624">
      <w:pPr>
        <w:rPr>
          <w:sz w:val="28"/>
        </w:rPr>
      </w:pPr>
    </w:p>
    <w:p w14:paraId="02F6CA18" w14:textId="77777777" w:rsidR="00884624" w:rsidRDefault="00884624">
      <w:pPr>
        <w:rPr>
          <w:sz w:val="28"/>
        </w:rPr>
      </w:pPr>
    </w:p>
    <w:p w14:paraId="50B39C36" w14:textId="77777777" w:rsidR="00884624" w:rsidRDefault="009E0DE2" w:rsidP="009E0DE2">
      <w:pPr>
        <w:jc w:val="center"/>
        <w:rPr>
          <w:sz w:val="28"/>
        </w:rPr>
      </w:pPr>
      <w:r>
        <w:rPr>
          <w:rFonts w:hint="eastAsia"/>
          <w:sz w:val="28"/>
        </w:rPr>
        <w:t>武汉大学计算机学院</w:t>
      </w:r>
    </w:p>
    <w:p w14:paraId="157CA4E1" w14:textId="77777777" w:rsidR="00884624" w:rsidRDefault="005A7693" w:rsidP="00FD21F9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FD21F9">
        <w:rPr>
          <w:sz w:val="28"/>
        </w:rPr>
        <w:t>21</w:t>
      </w:r>
      <w:r>
        <w:rPr>
          <w:rFonts w:hint="eastAsia"/>
          <w:sz w:val="28"/>
        </w:rPr>
        <w:t>-</w:t>
      </w:r>
      <w:r w:rsidR="00FD21F9">
        <w:rPr>
          <w:sz w:val="28"/>
        </w:rPr>
        <w:t>1</w:t>
      </w:r>
      <w:r>
        <w:rPr>
          <w:rFonts w:hint="eastAsia"/>
          <w:sz w:val="28"/>
        </w:rPr>
        <w:t>-</w:t>
      </w:r>
      <w:r w:rsidR="00FD21F9">
        <w:rPr>
          <w:sz w:val="28"/>
        </w:rPr>
        <w:t>26</w:t>
      </w:r>
    </w:p>
    <w:p w14:paraId="69CE0D60" w14:textId="77777777" w:rsidR="00884624" w:rsidRDefault="00884624">
      <w:pPr>
        <w:sectPr w:rsidR="0088462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0E3FA36" w14:textId="77777777" w:rsidR="00884624" w:rsidRDefault="005A7693">
      <w:pPr>
        <w:jc w:val="center"/>
        <w:rPr>
          <w:rFonts w:ascii="黑体" w:eastAsia="黑体" w:hAnsi="黑体" w:cs="黑体"/>
          <w:sz w:val="48"/>
          <w:szCs w:val="48"/>
        </w:rPr>
      </w:pPr>
      <w:r>
        <w:rPr>
          <w:rFonts w:ascii="黑体" w:eastAsia="黑体" w:hAnsi="黑体" w:cs="黑体" w:hint="eastAsia"/>
          <w:sz w:val="48"/>
          <w:szCs w:val="48"/>
        </w:rPr>
        <w:lastRenderedPageBreak/>
        <w:t>目 录</w:t>
      </w:r>
    </w:p>
    <w:p w14:paraId="6502B764" w14:textId="77777777" w:rsidR="00884624" w:rsidRDefault="00884624"/>
    <w:p w14:paraId="34426600" w14:textId="77777777" w:rsidR="00441F99" w:rsidRDefault="00392511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caps w:val="0"/>
          <w:noProof/>
          <w:sz w:val="21"/>
          <w:szCs w:val="22"/>
        </w:rPr>
      </w:pPr>
      <w:r>
        <w:rPr>
          <w:sz w:val="28"/>
        </w:rPr>
        <w:fldChar w:fldCharType="begin"/>
      </w:r>
      <w:r w:rsidR="005A7693"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62658852" w:history="1">
        <w:r w:rsidR="00441F99" w:rsidRPr="00A31071">
          <w:rPr>
            <w:rStyle w:val="a6"/>
            <w:noProof/>
          </w:rPr>
          <w:t xml:space="preserve">1. </w:t>
        </w:r>
        <w:r w:rsidR="00441F99" w:rsidRPr="00A31071">
          <w:rPr>
            <w:rStyle w:val="a6"/>
            <w:noProof/>
          </w:rPr>
          <w:t>引言</w:t>
        </w:r>
        <w:r w:rsidR="00441F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4FCC56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53" w:history="1">
        <w:r w:rsidR="00441F99" w:rsidRPr="00A31071">
          <w:rPr>
            <w:rStyle w:val="a6"/>
            <w:noProof/>
          </w:rPr>
          <w:t xml:space="preserve">1.1 </w:t>
        </w:r>
        <w:r w:rsidR="00441F99" w:rsidRPr="00A31071">
          <w:rPr>
            <w:rStyle w:val="a6"/>
            <w:noProof/>
          </w:rPr>
          <w:t>编写目的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_Toc62658853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1</w:t>
        </w:r>
        <w:r w:rsidR="00392511">
          <w:rPr>
            <w:noProof/>
            <w:webHidden/>
          </w:rPr>
          <w:fldChar w:fldCharType="end"/>
        </w:r>
      </w:hyperlink>
    </w:p>
    <w:p w14:paraId="7A5F043D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54" w:history="1">
        <w:r w:rsidR="00441F99" w:rsidRPr="00A31071">
          <w:rPr>
            <w:rStyle w:val="a6"/>
            <w:noProof/>
          </w:rPr>
          <w:t xml:space="preserve">1.2 </w:t>
        </w:r>
        <w:r w:rsidR="00441F99" w:rsidRPr="00A31071">
          <w:rPr>
            <w:rStyle w:val="a6"/>
            <w:noProof/>
          </w:rPr>
          <w:t>预期读者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_Toc62658854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1</w:t>
        </w:r>
        <w:r w:rsidR="00392511">
          <w:rPr>
            <w:noProof/>
            <w:webHidden/>
          </w:rPr>
          <w:fldChar w:fldCharType="end"/>
        </w:r>
      </w:hyperlink>
    </w:p>
    <w:p w14:paraId="2A3281E3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55" w:history="1">
        <w:r w:rsidR="00441F99" w:rsidRPr="00A31071">
          <w:rPr>
            <w:rStyle w:val="a6"/>
            <w:noProof/>
          </w:rPr>
          <w:t xml:space="preserve">1.3 </w:t>
        </w:r>
        <w:r w:rsidR="00441F99" w:rsidRPr="00A31071">
          <w:rPr>
            <w:rStyle w:val="a6"/>
            <w:noProof/>
          </w:rPr>
          <w:t>产品范围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_Toc62658855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1</w:t>
        </w:r>
        <w:r w:rsidR="00392511">
          <w:rPr>
            <w:noProof/>
            <w:webHidden/>
          </w:rPr>
          <w:fldChar w:fldCharType="end"/>
        </w:r>
      </w:hyperlink>
    </w:p>
    <w:p w14:paraId="6EADA054" w14:textId="77777777" w:rsidR="00441F99" w:rsidRDefault="00D33FD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caps w:val="0"/>
          <w:noProof/>
          <w:sz w:val="21"/>
          <w:szCs w:val="22"/>
        </w:rPr>
      </w:pPr>
      <w:hyperlink w:anchor="_Toc62658856" w:history="1">
        <w:r w:rsidR="00441F99" w:rsidRPr="00A31071">
          <w:rPr>
            <w:rStyle w:val="a6"/>
            <w:noProof/>
          </w:rPr>
          <w:t xml:space="preserve">2. </w:t>
        </w:r>
        <w:r w:rsidR="00441F99" w:rsidRPr="00A31071">
          <w:rPr>
            <w:rStyle w:val="a6"/>
            <w:noProof/>
          </w:rPr>
          <w:t>综合描述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_Toc62658856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2</w:t>
        </w:r>
        <w:r w:rsidR="00392511">
          <w:rPr>
            <w:noProof/>
            <w:webHidden/>
          </w:rPr>
          <w:fldChar w:fldCharType="end"/>
        </w:r>
      </w:hyperlink>
    </w:p>
    <w:p w14:paraId="15EC9F91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57" w:history="1">
        <w:r w:rsidR="00441F99" w:rsidRPr="00A31071">
          <w:rPr>
            <w:rStyle w:val="a6"/>
            <w:noProof/>
          </w:rPr>
          <w:t xml:space="preserve">2.1 </w:t>
        </w:r>
        <w:r w:rsidR="00441F99" w:rsidRPr="00A31071">
          <w:rPr>
            <w:rStyle w:val="a6"/>
            <w:noProof/>
          </w:rPr>
          <w:t>当前审计整改过程中的问题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_Toc62658857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2</w:t>
        </w:r>
        <w:r w:rsidR="00392511">
          <w:rPr>
            <w:noProof/>
            <w:webHidden/>
          </w:rPr>
          <w:fldChar w:fldCharType="end"/>
        </w:r>
      </w:hyperlink>
    </w:p>
    <w:p w14:paraId="31B24AA1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58" w:history="1">
        <w:r w:rsidR="00441F99" w:rsidRPr="00A31071">
          <w:rPr>
            <w:rStyle w:val="a6"/>
            <w:noProof/>
          </w:rPr>
          <w:t xml:space="preserve">2.2 </w:t>
        </w:r>
        <w:r w:rsidR="00441F99" w:rsidRPr="00A31071">
          <w:rPr>
            <w:rStyle w:val="a6"/>
            <w:noProof/>
          </w:rPr>
          <w:t>产品的状况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_Toc62658858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2</w:t>
        </w:r>
        <w:r w:rsidR="00392511">
          <w:rPr>
            <w:noProof/>
            <w:webHidden/>
          </w:rPr>
          <w:fldChar w:fldCharType="end"/>
        </w:r>
      </w:hyperlink>
    </w:p>
    <w:p w14:paraId="1FE5CADF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59" w:history="1">
        <w:r w:rsidR="00441F99" w:rsidRPr="00A31071">
          <w:rPr>
            <w:rStyle w:val="a6"/>
            <w:noProof/>
          </w:rPr>
          <w:t xml:space="preserve">2.3 </w:t>
        </w:r>
        <w:r w:rsidR="00441F99" w:rsidRPr="00A31071">
          <w:rPr>
            <w:rStyle w:val="a6"/>
            <w:noProof/>
          </w:rPr>
          <w:t>产品建设目标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_Toc62658859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3</w:t>
        </w:r>
        <w:r w:rsidR="00392511">
          <w:rPr>
            <w:noProof/>
            <w:webHidden/>
          </w:rPr>
          <w:fldChar w:fldCharType="end"/>
        </w:r>
      </w:hyperlink>
    </w:p>
    <w:p w14:paraId="4DA49252" w14:textId="77777777" w:rsidR="00441F99" w:rsidRDefault="00D33FD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caps w:val="0"/>
          <w:noProof/>
          <w:sz w:val="21"/>
          <w:szCs w:val="22"/>
        </w:rPr>
      </w:pPr>
      <w:hyperlink w:anchor="_Toc62658860" w:history="1">
        <w:r w:rsidR="00441F99" w:rsidRPr="00A31071">
          <w:rPr>
            <w:rStyle w:val="a6"/>
            <w:noProof/>
          </w:rPr>
          <w:t xml:space="preserve">3. </w:t>
        </w:r>
        <w:r w:rsidR="00441F99" w:rsidRPr="00A31071">
          <w:rPr>
            <w:rStyle w:val="a6"/>
            <w:noProof/>
          </w:rPr>
          <w:t>系统功能需求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_Toc62658860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4</w:t>
        </w:r>
        <w:r w:rsidR="00392511">
          <w:rPr>
            <w:noProof/>
            <w:webHidden/>
          </w:rPr>
          <w:fldChar w:fldCharType="end"/>
        </w:r>
      </w:hyperlink>
    </w:p>
    <w:p w14:paraId="3D8E2E4E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61" w:history="1">
        <w:r w:rsidR="00441F99" w:rsidRPr="00A31071">
          <w:rPr>
            <w:rStyle w:val="a6"/>
            <w:noProof/>
          </w:rPr>
          <w:t xml:space="preserve">3.1 </w:t>
        </w:r>
        <w:r w:rsidR="00441F99" w:rsidRPr="00A31071">
          <w:rPr>
            <w:rStyle w:val="a6"/>
            <w:noProof/>
          </w:rPr>
          <w:t>数据导入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_Toc62658861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5</w:t>
        </w:r>
        <w:r w:rsidR="00392511">
          <w:rPr>
            <w:noProof/>
            <w:webHidden/>
          </w:rPr>
          <w:fldChar w:fldCharType="end"/>
        </w:r>
      </w:hyperlink>
    </w:p>
    <w:p w14:paraId="12932A00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62" w:history="1">
        <w:r w:rsidR="00441F99" w:rsidRPr="00A31071">
          <w:rPr>
            <w:rStyle w:val="a6"/>
            <w:noProof/>
          </w:rPr>
          <w:t xml:space="preserve">3.2 </w:t>
        </w:r>
        <w:r w:rsidR="00441F99" w:rsidRPr="00A31071">
          <w:rPr>
            <w:rStyle w:val="a6"/>
            <w:noProof/>
          </w:rPr>
          <w:t>综合查询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_Toc62658862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5</w:t>
        </w:r>
        <w:r w:rsidR="00392511">
          <w:rPr>
            <w:noProof/>
            <w:webHidden/>
          </w:rPr>
          <w:fldChar w:fldCharType="end"/>
        </w:r>
      </w:hyperlink>
    </w:p>
    <w:p w14:paraId="32BEF64D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63" w:history="1">
        <w:r w:rsidR="00441F99" w:rsidRPr="00A31071">
          <w:rPr>
            <w:rStyle w:val="a6"/>
            <w:noProof/>
          </w:rPr>
          <w:t xml:space="preserve">3.3 </w:t>
        </w:r>
        <w:r w:rsidR="00441F99" w:rsidRPr="00A31071">
          <w:rPr>
            <w:rStyle w:val="a6"/>
            <w:noProof/>
          </w:rPr>
          <w:t>信息统计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_Toc62658863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5</w:t>
        </w:r>
        <w:r w:rsidR="00392511">
          <w:rPr>
            <w:noProof/>
            <w:webHidden/>
          </w:rPr>
          <w:fldChar w:fldCharType="end"/>
        </w:r>
      </w:hyperlink>
    </w:p>
    <w:p w14:paraId="62FBB991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64" w:history="1">
        <w:r w:rsidR="00441F99" w:rsidRPr="00A31071">
          <w:rPr>
            <w:rStyle w:val="a6"/>
            <w:noProof/>
          </w:rPr>
          <w:t xml:space="preserve">3.4 </w:t>
        </w:r>
        <w:r w:rsidR="00441F99" w:rsidRPr="00A31071">
          <w:rPr>
            <w:rStyle w:val="a6"/>
            <w:noProof/>
          </w:rPr>
          <w:t>发文生成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_Toc62658864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5</w:t>
        </w:r>
        <w:r w:rsidR="00392511">
          <w:rPr>
            <w:noProof/>
            <w:webHidden/>
          </w:rPr>
          <w:fldChar w:fldCharType="end"/>
        </w:r>
      </w:hyperlink>
    </w:p>
    <w:p w14:paraId="6E0AE875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65" w:history="1">
        <w:r w:rsidR="00441F99" w:rsidRPr="00A31071">
          <w:rPr>
            <w:rStyle w:val="a6"/>
            <w:noProof/>
          </w:rPr>
          <w:t xml:space="preserve">3.5 </w:t>
        </w:r>
        <w:r w:rsidR="00441F99" w:rsidRPr="00A31071">
          <w:rPr>
            <w:rStyle w:val="a6"/>
            <w:noProof/>
          </w:rPr>
          <w:t>整改情况自动提醒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_Toc62658865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6</w:t>
        </w:r>
        <w:r w:rsidR="00392511">
          <w:rPr>
            <w:noProof/>
            <w:webHidden/>
          </w:rPr>
          <w:fldChar w:fldCharType="end"/>
        </w:r>
      </w:hyperlink>
    </w:p>
    <w:p w14:paraId="3384C937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66" w:history="1">
        <w:r w:rsidR="00441F99" w:rsidRPr="00A31071">
          <w:rPr>
            <w:rStyle w:val="a6"/>
            <w:noProof/>
          </w:rPr>
          <w:t xml:space="preserve">3.6 </w:t>
        </w:r>
        <w:r w:rsidR="00441F99" w:rsidRPr="00A31071">
          <w:rPr>
            <w:rStyle w:val="a6"/>
            <w:noProof/>
          </w:rPr>
          <w:t>小程序导出</w:t>
        </w:r>
        <w:r w:rsidR="00441F99" w:rsidRPr="00A31071">
          <w:rPr>
            <w:rStyle w:val="a6"/>
            <w:noProof/>
          </w:rPr>
          <w:t>OA</w:t>
        </w:r>
        <w:r w:rsidR="00441F99" w:rsidRPr="00A31071">
          <w:rPr>
            <w:rStyle w:val="a6"/>
            <w:noProof/>
          </w:rPr>
          <w:t>数据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_Toc62658866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6</w:t>
        </w:r>
        <w:r w:rsidR="00392511">
          <w:rPr>
            <w:noProof/>
            <w:webHidden/>
          </w:rPr>
          <w:fldChar w:fldCharType="end"/>
        </w:r>
      </w:hyperlink>
    </w:p>
    <w:p w14:paraId="08280E70" w14:textId="77777777" w:rsidR="00441F99" w:rsidRDefault="00D33FD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caps w:val="0"/>
          <w:noProof/>
          <w:sz w:val="21"/>
          <w:szCs w:val="22"/>
        </w:rPr>
      </w:pPr>
      <w:hyperlink w:anchor="_Toc62658867" w:history="1">
        <w:r w:rsidR="00441F99" w:rsidRPr="00A31071">
          <w:rPr>
            <w:rStyle w:val="a6"/>
            <w:noProof/>
          </w:rPr>
          <w:t xml:space="preserve">4. </w:t>
        </w:r>
        <w:r w:rsidR="00441F99" w:rsidRPr="00A31071">
          <w:rPr>
            <w:rStyle w:val="a6"/>
            <w:noProof/>
          </w:rPr>
          <w:t>其它非功能需求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_Toc62658867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7</w:t>
        </w:r>
        <w:r w:rsidR="00392511">
          <w:rPr>
            <w:noProof/>
            <w:webHidden/>
          </w:rPr>
          <w:fldChar w:fldCharType="end"/>
        </w:r>
      </w:hyperlink>
    </w:p>
    <w:p w14:paraId="03BE8ECC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68" w:history="1">
        <w:r w:rsidR="00441F99" w:rsidRPr="00A31071">
          <w:rPr>
            <w:rStyle w:val="a6"/>
            <w:bCs/>
            <w:noProof/>
          </w:rPr>
          <w:t>4.1</w:t>
        </w:r>
        <w:r w:rsidR="00441F99" w:rsidRPr="00A31071">
          <w:rPr>
            <w:rStyle w:val="a6"/>
            <w:noProof/>
          </w:rPr>
          <w:t>技术架构要求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_Toc62658868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7</w:t>
        </w:r>
        <w:r w:rsidR="00392511">
          <w:rPr>
            <w:noProof/>
            <w:webHidden/>
          </w:rPr>
          <w:fldChar w:fldCharType="end"/>
        </w:r>
      </w:hyperlink>
    </w:p>
    <w:p w14:paraId="4078CCC0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69" w:history="1">
        <w:r w:rsidR="00441F99" w:rsidRPr="00A31071">
          <w:rPr>
            <w:rStyle w:val="a6"/>
            <w:bCs/>
            <w:noProof/>
          </w:rPr>
          <w:t>4.2</w:t>
        </w:r>
        <w:r w:rsidR="00441F99" w:rsidRPr="00A31071">
          <w:rPr>
            <w:rStyle w:val="a6"/>
            <w:noProof/>
          </w:rPr>
          <w:t>性能和操作要求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_Toc62658869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7</w:t>
        </w:r>
        <w:r w:rsidR="00392511">
          <w:rPr>
            <w:noProof/>
            <w:webHidden/>
          </w:rPr>
          <w:fldChar w:fldCharType="end"/>
        </w:r>
      </w:hyperlink>
    </w:p>
    <w:p w14:paraId="7553B4C5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70" w:history="1">
        <w:r w:rsidR="00441F99" w:rsidRPr="00A31071">
          <w:rPr>
            <w:rStyle w:val="a6"/>
            <w:bCs/>
            <w:noProof/>
          </w:rPr>
          <w:t>4.3</w:t>
        </w:r>
        <w:r w:rsidR="00441F99" w:rsidRPr="00A31071">
          <w:rPr>
            <w:rStyle w:val="a6"/>
            <w:noProof/>
          </w:rPr>
          <w:t>安全要求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_Toc62658870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7</w:t>
        </w:r>
        <w:r w:rsidR="00392511">
          <w:rPr>
            <w:noProof/>
            <w:webHidden/>
          </w:rPr>
          <w:fldChar w:fldCharType="end"/>
        </w:r>
      </w:hyperlink>
    </w:p>
    <w:p w14:paraId="274ACD4C" w14:textId="77777777" w:rsidR="00441F99" w:rsidRDefault="00D33FD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62658871" w:history="1">
        <w:r w:rsidR="00441F99" w:rsidRPr="00A31071">
          <w:rPr>
            <w:rStyle w:val="a6"/>
            <w:noProof/>
          </w:rPr>
          <w:t xml:space="preserve">4.4 </w:t>
        </w:r>
        <w:r w:rsidR="00441F99" w:rsidRPr="00A31071">
          <w:rPr>
            <w:rStyle w:val="a6"/>
            <w:noProof/>
          </w:rPr>
          <w:t>用户文档</w:t>
        </w:r>
        <w:r w:rsidR="00441F99">
          <w:rPr>
            <w:noProof/>
            <w:webHidden/>
          </w:rPr>
          <w:tab/>
        </w:r>
        <w:r w:rsidR="00392511">
          <w:rPr>
            <w:noProof/>
            <w:webHidden/>
          </w:rPr>
          <w:fldChar w:fldCharType="begin"/>
        </w:r>
        <w:r w:rsidR="00441F99">
          <w:rPr>
            <w:noProof/>
            <w:webHidden/>
          </w:rPr>
          <w:instrText xml:space="preserve"> PAGEREF _Toc62658871 \h </w:instrText>
        </w:r>
        <w:r w:rsidR="00392511">
          <w:rPr>
            <w:noProof/>
            <w:webHidden/>
          </w:rPr>
        </w:r>
        <w:r w:rsidR="00392511">
          <w:rPr>
            <w:noProof/>
            <w:webHidden/>
          </w:rPr>
          <w:fldChar w:fldCharType="separate"/>
        </w:r>
        <w:r w:rsidR="00441F99">
          <w:rPr>
            <w:noProof/>
            <w:webHidden/>
          </w:rPr>
          <w:t>7</w:t>
        </w:r>
        <w:r w:rsidR="00392511">
          <w:rPr>
            <w:noProof/>
            <w:webHidden/>
          </w:rPr>
          <w:fldChar w:fldCharType="end"/>
        </w:r>
      </w:hyperlink>
    </w:p>
    <w:p w14:paraId="7BB2AD74" w14:textId="77777777" w:rsidR="00884624" w:rsidRDefault="00392511">
      <w:pPr>
        <w:pStyle w:val="TOC1"/>
        <w:tabs>
          <w:tab w:val="right" w:leader="dot" w:pos="8296"/>
        </w:tabs>
        <w:ind w:firstLine="402"/>
        <w:rPr>
          <w:sz w:val="28"/>
        </w:rPr>
        <w:sectPr w:rsidR="0088462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10B53AF9" w14:textId="77777777" w:rsidR="00884624" w:rsidRDefault="005A7693" w:rsidP="00226233">
      <w:pPr>
        <w:pStyle w:val="1"/>
      </w:pPr>
      <w:bookmarkStart w:id="0" w:name="_Toc62658852"/>
      <w:r>
        <w:rPr>
          <w:rFonts w:hint="eastAsia"/>
        </w:rPr>
        <w:lastRenderedPageBreak/>
        <w:t>引言</w:t>
      </w:r>
      <w:bookmarkEnd w:id="0"/>
    </w:p>
    <w:p w14:paraId="13A41171" w14:textId="77777777" w:rsidR="00884624" w:rsidRDefault="005A7693" w:rsidP="00070687">
      <w:pPr>
        <w:pStyle w:val="2"/>
        <w:ind w:left="180"/>
      </w:pPr>
      <w:bookmarkStart w:id="1" w:name="_Toc120307657"/>
      <w:bookmarkStart w:id="2" w:name="_Toc121128954"/>
      <w:bookmarkStart w:id="3" w:name="_Toc62658853"/>
      <w:r>
        <w:rPr>
          <w:rFonts w:hint="eastAsia"/>
        </w:rPr>
        <w:t>编写目的</w:t>
      </w:r>
      <w:bookmarkEnd w:id="1"/>
      <w:bookmarkEnd w:id="2"/>
      <w:bookmarkEnd w:id="3"/>
    </w:p>
    <w:p w14:paraId="183DCB42" w14:textId="77777777" w:rsidR="00175F9D" w:rsidRDefault="00175F9D" w:rsidP="00175F9D">
      <w:pPr>
        <w:pStyle w:val="a9"/>
        <w:spacing w:line="460" w:lineRule="exact"/>
        <w:ind w:firstLineChars="200" w:firstLine="480"/>
      </w:pPr>
      <w:r w:rsidRPr="00175F9D">
        <w:rPr>
          <w:rFonts w:hint="eastAsia"/>
        </w:rPr>
        <w:t>本文档作为</w:t>
      </w:r>
      <w:r>
        <w:rPr>
          <w:rFonts w:hint="eastAsia"/>
        </w:rPr>
        <w:t>“</w:t>
      </w:r>
      <w:r w:rsidR="00B052AB" w:rsidRPr="00B052AB">
        <w:rPr>
          <w:rFonts w:hint="eastAsia"/>
        </w:rPr>
        <w:t>湖北省审计厅审计整改信息管理系统</w:t>
      </w:r>
      <w:r>
        <w:rPr>
          <w:rFonts w:hint="eastAsia"/>
        </w:rPr>
        <w:t>”</w:t>
      </w:r>
      <w:r w:rsidRPr="00175F9D">
        <w:rPr>
          <w:rFonts w:hint="eastAsia"/>
        </w:rPr>
        <w:t>的需求说明文档，用于与用户确定最终的目标，并成为协议文本的一部分，同时也是本系统设计人员的基础文档。</w:t>
      </w:r>
    </w:p>
    <w:p w14:paraId="15AB6717" w14:textId="77777777" w:rsidR="00884624" w:rsidRDefault="005A7693">
      <w:pPr>
        <w:pStyle w:val="2"/>
        <w:ind w:left="180"/>
      </w:pPr>
      <w:bookmarkStart w:id="4" w:name="_Toc121128957"/>
      <w:bookmarkStart w:id="5" w:name="_Toc120307661"/>
      <w:bookmarkStart w:id="6" w:name="_Toc62658854"/>
      <w:r>
        <w:rPr>
          <w:rFonts w:hint="eastAsia"/>
        </w:rPr>
        <w:t>预期读者</w:t>
      </w:r>
      <w:bookmarkEnd w:id="4"/>
      <w:bookmarkEnd w:id="5"/>
      <w:bookmarkEnd w:id="6"/>
    </w:p>
    <w:p w14:paraId="6B9E951A" w14:textId="77777777" w:rsidR="00884624" w:rsidRDefault="005A7693" w:rsidP="00DA3027">
      <w:pPr>
        <w:pStyle w:val="a9"/>
        <w:numPr>
          <w:ilvl w:val="0"/>
          <w:numId w:val="17"/>
        </w:numPr>
        <w:spacing w:line="460" w:lineRule="exact"/>
      </w:pPr>
      <w:r>
        <w:rPr>
          <w:rFonts w:hint="eastAsia"/>
        </w:rPr>
        <w:t>用户；</w:t>
      </w:r>
    </w:p>
    <w:p w14:paraId="3DCAE5AE" w14:textId="77777777" w:rsidR="00884624" w:rsidRDefault="005A7693" w:rsidP="00DA3027">
      <w:pPr>
        <w:pStyle w:val="a9"/>
        <w:numPr>
          <w:ilvl w:val="0"/>
          <w:numId w:val="17"/>
        </w:numPr>
        <w:spacing w:line="460" w:lineRule="exact"/>
      </w:pPr>
      <w:r>
        <w:rPr>
          <w:rFonts w:hint="eastAsia"/>
        </w:rPr>
        <w:t>开发人员；</w:t>
      </w:r>
    </w:p>
    <w:p w14:paraId="2BDA18F5" w14:textId="77777777" w:rsidR="00884624" w:rsidRDefault="005A7693" w:rsidP="00DA3027">
      <w:pPr>
        <w:pStyle w:val="a9"/>
        <w:numPr>
          <w:ilvl w:val="0"/>
          <w:numId w:val="17"/>
        </w:numPr>
        <w:spacing w:line="460" w:lineRule="exact"/>
      </w:pPr>
      <w:r>
        <w:rPr>
          <w:rFonts w:hint="eastAsia"/>
        </w:rPr>
        <w:t>项目经理；</w:t>
      </w:r>
    </w:p>
    <w:p w14:paraId="68FC3330" w14:textId="77777777" w:rsidR="00884624" w:rsidRDefault="005A7693" w:rsidP="00DA3027">
      <w:pPr>
        <w:pStyle w:val="a9"/>
        <w:numPr>
          <w:ilvl w:val="0"/>
          <w:numId w:val="17"/>
        </w:numPr>
        <w:spacing w:line="460" w:lineRule="exact"/>
      </w:pPr>
      <w:r>
        <w:rPr>
          <w:rFonts w:hint="eastAsia"/>
        </w:rPr>
        <w:t>测试人员；</w:t>
      </w:r>
    </w:p>
    <w:p w14:paraId="2E449D84" w14:textId="77777777" w:rsidR="00884624" w:rsidRDefault="005A7693" w:rsidP="00DA3027">
      <w:pPr>
        <w:pStyle w:val="a9"/>
        <w:numPr>
          <w:ilvl w:val="0"/>
          <w:numId w:val="17"/>
        </w:numPr>
        <w:spacing w:line="460" w:lineRule="exact"/>
      </w:pPr>
      <w:r>
        <w:rPr>
          <w:rFonts w:hint="eastAsia"/>
        </w:rPr>
        <w:t>文档编写</w:t>
      </w:r>
      <w:r w:rsidR="001344DA">
        <w:rPr>
          <w:rFonts w:hint="eastAsia"/>
        </w:rPr>
        <w:t>人</w:t>
      </w:r>
      <w:r>
        <w:rPr>
          <w:rFonts w:hint="eastAsia"/>
        </w:rPr>
        <w:t>员。</w:t>
      </w:r>
    </w:p>
    <w:p w14:paraId="195BAC12" w14:textId="77777777" w:rsidR="00884624" w:rsidRDefault="005A7693">
      <w:pPr>
        <w:pStyle w:val="2"/>
        <w:ind w:left="180"/>
      </w:pPr>
      <w:bookmarkStart w:id="7" w:name="_Toc121128958"/>
      <w:bookmarkStart w:id="8" w:name="_Toc120307662"/>
      <w:bookmarkStart w:id="9" w:name="_Toc62658855"/>
      <w:r>
        <w:rPr>
          <w:rFonts w:hint="eastAsia"/>
        </w:rPr>
        <w:t>产品范围</w:t>
      </w:r>
      <w:bookmarkEnd w:id="7"/>
      <w:bookmarkEnd w:id="8"/>
      <w:bookmarkEnd w:id="9"/>
    </w:p>
    <w:p w14:paraId="6CE4DD38" w14:textId="77777777" w:rsidR="008D4813" w:rsidRPr="008D4813" w:rsidRDefault="00C24680" w:rsidP="001866FA">
      <w:pPr>
        <w:pStyle w:val="a9"/>
        <w:spacing w:line="460" w:lineRule="exact"/>
        <w:ind w:firstLineChars="200" w:firstLine="480"/>
      </w:pPr>
      <w:r>
        <w:rPr>
          <w:rFonts w:hint="eastAsia"/>
        </w:rPr>
        <w:t>软件开发主要包括：</w:t>
      </w:r>
      <w:r w:rsidR="00B052AB">
        <w:rPr>
          <w:rFonts w:hint="eastAsia"/>
        </w:rPr>
        <w:t>单</w:t>
      </w:r>
      <w:r w:rsidR="001344DA">
        <w:rPr>
          <w:rFonts w:hint="eastAsia"/>
        </w:rPr>
        <w:t>审计</w:t>
      </w:r>
      <w:r w:rsidR="00B052AB">
        <w:rPr>
          <w:rFonts w:hint="eastAsia"/>
        </w:rPr>
        <w:t>整改信息</w:t>
      </w:r>
      <w:r w:rsidR="00B052AB">
        <w:t>管理系统</w:t>
      </w:r>
      <w:r w:rsidR="001344DA">
        <w:rPr>
          <w:rFonts w:hint="eastAsia"/>
        </w:rPr>
        <w:t>（单机）</w:t>
      </w:r>
      <w:r>
        <w:rPr>
          <w:rFonts w:hint="eastAsia"/>
        </w:rPr>
        <w:t>一套、</w:t>
      </w:r>
      <w:r w:rsidR="00B052AB">
        <w:rPr>
          <w:rFonts w:hint="eastAsia"/>
        </w:rPr>
        <w:t>O</w:t>
      </w:r>
      <w:r w:rsidR="00B052AB">
        <w:t>A</w:t>
      </w:r>
      <w:r w:rsidR="00F31DDF">
        <w:rPr>
          <w:rFonts w:hint="eastAsia"/>
        </w:rPr>
        <w:t>审计</w:t>
      </w:r>
      <w:r w:rsidR="001344DA">
        <w:rPr>
          <w:rFonts w:hint="eastAsia"/>
        </w:rPr>
        <w:t>项目信息</w:t>
      </w:r>
      <w:r w:rsidR="00B052AB">
        <w:t>导</w:t>
      </w:r>
      <w:r w:rsidR="00254786">
        <w:rPr>
          <w:rFonts w:hint="eastAsia"/>
        </w:rPr>
        <w:t>入</w:t>
      </w:r>
      <w:r w:rsidR="00B052AB">
        <w:t>小程序</w:t>
      </w:r>
      <w:r>
        <w:rPr>
          <w:rFonts w:hint="eastAsia"/>
        </w:rPr>
        <w:t>。</w:t>
      </w:r>
    </w:p>
    <w:p w14:paraId="23078D67" w14:textId="77777777" w:rsidR="00884624" w:rsidRDefault="00884624">
      <w:pPr>
        <w:pStyle w:val="1"/>
        <w:sectPr w:rsidR="00884624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10" w:name="_Toc120307664"/>
      <w:bookmarkStart w:id="11" w:name="_Toc121128960"/>
    </w:p>
    <w:p w14:paraId="73C87D29" w14:textId="77777777" w:rsidR="00884624" w:rsidRDefault="005A7693">
      <w:pPr>
        <w:pStyle w:val="1"/>
      </w:pPr>
      <w:bookmarkStart w:id="12" w:name="_Toc62658856"/>
      <w:r>
        <w:rPr>
          <w:rFonts w:hint="eastAsia"/>
        </w:rPr>
        <w:lastRenderedPageBreak/>
        <w:t>综合描述</w:t>
      </w:r>
      <w:bookmarkEnd w:id="10"/>
      <w:bookmarkEnd w:id="11"/>
      <w:bookmarkEnd w:id="12"/>
    </w:p>
    <w:p w14:paraId="6D767871" w14:textId="77777777" w:rsidR="00AA3A7F" w:rsidRPr="00D10001" w:rsidRDefault="00AA3A7F" w:rsidP="00AA3A7F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 w:rsidRPr="00D10001">
        <w:rPr>
          <w:rFonts w:hint="eastAsia"/>
          <w:kern w:val="2"/>
          <w:sz w:val="21"/>
          <w:szCs w:val="21"/>
        </w:rPr>
        <w:t>新时代，随着我们党和国家对内部审计工作的要求越来越高，审计在财政资金使用监督、纪检反腐等领域发挥越来越重要的作用，而审计整改与审计结果运用更是体现审计价值的重要一环，审计署令2018年第11号《审计署关于内部审计工作的规定》增设了“审计结果运用”一章，就加强审计整改，促进审计结果运用进行了明确规定。这充分说明审计整改与审计结果运用作为审计监督“最后一公里”，绝不是起锦上添花的作用，而是关系到整个审计监督体系的功败垂成。</w:t>
      </w:r>
    </w:p>
    <w:p w14:paraId="74F76C47" w14:textId="77777777" w:rsidR="00884624" w:rsidRPr="00D10001" w:rsidRDefault="00AA3A7F" w:rsidP="00AA3A7F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 w:rsidRPr="00D10001">
        <w:rPr>
          <w:rFonts w:hint="eastAsia"/>
          <w:kern w:val="2"/>
          <w:sz w:val="21"/>
          <w:szCs w:val="21"/>
        </w:rPr>
        <w:t>同时，审计信息化亦已推进多年，</w:t>
      </w:r>
      <w:r w:rsidR="00AD27F4" w:rsidRPr="00D10001">
        <w:rPr>
          <w:rFonts w:hint="eastAsia"/>
          <w:kern w:val="2"/>
          <w:sz w:val="21"/>
          <w:szCs w:val="21"/>
        </w:rPr>
        <w:t>在全面总结“十三五”时期审计工作取得的成果，深入分析研究存在问题的基础上</w:t>
      </w:r>
      <w:r w:rsidRPr="00D10001">
        <w:rPr>
          <w:rFonts w:hint="eastAsia"/>
          <w:kern w:val="2"/>
          <w:sz w:val="21"/>
          <w:szCs w:val="21"/>
        </w:rPr>
        <w:t>，</w:t>
      </w:r>
      <w:r w:rsidR="00AD27F4" w:rsidRPr="00D10001">
        <w:rPr>
          <w:rFonts w:hint="eastAsia"/>
          <w:kern w:val="2"/>
          <w:sz w:val="21"/>
          <w:szCs w:val="21"/>
        </w:rPr>
        <w:t>国家“十四五”审计工作规划</w:t>
      </w:r>
      <w:r w:rsidR="00935E09" w:rsidRPr="00D10001">
        <w:rPr>
          <w:rFonts w:hint="eastAsia"/>
          <w:kern w:val="2"/>
          <w:sz w:val="21"/>
          <w:szCs w:val="21"/>
        </w:rPr>
        <w:t>明确</w:t>
      </w:r>
      <w:r w:rsidR="00AD27F4" w:rsidRPr="00D10001">
        <w:rPr>
          <w:rFonts w:hint="eastAsia"/>
          <w:kern w:val="2"/>
          <w:sz w:val="21"/>
          <w:szCs w:val="21"/>
        </w:rPr>
        <w:t>了审计工作科学化和信息化需迈上新台阶的目标，</w:t>
      </w:r>
      <w:r w:rsidR="00935E09" w:rsidRPr="00D10001">
        <w:rPr>
          <w:rFonts w:hint="eastAsia"/>
          <w:kern w:val="2"/>
          <w:sz w:val="21"/>
          <w:szCs w:val="21"/>
        </w:rPr>
        <w:t>湖北省审计厅在贯彻落实全国审计工作会议精神的汇报中</w:t>
      </w:r>
      <w:r w:rsidRPr="00D10001">
        <w:rPr>
          <w:rFonts w:hint="eastAsia"/>
          <w:kern w:val="2"/>
          <w:sz w:val="21"/>
          <w:szCs w:val="21"/>
        </w:rPr>
        <w:t>亦要求</w:t>
      </w:r>
      <w:r w:rsidR="00935E09" w:rsidRPr="00D10001">
        <w:rPr>
          <w:rFonts w:hint="eastAsia"/>
          <w:kern w:val="2"/>
          <w:sz w:val="21"/>
          <w:szCs w:val="21"/>
        </w:rPr>
        <w:t>加强审计信息化建设，提高审计发现问题精准度和穿透力</w:t>
      </w:r>
      <w:r w:rsidRPr="00D10001">
        <w:rPr>
          <w:rFonts w:hint="eastAsia"/>
          <w:kern w:val="2"/>
          <w:sz w:val="21"/>
          <w:szCs w:val="21"/>
        </w:rPr>
        <w:t>。那么在越来越突出的审计整改与审计结果运用环节，怎样在大数据背景下更好发挥审计信息化的作用，从而提高整改与结果运用的质量与效果，很值得探究。</w:t>
      </w:r>
    </w:p>
    <w:p w14:paraId="5301C8EB" w14:textId="77777777" w:rsidR="001404A0" w:rsidRDefault="001404A0" w:rsidP="001404A0">
      <w:pPr>
        <w:pStyle w:val="2"/>
        <w:ind w:left="180"/>
      </w:pPr>
      <w:bookmarkStart w:id="13" w:name="_Toc62658857"/>
      <w:r>
        <w:rPr>
          <w:rFonts w:hint="eastAsia"/>
        </w:rPr>
        <w:t>当前审计</w:t>
      </w:r>
      <w:r>
        <w:t>整改过程中的问题</w:t>
      </w:r>
      <w:bookmarkEnd w:id="13"/>
    </w:p>
    <w:p w14:paraId="0685B338" w14:textId="77777777" w:rsidR="00084C06" w:rsidRPr="001404A0" w:rsidRDefault="00E24E56" w:rsidP="00321CCD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 w:rsidRPr="00E24E56">
        <w:rPr>
          <w:rFonts w:hint="eastAsia"/>
          <w:kern w:val="2"/>
          <w:sz w:val="21"/>
          <w:szCs w:val="21"/>
        </w:rPr>
        <w:t>在当前上下联动高度重视的背景下，审计整改的质量与审计结果运用的效果已有一定提升，但一些“老大难”问题依然困扰着各单位内审机构和审计人员:面上整改、“承诺式”整改仍时有发生;一些被审计单位与整改责任人屡改屡犯，整改完成时间一拖再拖的情况依然存在;审计人员面对上述情况除了一次次沟通催促、一次次翻阅庞大的历史资料，也缺乏有力的抓手做到事半功倍。一</w:t>
      </w:r>
      <w:r w:rsidR="00952013">
        <w:rPr>
          <w:rFonts w:hint="eastAsia"/>
          <w:kern w:val="2"/>
          <w:sz w:val="21"/>
          <w:szCs w:val="21"/>
        </w:rPr>
        <w:t>些单位工作流、信息流条块分割，难以形成审计结果运用的</w:t>
      </w:r>
      <w:r w:rsidR="00254786">
        <w:rPr>
          <w:rFonts w:hint="eastAsia"/>
          <w:kern w:val="2"/>
          <w:sz w:val="21"/>
          <w:szCs w:val="21"/>
        </w:rPr>
        <w:t>数据</w:t>
      </w:r>
      <w:r w:rsidR="00952013">
        <w:rPr>
          <w:rFonts w:hint="eastAsia"/>
          <w:kern w:val="2"/>
          <w:sz w:val="21"/>
          <w:szCs w:val="21"/>
        </w:rPr>
        <w:t>协同，</w:t>
      </w:r>
      <w:r w:rsidR="00B108C2">
        <w:rPr>
          <w:rFonts w:hint="eastAsia"/>
          <w:kern w:val="2"/>
          <w:sz w:val="21"/>
          <w:szCs w:val="21"/>
        </w:rPr>
        <w:t>例如</w:t>
      </w:r>
      <w:r w:rsidR="00952013">
        <w:rPr>
          <w:rFonts w:hint="eastAsia"/>
          <w:kern w:val="2"/>
          <w:sz w:val="21"/>
          <w:szCs w:val="21"/>
        </w:rPr>
        <w:t>，</w:t>
      </w:r>
      <w:r w:rsidR="00117A25">
        <w:rPr>
          <w:rFonts w:hint="eastAsia"/>
          <w:kern w:val="2"/>
          <w:sz w:val="21"/>
          <w:szCs w:val="21"/>
        </w:rPr>
        <w:t>在</w:t>
      </w:r>
      <w:r w:rsidR="00117A25">
        <w:rPr>
          <w:kern w:val="2"/>
          <w:sz w:val="21"/>
          <w:szCs w:val="21"/>
        </w:rPr>
        <w:t>实际场景下</w:t>
      </w:r>
      <w:r w:rsidR="00B108C2">
        <w:rPr>
          <w:kern w:val="2"/>
          <w:sz w:val="21"/>
          <w:szCs w:val="21"/>
        </w:rPr>
        <w:t>审计人员无法通</w:t>
      </w:r>
      <w:r w:rsidR="00B108C2">
        <w:rPr>
          <w:rFonts w:hint="eastAsia"/>
          <w:kern w:val="2"/>
          <w:sz w:val="21"/>
          <w:szCs w:val="21"/>
        </w:rPr>
        <w:t>过包含</w:t>
      </w:r>
      <w:r w:rsidR="00B108C2">
        <w:rPr>
          <w:kern w:val="2"/>
          <w:sz w:val="21"/>
          <w:szCs w:val="21"/>
        </w:rPr>
        <w:t>审计问题</w:t>
      </w:r>
      <w:r w:rsidR="00952013">
        <w:rPr>
          <w:rFonts w:hint="eastAsia"/>
          <w:kern w:val="2"/>
          <w:sz w:val="21"/>
          <w:szCs w:val="21"/>
        </w:rPr>
        <w:t>的</w:t>
      </w:r>
      <w:r w:rsidR="00B108C2">
        <w:rPr>
          <w:rFonts w:hint="eastAsia"/>
          <w:kern w:val="2"/>
          <w:sz w:val="21"/>
          <w:szCs w:val="21"/>
        </w:rPr>
        <w:t>综合性</w:t>
      </w:r>
      <w:r w:rsidR="00B108C2">
        <w:rPr>
          <w:kern w:val="2"/>
          <w:sz w:val="21"/>
          <w:szCs w:val="21"/>
        </w:rPr>
        <w:t>报告</w:t>
      </w:r>
      <w:r w:rsidR="00B108C2">
        <w:rPr>
          <w:rFonts w:hint="eastAsia"/>
          <w:kern w:val="2"/>
          <w:sz w:val="21"/>
          <w:szCs w:val="21"/>
        </w:rPr>
        <w:t>追溯产生</w:t>
      </w:r>
      <w:r w:rsidR="00B108C2">
        <w:rPr>
          <w:kern w:val="2"/>
          <w:sz w:val="21"/>
          <w:szCs w:val="21"/>
        </w:rPr>
        <w:t>问题的审计项目</w:t>
      </w:r>
      <w:r w:rsidR="00B108C2">
        <w:rPr>
          <w:rFonts w:hint="eastAsia"/>
          <w:kern w:val="2"/>
          <w:sz w:val="21"/>
          <w:szCs w:val="21"/>
        </w:rPr>
        <w:t>名称</w:t>
      </w:r>
      <w:r w:rsidR="00952013">
        <w:rPr>
          <w:kern w:val="2"/>
          <w:sz w:val="21"/>
          <w:szCs w:val="21"/>
        </w:rPr>
        <w:t>，单位，地点</w:t>
      </w:r>
      <w:r w:rsidR="00B108C2">
        <w:rPr>
          <w:kern w:val="2"/>
          <w:sz w:val="21"/>
          <w:szCs w:val="21"/>
        </w:rPr>
        <w:t>等信息；</w:t>
      </w:r>
      <w:r w:rsidR="00B108C2">
        <w:rPr>
          <w:rFonts w:hint="eastAsia"/>
          <w:kern w:val="2"/>
          <w:sz w:val="21"/>
          <w:szCs w:val="21"/>
        </w:rPr>
        <w:t>审计</w:t>
      </w:r>
      <w:r w:rsidR="00B108C2">
        <w:rPr>
          <w:kern w:val="2"/>
          <w:sz w:val="21"/>
          <w:szCs w:val="21"/>
        </w:rPr>
        <w:t>问题报送领导批示后，难以追踪问题的</w:t>
      </w:r>
      <w:r w:rsidR="00B108C2">
        <w:rPr>
          <w:rFonts w:hint="eastAsia"/>
          <w:kern w:val="2"/>
          <w:sz w:val="21"/>
          <w:szCs w:val="21"/>
        </w:rPr>
        <w:t>批示</w:t>
      </w:r>
      <w:r w:rsidR="00B108C2">
        <w:rPr>
          <w:kern w:val="2"/>
          <w:sz w:val="21"/>
          <w:szCs w:val="21"/>
        </w:rPr>
        <w:t>人员，</w:t>
      </w:r>
      <w:r w:rsidR="00B108C2">
        <w:rPr>
          <w:rFonts w:hint="eastAsia"/>
          <w:kern w:val="2"/>
          <w:sz w:val="21"/>
          <w:szCs w:val="21"/>
        </w:rPr>
        <w:t>处理人员</w:t>
      </w:r>
      <w:r w:rsidR="00B108C2">
        <w:rPr>
          <w:kern w:val="2"/>
          <w:sz w:val="21"/>
          <w:szCs w:val="21"/>
        </w:rPr>
        <w:t>以及问题</w:t>
      </w:r>
      <w:r w:rsidR="00B108C2">
        <w:rPr>
          <w:rFonts w:hint="eastAsia"/>
          <w:kern w:val="2"/>
          <w:sz w:val="21"/>
          <w:szCs w:val="21"/>
        </w:rPr>
        <w:t>的</w:t>
      </w:r>
      <w:r w:rsidR="00B108C2">
        <w:rPr>
          <w:kern w:val="2"/>
          <w:sz w:val="21"/>
          <w:szCs w:val="21"/>
        </w:rPr>
        <w:t>处理进度</w:t>
      </w:r>
      <w:r w:rsidR="00B108C2">
        <w:rPr>
          <w:rFonts w:hint="eastAsia"/>
          <w:kern w:val="2"/>
          <w:sz w:val="21"/>
          <w:szCs w:val="21"/>
        </w:rPr>
        <w:t>等</w:t>
      </w:r>
      <w:r w:rsidR="00B108C2">
        <w:rPr>
          <w:kern w:val="2"/>
          <w:sz w:val="21"/>
          <w:szCs w:val="21"/>
        </w:rPr>
        <w:t>关键</w:t>
      </w:r>
      <w:r w:rsidR="00B108C2">
        <w:rPr>
          <w:rFonts w:hint="eastAsia"/>
          <w:kern w:val="2"/>
          <w:sz w:val="21"/>
          <w:szCs w:val="21"/>
        </w:rPr>
        <w:t>整改</w:t>
      </w:r>
      <w:r w:rsidR="00952013">
        <w:rPr>
          <w:kern w:val="2"/>
          <w:sz w:val="21"/>
          <w:szCs w:val="21"/>
        </w:rPr>
        <w:t>信息</w:t>
      </w:r>
      <w:r w:rsidR="00952013">
        <w:rPr>
          <w:rFonts w:hint="eastAsia"/>
          <w:kern w:val="2"/>
          <w:sz w:val="21"/>
          <w:szCs w:val="21"/>
        </w:rPr>
        <w:t>，</w:t>
      </w:r>
      <w:r w:rsidR="00992C2A">
        <w:rPr>
          <w:rFonts w:hint="eastAsia"/>
          <w:kern w:val="2"/>
          <w:sz w:val="21"/>
          <w:szCs w:val="21"/>
        </w:rPr>
        <w:t>更</w:t>
      </w:r>
      <w:r w:rsidR="00992C2A">
        <w:rPr>
          <w:kern w:val="2"/>
          <w:sz w:val="21"/>
          <w:szCs w:val="21"/>
        </w:rPr>
        <w:t>无法对</w:t>
      </w:r>
      <w:r w:rsidR="00992C2A">
        <w:rPr>
          <w:rFonts w:hint="eastAsia"/>
          <w:kern w:val="2"/>
          <w:sz w:val="21"/>
          <w:szCs w:val="21"/>
        </w:rPr>
        <w:t>彼此</w:t>
      </w:r>
      <w:r w:rsidR="00992C2A">
        <w:rPr>
          <w:kern w:val="2"/>
          <w:sz w:val="21"/>
          <w:szCs w:val="21"/>
        </w:rPr>
        <w:t>割裂</w:t>
      </w:r>
      <w:r w:rsidR="00992C2A">
        <w:rPr>
          <w:rFonts w:hint="eastAsia"/>
          <w:kern w:val="2"/>
          <w:sz w:val="21"/>
          <w:szCs w:val="21"/>
        </w:rPr>
        <w:t>的</w:t>
      </w:r>
      <w:r w:rsidR="00992C2A">
        <w:rPr>
          <w:kern w:val="2"/>
          <w:sz w:val="21"/>
          <w:szCs w:val="21"/>
        </w:rPr>
        <w:t>数据进行进一步的数据分析。</w:t>
      </w:r>
    </w:p>
    <w:p w14:paraId="523928A2" w14:textId="77777777" w:rsidR="00884624" w:rsidRDefault="005A7693">
      <w:pPr>
        <w:pStyle w:val="2"/>
        <w:ind w:left="180"/>
      </w:pPr>
      <w:bookmarkStart w:id="14" w:name="_Toc120307665"/>
      <w:bookmarkStart w:id="15" w:name="_Toc121128961"/>
      <w:bookmarkStart w:id="16" w:name="_Toc62658858"/>
      <w:r>
        <w:rPr>
          <w:rFonts w:hint="eastAsia"/>
        </w:rPr>
        <w:t>产品的状况</w:t>
      </w:r>
      <w:bookmarkEnd w:id="14"/>
      <w:bookmarkEnd w:id="15"/>
      <w:bookmarkEnd w:id="16"/>
    </w:p>
    <w:p w14:paraId="75D8BF04" w14:textId="77777777" w:rsidR="001E0B64" w:rsidRDefault="001E0B64" w:rsidP="00C8291D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本产品主要</w:t>
      </w:r>
      <w:r>
        <w:rPr>
          <w:kern w:val="2"/>
          <w:sz w:val="21"/>
          <w:szCs w:val="21"/>
        </w:rPr>
        <w:t>完成</w:t>
      </w:r>
      <w:r>
        <w:rPr>
          <w:rFonts w:hint="eastAsia"/>
          <w:kern w:val="2"/>
          <w:sz w:val="21"/>
          <w:szCs w:val="21"/>
        </w:rPr>
        <w:t>审计</w:t>
      </w:r>
      <w:r>
        <w:rPr>
          <w:kern w:val="2"/>
          <w:sz w:val="21"/>
          <w:szCs w:val="21"/>
        </w:rPr>
        <w:t>整改信息</w:t>
      </w:r>
      <w:r>
        <w:rPr>
          <w:rFonts w:hint="eastAsia"/>
          <w:kern w:val="2"/>
          <w:sz w:val="21"/>
          <w:szCs w:val="21"/>
        </w:rPr>
        <w:t>数据库的建设</w:t>
      </w:r>
      <w:r>
        <w:rPr>
          <w:kern w:val="2"/>
          <w:sz w:val="21"/>
          <w:szCs w:val="21"/>
        </w:rPr>
        <w:t>和</w:t>
      </w:r>
      <w:r>
        <w:rPr>
          <w:rFonts w:hint="eastAsia"/>
          <w:kern w:val="2"/>
          <w:sz w:val="21"/>
          <w:szCs w:val="21"/>
        </w:rPr>
        <w:t>在</w:t>
      </w:r>
      <w:r>
        <w:rPr>
          <w:kern w:val="2"/>
          <w:sz w:val="21"/>
          <w:szCs w:val="21"/>
        </w:rPr>
        <w:t>此基础上的</w:t>
      </w:r>
      <w:r>
        <w:rPr>
          <w:rFonts w:hint="eastAsia"/>
          <w:kern w:val="2"/>
          <w:sz w:val="21"/>
          <w:szCs w:val="21"/>
        </w:rPr>
        <w:t>审计</w:t>
      </w:r>
      <w:r>
        <w:rPr>
          <w:kern w:val="2"/>
          <w:sz w:val="21"/>
          <w:szCs w:val="21"/>
        </w:rPr>
        <w:t>整改</w:t>
      </w:r>
      <w:r w:rsidR="0046074A">
        <w:rPr>
          <w:rFonts w:hint="eastAsia"/>
          <w:kern w:val="2"/>
          <w:sz w:val="21"/>
          <w:szCs w:val="21"/>
        </w:rPr>
        <w:t>流程</w:t>
      </w:r>
      <w:r>
        <w:rPr>
          <w:kern w:val="2"/>
          <w:sz w:val="21"/>
          <w:szCs w:val="21"/>
        </w:rPr>
        <w:t>“</w:t>
      </w:r>
      <w:r>
        <w:rPr>
          <w:rFonts w:hint="eastAsia"/>
          <w:kern w:val="2"/>
          <w:sz w:val="21"/>
          <w:szCs w:val="21"/>
        </w:rPr>
        <w:t>溯源</w:t>
      </w:r>
      <w:r>
        <w:rPr>
          <w:kern w:val="2"/>
          <w:sz w:val="21"/>
          <w:szCs w:val="21"/>
        </w:rPr>
        <w:t>”</w:t>
      </w:r>
      <w:r>
        <w:rPr>
          <w:rFonts w:hint="eastAsia"/>
          <w:kern w:val="2"/>
          <w:sz w:val="21"/>
          <w:szCs w:val="21"/>
        </w:rPr>
        <w:t>、“追踪</w:t>
      </w:r>
      <w:r>
        <w:rPr>
          <w:kern w:val="2"/>
          <w:sz w:val="21"/>
          <w:szCs w:val="21"/>
        </w:rPr>
        <w:t>”</w:t>
      </w:r>
      <w:r w:rsidR="0046074A">
        <w:rPr>
          <w:rFonts w:hint="eastAsia"/>
          <w:kern w:val="2"/>
          <w:sz w:val="21"/>
          <w:szCs w:val="21"/>
        </w:rPr>
        <w:t>以及相应</w:t>
      </w:r>
      <w:r w:rsidR="0046074A">
        <w:rPr>
          <w:kern w:val="2"/>
          <w:sz w:val="21"/>
          <w:szCs w:val="21"/>
        </w:rPr>
        <w:t>数据分析功能。同时</w:t>
      </w:r>
      <w:r w:rsidR="0046074A">
        <w:rPr>
          <w:rFonts w:hint="eastAsia"/>
          <w:kern w:val="2"/>
          <w:sz w:val="21"/>
          <w:szCs w:val="21"/>
        </w:rPr>
        <w:t>提供从审计OA中快速</w:t>
      </w:r>
      <w:r w:rsidR="0046074A">
        <w:rPr>
          <w:kern w:val="2"/>
          <w:sz w:val="21"/>
          <w:szCs w:val="21"/>
        </w:rPr>
        <w:t>提取</w:t>
      </w:r>
      <w:r w:rsidR="0046074A">
        <w:rPr>
          <w:rFonts w:hint="eastAsia"/>
          <w:kern w:val="2"/>
          <w:sz w:val="21"/>
          <w:szCs w:val="21"/>
        </w:rPr>
        <w:t>审计</w:t>
      </w:r>
      <w:r w:rsidR="0046074A">
        <w:rPr>
          <w:kern w:val="2"/>
          <w:sz w:val="21"/>
          <w:szCs w:val="21"/>
        </w:rPr>
        <w:t>数据</w:t>
      </w:r>
      <w:r w:rsidR="0046074A">
        <w:rPr>
          <w:rFonts w:hint="eastAsia"/>
          <w:kern w:val="2"/>
          <w:sz w:val="21"/>
          <w:szCs w:val="21"/>
        </w:rPr>
        <w:t>的</w:t>
      </w:r>
      <w:r w:rsidR="0046074A">
        <w:rPr>
          <w:kern w:val="2"/>
          <w:sz w:val="21"/>
          <w:szCs w:val="21"/>
        </w:rPr>
        <w:t>小程序。</w:t>
      </w:r>
    </w:p>
    <w:p w14:paraId="1724F970" w14:textId="7F4F48A9" w:rsidR="003231FD" w:rsidRDefault="006A5CD7" w:rsidP="00C8291D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lastRenderedPageBreak/>
        <w:t>数据</w:t>
      </w:r>
      <w:r>
        <w:rPr>
          <w:kern w:val="2"/>
          <w:sz w:val="21"/>
          <w:szCs w:val="21"/>
        </w:rPr>
        <w:t>库建设包含核心</w:t>
      </w:r>
      <w:r>
        <w:rPr>
          <w:rFonts w:hint="eastAsia"/>
          <w:kern w:val="2"/>
          <w:sz w:val="21"/>
          <w:szCs w:val="21"/>
        </w:rPr>
        <w:t>数据库</w:t>
      </w:r>
      <w:r>
        <w:rPr>
          <w:kern w:val="2"/>
          <w:sz w:val="21"/>
          <w:szCs w:val="21"/>
        </w:rPr>
        <w:t>和</w:t>
      </w:r>
      <w:r w:rsidR="00A53B04">
        <w:rPr>
          <w:rFonts w:hint="eastAsia"/>
          <w:kern w:val="2"/>
          <w:sz w:val="21"/>
          <w:szCs w:val="21"/>
        </w:rPr>
        <w:t>辅助信息</w:t>
      </w:r>
      <w:r>
        <w:rPr>
          <w:kern w:val="2"/>
          <w:sz w:val="21"/>
          <w:szCs w:val="21"/>
        </w:rPr>
        <w:t>数据</w:t>
      </w:r>
      <w:r>
        <w:rPr>
          <w:rFonts w:hint="eastAsia"/>
          <w:kern w:val="2"/>
          <w:sz w:val="21"/>
          <w:szCs w:val="21"/>
        </w:rPr>
        <w:t>库</w:t>
      </w:r>
      <w:r>
        <w:rPr>
          <w:kern w:val="2"/>
          <w:sz w:val="21"/>
          <w:szCs w:val="21"/>
        </w:rPr>
        <w:t>两方面。</w:t>
      </w:r>
      <w:r>
        <w:rPr>
          <w:rFonts w:hint="eastAsia"/>
          <w:kern w:val="2"/>
          <w:sz w:val="21"/>
          <w:szCs w:val="21"/>
        </w:rPr>
        <w:t>核心</w:t>
      </w:r>
      <w:r>
        <w:rPr>
          <w:kern w:val="2"/>
          <w:sz w:val="21"/>
          <w:szCs w:val="21"/>
        </w:rPr>
        <w:t>数据库</w:t>
      </w:r>
      <w:r w:rsidR="00E26F1A">
        <w:rPr>
          <w:rFonts w:hint="eastAsia"/>
          <w:kern w:val="2"/>
          <w:sz w:val="21"/>
          <w:szCs w:val="21"/>
        </w:rPr>
        <w:t>建设</w:t>
      </w:r>
      <w:r>
        <w:rPr>
          <w:kern w:val="2"/>
          <w:sz w:val="21"/>
          <w:szCs w:val="21"/>
        </w:rPr>
        <w:t>是以审计问题</w:t>
      </w:r>
      <w:r>
        <w:rPr>
          <w:rFonts w:hint="eastAsia"/>
          <w:kern w:val="2"/>
          <w:sz w:val="21"/>
          <w:szCs w:val="21"/>
        </w:rPr>
        <w:t>表</w:t>
      </w:r>
      <w:r w:rsidR="00CE571E">
        <w:rPr>
          <w:rFonts w:hint="eastAsia"/>
          <w:kern w:val="2"/>
          <w:sz w:val="21"/>
          <w:szCs w:val="21"/>
        </w:rPr>
        <w:t>和审计</w:t>
      </w:r>
      <w:r w:rsidR="00880BFC">
        <w:rPr>
          <w:rFonts w:hint="eastAsia"/>
          <w:kern w:val="2"/>
          <w:sz w:val="21"/>
          <w:szCs w:val="21"/>
        </w:rPr>
        <w:t>项目</w:t>
      </w:r>
      <w:r>
        <w:rPr>
          <w:kern w:val="2"/>
          <w:sz w:val="21"/>
          <w:szCs w:val="21"/>
        </w:rPr>
        <w:t>作为</w:t>
      </w:r>
      <w:r>
        <w:rPr>
          <w:rFonts w:hint="eastAsia"/>
          <w:kern w:val="2"/>
          <w:sz w:val="21"/>
          <w:szCs w:val="21"/>
        </w:rPr>
        <w:t>建模</w:t>
      </w:r>
      <w:r>
        <w:rPr>
          <w:kern w:val="2"/>
          <w:sz w:val="21"/>
          <w:szCs w:val="21"/>
        </w:rPr>
        <w:t>中心</w:t>
      </w:r>
      <w:r w:rsidR="00CE571E">
        <w:rPr>
          <w:rFonts w:hint="eastAsia"/>
          <w:kern w:val="2"/>
          <w:sz w:val="21"/>
          <w:szCs w:val="21"/>
        </w:rPr>
        <w:t>。审计问题表</w:t>
      </w:r>
      <w:r w:rsidR="00043646">
        <w:rPr>
          <w:rFonts w:hint="eastAsia"/>
          <w:kern w:val="2"/>
          <w:sz w:val="21"/>
          <w:szCs w:val="21"/>
        </w:rPr>
        <w:t>包含的</w:t>
      </w:r>
      <w:r w:rsidR="00043646">
        <w:rPr>
          <w:kern w:val="2"/>
          <w:sz w:val="21"/>
          <w:szCs w:val="21"/>
        </w:rPr>
        <w:t>信息</w:t>
      </w:r>
      <w:r w:rsidR="0012470B">
        <w:rPr>
          <w:rFonts w:hint="eastAsia"/>
          <w:kern w:val="2"/>
          <w:sz w:val="21"/>
          <w:szCs w:val="21"/>
        </w:rPr>
        <w:t>有审计问题</w:t>
      </w:r>
      <w:r w:rsidR="0012470B">
        <w:rPr>
          <w:kern w:val="2"/>
          <w:sz w:val="21"/>
          <w:szCs w:val="21"/>
        </w:rPr>
        <w:t>产生的来源，</w:t>
      </w:r>
      <w:r w:rsidR="0063373A">
        <w:rPr>
          <w:rFonts w:hint="eastAsia"/>
          <w:kern w:val="2"/>
          <w:sz w:val="21"/>
          <w:szCs w:val="21"/>
        </w:rPr>
        <w:t>审计</w:t>
      </w:r>
      <w:r w:rsidR="0012470B">
        <w:rPr>
          <w:rFonts w:hint="eastAsia"/>
          <w:kern w:val="2"/>
          <w:sz w:val="21"/>
          <w:szCs w:val="21"/>
        </w:rPr>
        <w:t>问题</w:t>
      </w:r>
      <w:r w:rsidR="0012470B">
        <w:rPr>
          <w:kern w:val="2"/>
          <w:sz w:val="21"/>
          <w:szCs w:val="21"/>
        </w:rPr>
        <w:t>具体情况，整改情况，后续处理</w:t>
      </w:r>
      <w:r w:rsidR="0012470B">
        <w:rPr>
          <w:rFonts w:hint="eastAsia"/>
          <w:kern w:val="2"/>
          <w:sz w:val="21"/>
          <w:szCs w:val="21"/>
        </w:rPr>
        <w:t>情况</w:t>
      </w:r>
      <w:r w:rsidR="0012470B">
        <w:rPr>
          <w:kern w:val="2"/>
          <w:sz w:val="21"/>
          <w:szCs w:val="21"/>
        </w:rPr>
        <w:t>等关键信息</w:t>
      </w:r>
      <w:r w:rsidR="0012470B">
        <w:rPr>
          <w:rFonts w:hint="eastAsia"/>
          <w:kern w:val="2"/>
          <w:sz w:val="21"/>
          <w:szCs w:val="21"/>
        </w:rPr>
        <w:t>。</w:t>
      </w:r>
      <w:r w:rsidR="0012470B">
        <w:rPr>
          <w:kern w:val="2"/>
          <w:sz w:val="21"/>
          <w:szCs w:val="21"/>
        </w:rPr>
        <w:t>这些信息</w:t>
      </w:r>
      <w:r w:rsidR="0012470B">
        <w:rPr>
          <w:rFonts w:hint="eastAsia"/>
          <w:kern w:val="2"/>
          <w:sz w:val="21"/>
          <w:szCs w:val="21"/>
        </w:rPr>
        <w:t>既可以</w:t>
      </w:r>
      <w:r w:rsidR="0012470B">
        <w:rPr>
          <w:kern w:val="2"/>
          <w:sz w:val="21"/>
          <w:szCs w:val="21"/>
        </w:rPr>
        <w:t>用于</w:t>
      </w:r>
      <w:r w:rsidR="0063373A">
        <w:rPr>
          <w:rFonts w:hint="eastAsia"/>
          <w:kern w:val="2"/>
          <w:sz w:val="21"/>
          <w:szCs w:val="21"/>
        </w:rPr>
        <w:t>追踪</w:t>
      </w:r>
      <w:r w:rsidR="0063373A">
        <w:rPr>
          <w:kern w:val="2"/>
          <w:sz w:val="21"/>
          <w:szCs w:val="21"/>
        </w:rPr>
        <w:t>审计问题的</w:t>
      </w:r>
      <w:r w:rsidR="00E26F1A">
        <w:rPr>
          <w:rFonts w:hint="eastAsia"/>
          <w:kern w:val="2"/>
          <w:sz w:val="21"/>
          <w:szCs w:val="21"/>
        </w:rPr>
        <w:t>后续</w:t>
      </w:r>
      <w:r w:rsidR="0063373A">
        <w:rPr>
          <w:kern w:val="2"/>
          <w:sz w:val="21"/>
          <w:szCs w:val="21"/>
        </w:rPr>
        <w:t>处理情况，也可以回溯整个审计问题产生的源头</w:t>
      </w:r>
      <w:r w:rsidR="00E26F1A">
        <w:rPr>
          <w:rFonts w:hint="eastAsia"/>
          <w:kern w:val="2"/>
          <w:sz w:val="21"/>
          <w:szCs w:val="21"/>
        </w:rPr>
        <w:t>；</w:t>
      </w:r>
      <w:r w:rsidR="00CE571E">
        <w:rPr>
          <w:rFonts w:hint="eastAsia"/>
          <w:kern w:val="2"/>
          <w:sz w:val="21"/>
          <w:szCs w:val="21"/>
        </w:rPr>
        <w:t>审计项目表包含产生这些问题的专报文本和其他相关字段。</w:t>
      </w:r>
      <w:r w:rsidR="00A53B04">
        <w:rPr>
          <w:rFonts w:hint="eastAsia"/>
          <w:kern w:val="2"/>
          <w:sz w:val="21"/>
          <w:szCs w:val="21"/>
        </w:rPr>
        <w:t>辅助信息</w:t>
      </w:r>
      <w:r w:rsidR="0063373A">
        <w:rPr>
          <w:rFonts w:hint="eastAsia"/>
          <w:kern w:val="2"/>
          <w:sz w:val="21"/>
          <w:szCs w:val="21"/>
        </w:rPr>
        <w:t>数据库</w:t>
      </w:r>
      <w:r w:rsidR="00E26F1A">
        <w:rPr>
          <w:rFonts w:hint="eastAsia"/>
          <w:kern w:val="2"/>
          <w:sz w:val="21"/>
          <w:szCs w:val="21"/>
        </w:rPr>
        <w:t>建设</w:t>
      </w:r>
      <w:r w:rsidR="0063373A">
        <w:rPr>
          <w:rFonts w:hint="eastAsia"/>
          <w:kern w:val="2"/>
          <w:sz w:val="21"/>
          <w:szCs w:val="21"/>
        </w:rPr>
        <w:t>主要包括审计</w:t>
      </w:r>
      <w:r w:rsidR="0063373A">
        <w:rPr>
          <w:kern w:val="2"/>
          <w:sz w:val="21"/>
          <w:szCs w:val="21"/>
        </w:rPr>
        <w:t>问题的相关</w:t>
      </w:r>
      <w:r w:rsidR="0063373A">
        <w:rPr>
          <w:rFonts w:hint="eastAsia"/>
          <w:kern w:val="2"/>
          <w:sz w:val="21"/>
          <w:szCs w:val="21"/>
        </w:rPr>
        <w:t>后续</w:t>
      </w:r>
      <w:r w:rsidR="0063373A">
        <w:rPr>
          <w:kern w:val="2"/>
          <w:sz w:val="21"/>
          <w:szCs w:val="21"/>
        </w:rPr>
        <w:t>处理信息（</w:t>
      </w:r>
      <w:r w:rsidR="0063373A">
        <w:rPr>
          <w:rFonts w:hint="eastAsia"/>
          <w:kern w:val="2"/>
          <w:sz w:val="21"/>
          <w:szCs w:val="21"/>
        </w:rPr>
        <w:t>例如</w:t>
      </w:r>
      <w:r w:rsidR="0063373A">
        <w:rPr>
          <w:kern w:val="2"/>
          <w:sz w:val="21"/>
          <w:szCs w:val="21"/>
        </w:rPr>
        <w:t>进度信息，</w:t>
      </w:r>
      <w:r w:rsidR="009F7392">
        <w:rPr>
          <w:rFonts w:hint="eastAsia"/>
          <w:kern w:val="2"/>
          <w:sz w:val="21"/>
          <w:szCs w:val="21"/>
        </w:rPr>
        <w:t>整改措施</w:t>
      </w:r>
      <w:r w:rsidR="0063373A">
        <w:rPr>
          <w:kern w:val="2"/>
          <w:sz w:val="21"/>
          <w:szCs w:val="21"/>
        </w:rPr>
        <w:t>等等）</w:t>
      </w:r>
      <w:r w:rsidR="0063373A">
        <w:rPr>
          <w:rFonts w:hint="eastAsia"/>
          <w:kern w:val="2"/>
          <w:sz w:val="21"/>
          <w:szCs w:val="21"/>
        </w:rPr>
        <w:t>和</w:t>
      </w:r>
      <w:r w:rsidR="0063373A">
        <w:rPr>
          <w:kern w:val="2"/>
          <w:sz w:val="21"/>
          <w:szCs w:val="21"/>
        </w:rPr>
        <w:t>从</w:t>
      </w:r>
      <w:r w:rsidR="0063373A">
        <w:rPr>
          <w:rFonts w:hint="eastAsia"/>
          <w:kern w:val="2"/>
          <w:sz w:val="21"/>
          <w:szCs w:val="21"/>
        </w:rPr>
        <w:t>OA系统中抽取</w:t>
      </w:r>
      <w:r w:rsidR="0063373A">
        <w:rPr>
          <w:kern w:val="2"/>
          <w:sz w:val="21"/>
          <w:szCs w:val="21"/>
        </w:rPr>
        <w:t>的</w:t>
      </w:r>
      <w:r w:rsidR="0063373A">
        <w:rPr>
          <w:rFonts w:hint="eastAsia"/>
          <w:kern w:val="2"/>
          <w:sz w:val="21"/>
          <w:szCs w:val="21"/>
        </w:rPr>
        <w:t>审计</w:t>
      </w:r>
      <w:r w:rsidR="0063373A">
        <w:rPr>
          <w:kern w:val="2"/>
          <w:sz w:val="21"/>
          <w:szCs w:val="21"/>
        </w:rPr>
        <w:t>问题来源信息（</w:t>
      </w:r>
      <w:r w:rsidR="0063373A">
        <w:rPr>
          <w:rFonts w:hint="eastAsia"/>
          <w:kern w:val="2"/>
          <w:sz w:val="21"/>
          <w:szCs w:val="21"/>
        </w:rPr>
        <w:t>例如审计</w:t>
      </w:r>
      <w:r w:rsidR="0063373A">
        <w:rPr>
          <w:kern w:val="2"/>
          <w:sz w:val="21"/>
          <w:szCs w:val="21"/>
        </w:rPr>
        <w:t>问题对应的审计报告，</w:t>
      </w:r>
      <w:r w:rsidR="0063373A">
        <w:rPr>
          <w:rFonts w:hint="eastAsia"/>
          <w:kern w:val="2"/>
          <w:sz w:val="21"/>
          <w:szCs w:val="21"/>
        </w:rPr>
        <w:t>通知书</w:t>
      </w:r>
      <w:r w:rsidR="0063373A">
        <w:rPr>
          <w:kern w:val="2"/>
          <w:sz w:val="21"/>
          <w:szCs w:val="21"/>
        </w:rPr>
        <w:t>，计划书等等）</w:t>
      </w:r>
      <w:r w:rsidR="009F7392">
        <w:rPr>
          <w:rFonts w:hint="eastAsia"/>
          <w:kern w:val="2"/>
          <w:sz w:val="21"/>
          <w:szCs w:val="21"/>
        </w:rPr>
        <w:t>以及辅助项目追踪和方便审计人员管理文档系统的信息（例如发文表，批文表等等）</w:t>
      </w:r>
      <w:r w:rsidR="00A53B04">
        <w:rPr>
          <w:rFonts w:hint="eastAsia"/>
          <w:kern w:val="2"/>
          <w:sz w:val="21"/>
          <w:szCs w:val="21"/>
        </w:rPr>
        <w:t>。</w:t>
      </w:r>
      <w:r w:rsidR="00A53B04">
        <w:rPr>
          <w:kern w:val="2"/>
          <w:sz w:val="21"/>
          <w:szCs w:val="21"/>
        </w:rPr>
        <w:t>通过</w:t>
      </w:r>
      <w:r w:rsidR="00A53B04">
        <w:rPr>
          <w:rFonts w:hint="eastAsia"/>
          <w:kern w:val="2"/>
          <w:sz w:val="21"/>
          <w:szCs w:val="21"/>
        </w:rPr>
        <w:t>核心</w:t>
      </w:r>
      <w:r w:rsidR="00A53B04">
        <w:rPr>
          <w:kern w:val="2"/>
          <w:sz w:val="21"/>
          <w:szCs w:val="21"/>
        </w:rPr>
        <w:t>数据</w:t>
      </w:r>
      <w:r w:rsidR="00A53B04">
        <w:rPr>
          <w:rFonts w:hint="eastAsia"/>
          <w:kern w:val="2"/>
          <w:sz w:val="21"/>
          <w:szCs w:val="21"/>
        </w:rPr>
        <w:t>库</w:t>
      </w:r>
      <w:r w:rsidR="00A53B04">
        <w:rPr>
          <w:kern w:val="2"/>
          <w:sz w:val="21"/>
          <w:szCs w:val="21"/>
        </w:rPr>
        <w:t>和</w:t>
      </w:r>
      <w:r w:rsidR="00A53B04">
        <w:rPr>
          <w:rFonts w:hint="eastAsia"/>
          <w:kern w:val="2"/>
          <w:sz w:val="21"/>
          <w:szCs w:val="21"/>
        </w:rPr>
        <w:t>辅助</w:t>
      </w:r>
      <w:r w:rsidR="00A53B04">
        <w:rPr>
          <w:kern w:val="2"/>
          <w:sz w:val="21"/>
          <w:szCs w:val="21"/>
        </w:rPr>
        <w:t>信息数据库的交互</w:t>
      </w:r>
      <w:r w:rsidR="00A53B04">
        <w:rPr>
          <w:rFonts w:hint="eastAsia"/>
          <w:kern w:val="2"/>
          <w:sz w:val="21"/>
          <w:szCs w:val="21"/>
        </w:rPr>
        <w:t>，完善</w:t>
      </w:r>
      <w:r w:rsidR="00A53B04">
        <w:rPr>
          <w:kern w:val="2"/>
          <w:sz w:val="21"/>
          <w:szCs w:val="21"/>
        </w:rPr>
        <w:t>核心数据库中缺失的数据，同时</w:t>
      </w:r>
      <w:r w:rsidR="00A53B04">
        <w:rPr>
          <w:rFonts w:hint="eastAsia"/>
          <w:kern w:val="2"/>
          <w:sz w:val="21"/>
          <w:szCs w:val="21"/>
        </w:rPr>
        <w:t>满足用户</w:t>
      </w:r>
      <w:r w:rsidR="00A53B04">
        <w:rPr>
          <w:kern w:val="2"/>
          <w:sz w:val="21"/>
          <w:szCs w:val="21"/>
        </w:rPr>
        <w:t>一站式访问</w:t>
      </w:r>
      <w:r w:rsidR="00A53B04">
        <w:rPr>
          <w:rFonts w:hint="eastAsia"/>
          <w:kern w:val="2"/>
          <w:sz w:val="21"/>
          <w:szCs w:val="21"/>
        </w:rPr>
        <w:t>某一审计问题所有</w:t>
      </w:r>
      <w:r w:rsidR="00A53B04">
        <w:rPr>
          <w:kern w:val="2"/>
          <w:sz w:val="21"/>
          <w:szCs w:val="21"/>
        </w:rPr>
        <w:t>上下文的</w:t>
      </w:r>
      <w:r w:rsidR="00A53B04">
        <w:rPr>
          <w:rFonts w:hint="eastAsia"/>
          <w:kern w:val="2"/>
          <w:sz w:val="21"/>
          <w:szCs w:val="21"/>
        </w:rPr>
        <w:t>需求</w:t>
      </w:r>
      <w:r w:rsidR="00A53B04">
        <w:rPr>
          <w:kern w:val="2"/>
          <w:sz w:val="21"/>
          <w:szCs w:val="21"/>
        </w:rPr>
        <w:t>。</w:t>
      </w:r>
    </w:p>
    <w:p w14:paraId="0081F045" w14:textId="77777777" w:rsidR="00884624" w:rsidRPr="005A09E3" w:rsidRDefault="005121F4" w:rsidP="005A09E3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 w:rsidRPr="00C8291D">
        <w:rPr>
          <w:rFonts w:hint="eastAsia"/>
          <w:kern w:val="2"/>
          <w:sz w:val="21"/>
          <w:szCs w:val="21"/>
        </w:rPr>
        <w:t>本系统主要用于满足</w:t>
      </w:r>
      <w:r w:rsidR="00575185">
        <w:rPr>
          <w:rFonts w:hint="eastAsia"/>
          <w:kern w:val="2"/>
          <w:sz w:val="21"/>
          <w:szCs w:val="21"/>
        </w:rPr>
        <w:t>审计</w:t>
      </w:r>
      <w:r w:rsidR="00575185">
        <w:rPr>
          <w:kern w:val="2"/>
          <w:sz w:val="21"/>
          <w:szCs w:val="21"/>
        </w:rPr>
        <w:t>人员</w:t>
      </w:r>
      <w:r w:rsidR="00234057">
        <w:rPr>
          <w:rFonts w:hint="eastAsia"/>
          <w:kern w:val="2"/>
          <w:sz w:val="21"/>
          <w:szCs w:val="21"/>
        </w:rPr>
        <w:t>跟踪</w:t>
      </w:r>
      <w:r w:rsidR="00234057">
        <w:rPr>
          <w:kern w:val="2"/>
          <w:sz w:val="21"/>
          <w:szCs w:val="21"/>
        </w:rPr>
        <w:t>整改工作的</w:t>
      </w:r>
      <w:r w:rsidR="005A09E3">
        <w:rPr>
          <w:rFonts w:hint="eastAsia"/>
          <w:kern w:val="2"/>
          <w:sz w:val="21"/>
          <w:szCs w:val="21"/>
        </w:rPr>
        <w:t>需求，达到信息采集、管理、维护、共享一体化。系统的开发设计平台采用</w:t>
      </w:r>
      <w:r w:rsidR="005A09E3">
        <w:rPr>
          <w:kern w:val="2"/>
          <w:sz w:val="21"/>
          <w:szCs w:val="21"/>
        </w:rPr>
        <w:t>单机</w:t>
      </w:r>
      <w:r w:rsidR="005A09E3">
        <w:rPr>
          <w:rFonts w:hint="eastAsia"/>
          <w:kern w:val="2"/>
          <w:sz w:val="21"/>
          <w:szCs w:val="21"/>
        </w:rPr>
        <w:t>结构模式</w:t>
      </w:r>
      <w:r w:rsidRPr="00C8291D">
        <w:rPr>
          <w:rFonts w:hint="eastAsia"/>
          <w:kern w:val="2"/>
          <w:sz w:val="21"/>
          <w:szCs w:val="21"/>
        </w:rPr>
        <w:t>，保证在后期的软件管理和维护中操作便捷、安全。</w:t>
      </w:r>
    </w:p>
    <w:p w14:paraId="13EB2B7C" w14:textId="77777777" w:rsidR="00884624" w:rsidRDefault="005A7693">
      <w:pPr>
        <w:pStyle w:val="2"/>
        <w:ind w:left="180"/>
      </w:pPr>
      <w:bookmarkStart w:id="17" w:name="_Toc121128962"/>
      <w:bookmarkStart w:id="18" w:name="_Toc120307666"/>
      <w:bookmarkStart w:id="19" w:name="_Toc62658859"/>
      <w:r>
        <w:rPr>
          <w:rFonts w:hint="eastAsia"/>
        </w:rPr>
        <w:t>产品</w:t>
      </w:r>
      <w:bookmarkEnd w:id="17"/>
      <w:bookmarkEnd w:id="18"/>
      <w:r w:rsidR="00D6374C">
        <w:rPr>
          <w:rFonts w:hint="eastAsia"/>
        </w:rPr>
        <w:t>建设目标</w:t>
      </w:r>
      <w:bookmarkEnd w:id="19"/>
    </w:p>
    <w:p w14:paraId="3FEFF22A" w14:textId="2E87063A" w:rsidR="00884624" w:rsidRDefault="00D2009F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整改信息管理系统</w:t>
      </w:r>
      <w:r>
        <w:rPr>
          <w:kern w:val="2"/>
          <w:sz w:val="21"/>
          <w:szCs w:val="21"/>
        </w:rPr>
        <w:t>的主要</w:t>
      </w:r>
      <w:r w:rsidR="00D6374C">
        <w:rPr>
          <w:rFonts w:hint="eastAsia"/>
          <w:kern w:val="2"/>
          <w:sz w:val="21"/>
          <w:szCs w:val="21"/>
        </w:rPr>
        <w:t>建设</w:t>
      </w:r>
      <w:r w:rsidR="00D6374C">
        <w:rPr>
          <w:kern w:val="2"/>
          <w:sz w:val="21"/>
          <w:szCs w:val="21"/>
        </w:rPr>
        <w:t>目标</w:t>
      </w:r>
      <w:r>
        <w:rPr>
          <w:kern w:val="2"/>
          <w:sz w:val="21"/>
          <w:szCs w:val="21"/>
        </w:rPr>
        <w:t>有：</w:t>
      </w:r>
      <w:r w:rsidR="00CB5A7E" w:rsidRPr="00CB5A7E">
        <w:rPr>
          <w:rFonts w:hint="eastAsia"/>
          <w:kern w:val="2"/>
          <w:sz w:val="21"/>
          <w:szCs w:val="21"/>
        </w:rPr>
        <w:t>一是建立规范化审计整改工作流程，二是形成以审计问题</w:t>
      </w:r>
      <w:r w:rsidR="007D295C">
        <w:rPr>
          <w:rFonts w:hint="eastAsia"/>
          <w:kern w:val="2"/>
          <w:sz w:val="21"/>
          <w:szCs w:val="21"/>
        </w:rPr>
        <w:t>和审计项目</w:t>
      </w:r>
      <w:r w:rsidR="00CB5A7E" w:rsidRPr="00CB5A7E">
        <w:rPr>
          <w:rFonts w:hint="eastAsia"/>
          <w:kern w:val="2"/>
          <w:sz w:val="21"/>
          <w:szCs w:val="21"/>
        </w:rPr>
        <w:t>为中心的审计整改数据库</w:t>
      </w:r>
      <w:r w:rsidR="00CF7540">
        <w:rPr>
          <w:rFonts w:hint="eastAsia"/>
          <w:kern w:val="2"/>
          <w:sz w:val="21"/>
          <w:szCs w:val="21"/>
        </w:rPr>
        <w:t>（包括</w:t>
      </w:r>
      <w:r w:rsidR="00CF7540">
        <w:rPr>
          <w:kern w:val="2"/>
          <w:sz w:val="21"/>
          <w:szCs w:val="21"/>
        </w:rPr>
        <w:t>数据导入和数据</w:t>
      </w:r>
      <w:r w:rsidR="002966AE">
        <w:rPr>
          <w:rFonts w:hint="eastAsia"/>
          <w:kern w:val="2"/>
          <w:sz w:val="21"/>
          <w:szCs w:val="21"/>
        </w:rPr>
        <w:t>补全</w:t>
      </w:r>
      <w:r w:rsidR="00CF7540">
        <w:rPr>
          <w:rFonts w:hint="eastAsia"/>
          <w:kern w:val="2"/>
          <w:sz w:val="21"/>
          <w:szCs w:val="21"/>
        </w:rPr>
        <w:t>）</w:t>
      </w:r>
      <w:r w:rsidR="00CB5A7E" w:rsidRPr="00CB5A7E">
        <w:rPr>
          <w:rFonts w:hint="eastAsia"/>
          <w:kern w:val="2"/>
          <w:sz w:val="21"/>
          <w:szCs w:val="21"/>
        </w:rPr>
        <w:t>，三是提供对审计问题与整改情况的多维查询与统计分析，四是自动</w:t>
      </w:r>
      <w:r>
        <w:rPr>
          <w:rFonts w:hint="eastAsia"/>
          <w:kern w:val="2"/>
          <w:sz w:val="21"/>
          <w:szCs w:val="21"/>
        </w:rPr>
        <w:t>的</w:t>
      </w:r>
      <w:r w:rsidR="00CB5A7E" w:rsidRPr="00CB5A7E">
        <w:rPr>
          <w:rFonts w:hint="eastAsia"/>
          <w:kern w:val="2"/>
          <w:sz w:val="21"/>
          <w:szCs w:val="21"/>
        </w:rPr>
        <w:t>整改预警，五是辅助发文撰写</w:t>
      </w:r>
      <w:r>
        <w:rPr>
          <w:rFonts w:hint="eastAsia"/>
          <w:kern w:val="2"/>
          <w:sz w:val="21"/>
          <w:szCs w:val="21"/>
        </w:rPr>
        <w:t>功能</w:t>
      </w:r>
      <w:r w:rsidR="00CB5A7E">
        <w:rPr>
          <w:rFonts w:hint="eastAsia"/>
          <w:kern w:val="2"/>
          <w:sz w:val="21"/>
          <w:szCs w:val="21"/>
        </w:rPr>
        <w:t>。</w:t>
      </w:r>
    </w:p>
    <w:p w14:paraId="732A0A7C" w14:textId="77777777" w:rsidR="00C725B0" w:rsidRDefault="00C725B0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数据</w:t>
      </w:r>
      <w:r>
        <w:rPr>
          <w:kern w:val="2"/>
          <w:sz w:val="21"/>
          <w:szCs w:val="21"/>
        </w:rPr>
        <w:t>导入小程序主要用于各地区审计单位从</w:t>
      </w:r>
      <w:r>
        <w:rPr>
          <w:rFonts w:hint="eastAsia"/>
          <w:kern w:val="2"/>
          <w:sz w:val="21"/>
          <w:szCs w:val="21"/>
        </w:rPr>
        <w:t>OA系统</w:t>
      </w:r>
      <w:r>
        <w:rPr>
          <w:kern w:val="2"/>
          <w:sz w:val="21"/>
          <w:szCs w:val="21"/>
        </w:rPr>
        <w:t>中提取相应审计信息并存储在</w:t>
      </w:r>
      <w:r>
        <w:rPr>
          <w:rFonts w:hint="eastAsia"/>
          <w:kern w:val="2"/>
          <w:sz w:val="21"/>
          <w:szCs w:val="21"/>
        </w:rPr>
        <w:t>存储</w:t>
      </w:r>
      <w:r>
        <w:rPr>
          <w:kern w:val="2"/>
          <w:sz w:val="21"/>
          <w:szCs w:val="21"/>
        </w:rPr>
        <w:t>介质之中</w:t>
      </w:r>
      <w:r>
        <w:rPr>
          <w:rFonts w:hint="eastAsia"/>
          <w:kern w:val="2"/>
          <w:sz w:val="21"/>
          <w:szCs w:val="21"/>
        </w:rPr>
        <w:t>（光盘</w:t>
      </w:r>
      <w:r>
        <w:rPr>
          <w:kern w:val="2"/>
          <w:sz w:val="21"/>
          <w:szCs w:val="21"/>
        </w:rPr>
        <w:t>等</w:t>
      </w:r>
      <w:r>
        <w:rPr>
          <w:rFonts w:hint="eastAsia"/>
          <w:kern w:val="2"/>
          <w:sz w:val="21"/>
          <w:szCs w:val="21"/>
        </w:rPr>
        <w:t>）。</w:t>
      </w:r>
    </w:p>
    <w:p w14:paraId="2EE13BAC" w14:textId="77777777" w:rsidR="00131467" w:rsidRDefault="00131467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</w:p>
    <w:p w14:paraId="11BAFC72" w14:textId="77777777" w:rsidR="00131467" w:rsidRDefault="00131467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</w:p>
    <w:p w14:paraId="4D73556A" w14:textId="77777777" w:rsidR="00131467" w:rsidRDefault="00131467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</w:p>
    <w:p w14:paraId="5CA09F98" w14:textId="77777777" w:rsidR="00131467" w:rsidRDefault="00131467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</w:p>
    <w:p w14:paraId="19176D20" w14:textId="77777777" w:rsidR="00131467" w:rsidRDefault="00131467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</w:p>
    <w:p w14:paraId="32C23579" w14:textId="77777777" w:rsidR="00131467" w:rsidRDefault="00131467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</w:p>
    <w:p w14:paraId="5F8A3C6B" w14:textId="77777777" w:rsidR="00131467" w:rsidRDefault="00131467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</w:p>
    <w:p w14:paraId="553CD06D" w14:textId="77777777" w:rsidR="00131467" w:rsidRDefault="00131467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</w:p>
    <w:p w14:paraId="1914D398" w14:textId="77777777" w:rsidR="00131467" w:rsidRDefault="00131467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</w:p>
    <w:p w14:paraId="4F063A92" w14:textId="77777777" w:rsidR="00131467" w:rsidRPr="00131467" w:rsidRDefault="00131467" w:rsidP="00CB5A7E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</w:p>
    <w:p w14:paraId="3D01D066" w14:textId="77777777" w:rsidR="00884624" w:rsidRDefault="005A7693">
      <w:pPr>
        <w:pStyle w:val="1"/>
      </w:pPr>
      <w:bookmarkStart w:id="20" w:name="_Toc120307676"/>
      <w:bookmarkStart w:id="21" w:name="_Toc121128972"/>
      <w:bookmarkStart w:id="22" w:name="_Toc62658860"/>
      <w:r>
        <w:rPr>
          <w:rFonts w:hint="eastAsia"/>
        </w:rPr>
        <w:lastRenderedPageBreak/>
        <w:t>系统功能需求</w:t>
      </w:r>
      <w:bookmarkEnd w:id="20"/>
      <w:bookmarkEnd w:id="21"/>
      <w:bookmarkEnd w:id="22"/>
    </w:p>
    <w:p w14:paraId="104CF766" w14:textId="34746526" w:rsidR="00131467" w:rsidRDefault="007C28A2" w:rsidP="0013186E">
      <w:pPr>
        <w:ind w:firstLineChars="200" w:firstLine="420"/>
      </w:pPr>
      <w:r>
        <w:rPr>
          <w:rFonts w:hint="eastAsia"/>
        </w:rPr>
        <w:t>审计</w:t>
      </w:r>
      <w:r w:rsidR="00131467">
        <w:t>整改工作</w:t>
      </w:r>
      <w:r w:rsidR="00131467">
        <w:rPr>
          <w:rFonts w:hint="eastAsia"/>
        </w:rPr>
        <w:t>信息化流程图</w:t>
      </w:r>
      <w:r w:rsidR="00DE1D63">
        <w:rPr>
          <w:rFonts w:hint="eastAsia"/>
        </w:rPr>
        <w:t>如图</w:t>
      </w:r>
      <w:r w:rsidR="00DE1D63">
        <w:rPr>
          <w:rFonts w:hint="eastAsia"/>
        </w:rPr>
        <w:t>1</w:t>
      </w:r>
      <w:r>
        <w:t>：</w:t>
      </w:r>
    </w:p>
    <w:p w14:paraId="0E86502D" w14:textId="2CE2995F" w:rsidR="00E12507" w:rsidRDefault="00D33FD3" w:rsidP="003A4608">
      <w:pPr>
        <w:jc w:val="left"/>
      </w:pPr>
      <w:r>
        <w:rPr>
          <w:noProof/>
        </w:rPr>
        <w:pict w14:anchorId="6199918F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箭头: 右 9" o:spid="_x0000_s1044" type="#_x0000_t13" style="position:absolute;margin-left:174.5pt;margin-top:119.05pt;width:19.5pt;height: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" adj="19357" fillcolor="#4f81bd [3204]" strokecolor="#243f60 [1604]" strokeweight="2pt"/>
        </w:pict>
      </w:r>
    </w:p>
    <w:p w14:paraId="028F5A87" w14:textId="5467F9C4" w:rsidR="00E12507" w:rsidRDefault="00D33FD3" w:rsidP="0013186E">
      <w:pPr>
        <w:ind w:firstLineChars="200" w:firstLine="420"/>
      </w:pPr>
      <w:r>
        <w:rPr>
          <w:noProof/>
        </w:rPr>
        <w:pict w14:anchorId="1A545998">
          <v:rect id="矩形 15" o:spid="_x0000_s1052" style="position:absolute;left:0;text-align:left;margin-left:304.2pt;margin-top:10.1pt;width:86.5pt;height:195.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" fillcolor="white [3201]" strokecolor="#f79646 [3209]" strokeweight="2pt">
            <v:textbox style="mso-next-textbox:#矩形 15">
              <w:txbxContent>
                <w:p w14:paraId="3FF0EC4A" w14:textId="5442EB1C" w:rsidR="00E12507" w:rsidRDefault="00E12507" w:rsidP="00E1250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发文</w:t>
                  </w:r>
                  <w:r w:rsidR="003B43DF">
                    <w:rPr>
                      <w:rFonts w:hint="eastAsia"/>
                      <w:b/>
                      <w:bCs/>
                    </w:rPr>
                    <w:t>&amp;&amp;</w:t>
                  </w:r>
                  <w:r w:rsidR="003B43DF">
                    <w:rPr>
                      <w:rFonts w:hint="eastAsia"/>
                      <w:b/>
                      <w:bCs/>
                    </w:rPr>
                    <w:t>批文</w:t>
                  </w:r>
                  <w:r>
                    <w:rPr>
                      <w:rFonts w:hint="eastAsia"/>
                      <w:b/>
                      <w:bCs/>
                    </w:rPr>
                    <w:t>录入</w:t>
                  </w:r>
                </w:p>
                <w:p w14:paraId="275E8131" w14:textId="77777777" w:rsidR="00E12507" w:rsidRDefault="00E12507" w:rsidP="00437D48"/>
                <w:p w14:paraId="6F8EF250" w14:textId="48818E1F" w:rsidR="00E12507" w:rsidRDefault="00E12507" w:rsidP="00E12507">
                  <w:pPr>
                    <w:jc w:val="center"/>
                  </w:pPr>
                  <w:r>
                    <w:rPr>
                      <w:rFonts w:hint="eastAsia"/>
                    </w:rPr>
                    <w:t>将请字或者情字发文</w:t>
                  </w:r>
                  <w:r w:rsidR="00437D48"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相关字段录入到</w:t>
                  </w:r>
                  <w:r w:rsidR="00437D48"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中</w:t>
                  </w:r>
                  <w:r w:rsidR="003B43DF">
                    <w:rPr>
                      <w:rFonts w:hint="eastAsia"/>
                    </w:rPr>
                    <w:t>；将</w:t>
                  </w:r>
                  <w:r w:rsidR="00437D48">
                    <w:rPr>
                      <w:rFonts w:hint="eastAsia"/>
                    </w:rPr>
                    <w:t>包含领导批示和相关字段录入到表中</w:t>
                  </w:r>
                  <w:r w:rsidR="00375CF1">
                    <w:rPr>
                      <w:rFonts w:hint="eastAsia"/>
                    </w:rPr>
                    <w:t>。</w:t>
                  </w:r>
                </w:p>
                <w:p w14:paraId="59F2EC22" w14:textId="26E42CE9" w:rsidR="00E12507" w:rsidRDefault="00E12507" w:rsidP="00E12507">
                  <w:pPr>
                    <w:jc w:val="center"/>
                  </w:pPr>
                </w:p>
                <w:p w14:paraId="1A9BA9DC" w14:textId="77777777" w:rsidR="00437D48" w:rsidRPr="00375CF1" w:rsidRDefault="00437D48" w:rsidP="00E12507">
                  <w:pPr>
                    <w:jc w:val="center"/>
                  </w:pPr>
                </w:p>
                <w:p w14:paraId="5759C4F8" w14:textId="77777777" w:rsidR="00E12507" w:rsidRDefault="00E12507" w:rsidP="00E1250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617220E2">
          <v:rect id="矩形 4" o:spid="_x0000_s1043" style="position:absolute;left:0;text-align:left;margin-left:87.1pt;margin-top:9.4pt;width:86.5pt;height:195.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" fillcolor="white [3201]" strokecolor="#f79646 [3209]" strokeweight="2pt">
            <v:textbox style="mso-next-textbox:#矩形 4">
              <w:txbxContent>
                <w:p w14:paraId="236FFDA7" w14:textId="0AC67D4A" w:rsidR="00E12507" w:rsidRDefault="00612971" w:rsidP="001D4F77">
                  <w:pPr>
                    <w:jc w:val="center"/>
                    <w:rPr>
                      <w:b/>
                      <w:bCs/>
                    </w:rPr>
                  </w:pPr>
                  <w:r w:rsidRPr="00D632C3">
                    <w:rPr>
                      <w:rFonts w:hint="eastAsia"/>
                      <w:b/>
                      <w:bCs/>
                    </w:rPr>
                    <w:t>导入</w:t>
                  </w:r>
                  <w:r>
                    <w:rPr>
                      <w:rFonts w:hint="eastAsia"/>
                      <w:b/>
                      <w:bCs/>
                    </w:rPr>
                    <w:t>审计问题表</w:t>
                  </w:r>
                </w:p>
                <w:p w14:paraId="7BC13F92" w14:textId="77777777" w:rsidR="001D4F77" w:rsidRPr="001D4F77" w:rsidRDefault="001D4F77" w:rsidP="007E6FED">
                  <w:pPr>
                    <w:rPr>
                      <w:b/>
                      <w:bCs/>
                    </w:rPr>
                  </w:pPr>
                </w:p>
                <w:p w14:paraId="1A62B55B" w14:textId="6B45D864" w:rsidR="00E12507" w:rsidRDefault="00612971" w:rsidP="00E12507">
                  <w:pPr>
                    <w:jc w:val="center"/>
                  </w:pPr>
                  <w:r>
                    <w:rPr>
                      <w:rFonts w:hint="eastAsia"/>
                    </w:rPr>
                    <w:t>将审计项目对应的审计问题表导入，问题表中可能有信息缺失需要补充</w:t>
                  </w:r>
                  <w:r w:rsidR="0011129A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>建立问题表与项目的关联。</w:t>
                  </w:r>
                  <w:r w:rsidR="003C214B">
                    <w:rPr>
                      <w:rFonts w:hint="eastAsia"/>
                    </w:rPr>
                    <w:t>作为问题整改的起点</w:t>
                  </w:r>
                  <w:r w:rsidR="00B200C0">
                    <w:rPr>
                      <w:rFonts w:hint="eastAsia"/>
                    </w:rPr>
                    <w:t>。</w:t>
                  </w:r>
                </w:p>
                <w:p w14:paraId="57D414B0" w14:textId="77777777" w:rsidR="00E12507" w:rsidRDefault="00E12507" w:rsidP="00E12507">
                  <w:pPr>
                    <w:jc w:val="center"/>
                  </w:pPr>
                </w:p>
                <w:p w14:paraId="7E2A795A" w14:textId="77777777" w:rsidR="00E12507" w:rsidRDefault="00E12507" w:rsidP="00E1250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2AF5DD75">
          <v:rect id="矩形 1" o:spid="_x0000_s1041" style="position:absolute;left:0;text-align:left;margin-left:-23.2pt;margin-top:9.4pt;width:86.5pt;height:195.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" fillcolor="white [3201]" strokecolor="#f79646 [3209]" strokeweight="2pt">
            <v:textbox style="mso-next-textbox:#矩形 1">
              <w:txbxContent>
                <w:p w14:paraId="3E7E7498" w14:textId="612ADCB4" w:rsidR="00E12507" w:rsidRPr="00D632C3" w:rsidRDefault="00E12507" w:rsidP="00E12507">
                  <w:pPr>
                    <w:jc w:val="center"/>
                    <w:rPr>
                      <w:b/>
                      <w:bCs/>
                    </w:rPr>
                  </w:pPr>
                  <w:r w:rsidRPr="00D632C3">
                    <w:rPr>
                      <w:rFonts w:hint="eastAsia"/>
                      <w:b/>
                      <w:bCs/>
                    </w:rPr>
                    <w:t>导入审计</w:t>
                  </w:r>
                  <w:r w:rsidR="00FA0D72">
                    <w:rPr>
                      <w:rFonts w:hint="eastAsia"/>
                      <w:b/>
                      <w:bCs/>
                    </w:rPr>
                    <w:t>项目专报</w:t>
                  </w:r>
                </w:p>
                <w:p w14:paraId="44E8CBD8" w14:textId="77777777" w:rsidR="001D4F77" w:rsidRDefault="001D4F77" w:rsidP="001D4F77"/>
                <w:p w14:paraId="6534D648" w14:textId="5559979D" w:rsidR="00E12507" w:rsidRDefault="00FA0D72" w:rsidP="00E12507">
                  <w:pPr>
                    <w:jc w:val="center"/>
                  </w:pPr>
                  <w:r>
                    <w:rPr>
                      <w:rFonts w:hint="eastAsia"/>
                    </w:rPr>
                    <w:t>将审计专报信息和相应字段录入审计项目表，建立项目实体，作为项目追踪起点。</w:t>
                  </w:r>
                </w:p>
                <w:p w14:paraId="370D6EF5" w14:textId="31E0FB35" w:rsidR="00E12507" w:rsidRDefault="00E12507" w:rsidP="00E12507">
                  <w:pPr>
                    <w:jc w:val="center"/>
                  </w:pPr>
                </w:p>
                <w:p w14:paraId="1F11DCA6" w14:textId="77777777" w:rsidR="001D4F77" w:rsidRDefault="001D4F77" w:rsidP="00E12507">
                  <w:pPr>
                    <w:jc w:val="center"/>
                  </w:pPr>
                </w:p>
                <w:p w14:paraId="19668EF0" w14:textId="77777777" w:rsidR="00E12507" w:rsidRDefault="00E12507" w:rsidP="00E1250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3B4F0222">
          <v:rect id="矩形 19" o:spid="_x0000_s1045" style="position:absolute;left:0;text-align:left;margin-left:195.2pt;margin-top:9.4pt;width:86.5pt;height:195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" fillcolor="white [3201]" strokecolor="#f79646 [3209]" strokeweight="2pt">
            <v:textbox style="mso-next-textbox:#矩形 19">
              <w:txbxContent>
                <w:p w14:paraId="5C79B8AA" w14:textId="77777777" w:rsidR="001B4D5C" w:rsidRPr="00D632C3" w:rsidRDefault="001B4D5C" w:rsidP="001B4D5C">
                  <w:pPr>
                    <w:jc w:val="center"/>
                    <w:rPr>
                      <w:b/>
                      <w:bCs/>
                    </w:rPr>
                  </w:pPr>
                  <w:r w:rsidRPr="00D632C3">
                    <w:rPr>
                      <w:rFonts w:hint="eastAsia"/>
                      <w:b/>
                      <w:bCs/>
                    </w:rPr>
                    <w:t>自动采集审计项目信息</w:t>
                  </w:r>
                </w:p>
                <w:p w14:paraId="4D945C09" w14:textId="77777777" w:rsidR="001B4D5C" w:rsidRDefault="001B4D5C" w:rsidP="007E6FED"/>
                <w:p w14:paraId="6977D67E" w14:textId="77777777" w:rsidR="001B4D5C" w:rsidRDefault="001B4D5C" w:rsidP="001B4D5C">
                  <w:pPr>
                    <w:jc w:val="center"/>
                  </w:pPr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O</w:t>
                  </w:r>
                  <w:r>
                    <w:t>A</w:t>
                  </w:r>
                  <w:r>
                    <w:t>系统</w:t>
                  </w:r>
                  <w:r>
                    <w:rPr>
                      <w:rFonts w:hint="eastAsia"/>
                    </w:rPr>
                    <w:t>读取审计项目的索引，再通过索引从</w:t>
                  </w:r>
                  <w:r>
                    <w:rPr>
                      <w:rFonts w:hint="eastAsia"/>
                    </w:rPr>
                    <w:t>O</w:t>
                  </w:r>
                  <w:r>
                    <w:t>A</w:t>
                  </w:r>
                  <w:r>
                    <w:t>数据库</w:t>
                  </w:r>
                  <w:r>
                    <w:rPr>
                      <w:rFonts w:hint="eastAsia"/>
                    </w:rPr>
                    <w:t>中读取审计项目具体信息，补充到问题表中。</w:t>
                  </w:r>
                </w:p>
                <w:p w14:paraId="77436AEF" w14:textId="77777777" w:rsidR="00E12507" w:rsidRPr="001B4D5C" w:rsidRDefault="00E12507" w:rsidP="00E12507">
                  <w:pPr>
                    <w:jc w:val="center"/>
                  </w:pPr>
                </w:p>
                <w:p w14:paraId="706A5A84" w14:textId="77777777" w:rsidR="00E12507" w:rsidRDefault="00E12507" w:rsidP="00E12507">
                  <w:pPr>
                    <w:jc w:val="center"/>
                  </w:pPr>
                </w:p>
                <w:p w14:paraId="3B1F785C" w14:textId="77777777" w:rsidR="00E12507" w:rsidRDefault="00E12507" w:rsidP="00E12507">
                  <w:pPr>
                    <w:jc w:val="center"/>
                  </w:pPr>
                </w:p>
                <w:p w14:paraId="41592562" w14:textId="77777777" w:rsidR="00E12507" w:rsidRDefault="00E12507" w:rsidP="00E12507">
                  <w:pPr>
                    <w:jc w:val="center"/>
                  </w:pPr>
                </w:p>
                <w:p w14:paraId="13FBF0C7" w14:textId="77777777" w:rsidR="00E12507" w:rsidRDefault="00E12507" w:rsidP="00E1250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2910CF57">
          <v:rect id="矩形 11" o:spid="_x0000_s1047" style="position:absolute;left:0;text-align:left;margin-left:412.1pt;margin-top:10.1pt;width:86.5pt;height:195.5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" fillcolor="white [3201]" strokecolor="#f79646 [3209]" strokeweight="2pt">
            <v:textbox style="mso-next-textbox:#矩形 11">
              <w:txbxContent>
                <w:p w14:paraId="2F02FDE2" w14:textId="77777777" w:rsidR="00E12507" w:rsidRPr="0023263E" w:rsidRDefault="00E12507" w:rsidP="00E12507">
                  <w:pPr>
                    <w:jc w:val="center"/>
                    <w:rPr>
                      <w:b/>
                      <w:bCs/>
                    </w:rPr>
                  </w:pPr>
                  <w:r w:rsidRPr="0023263E">
                    <w:rPr>
                      <w:rFonts w:hint="eastAsia"/>
                      <w:b/>
                      <w:bCs/>
                    </w:rPr>
                    <w:t>整改措施</w:t>
                  </w:r>
                </w:p>
                <w:p w14:paraId="3FFF769C" w14:textId="248615D9" w:rsidR="00375CF1" w:rsidRPr="0023263E" w:rsidRDefault="0023263E" w:rsidP="00E12507">
                  <w:pPr>
                    <w:jc w:val="center"/>
                    <w:rPr>
                      <w:b/>
                      <w:bCs/>
                    </w:rPr>
                  </w:pPr>
                  <w:r w:rsidRPr="0023263E">
                    <w:rPr>
                      <w:rFonts w:hint="eastAsia"/>
                      <w:b/>
                      <w:bCs/>
                    </w:rPr>
                    <w:t>录入</w:t>
                  </w:r>
                </w:p>
                <w:p w14:paraId="39D0FFB2" w14:textId="77777777" w:rsidR="00375CF1" w:rsidRDefault="00375CF1" w:rsidP="00375CF1">
                  <w:pPr>
                    <w:jc w:val="left"/>
                  </w:pPr>
                </w:p>
                <w:p w14:paraId="502006FF" w14:textId="77777777" w:rsidR="00E12507" w:rsidRDefault="00E12507" w:rsidP="00E12507">
                  <w:pPr>
                    <w:jc w:val="center"/>
                  </w:pPr>
                  <w:r>
                    <w:rPr>
                      <w:rFonts w:hint="eastAsia"/>
                    </w:rPr>
                    <w:t>将标准化的整改措施表分发到执行整改的各部门填写，填写完的信息依然按照标准化表格收回，并录入。</w:t>
                  </w:r>
                </w:p>
                <w:p w14:paraId="77B94F7B" w14:textId="77777777" w:rsidR="00E12507" w:rsidRPr="0004390E" w:rsidRDefault="00E12507" w:rsidP="00E12507">
                  <w:pPr>
                    <w:jc w:val="center"/>
                  </w:pPr>
                </w:p>
                <w:p w14:paraId="1B2B22A3" w14:textId="77777777" w:rsidR="00E12507" w:rsidRDefault="00E12507" w:rsidP="00E12507">
                  <w:pPr>
                    <w:jc w:val="center"/>
                  </w:pPr>
                </w:p>
                <w:p w14:paraId="60DC91EB" w14:textId="77777777" w:rsidR="00E12507" w:rsidRDefault="00E12507" w:rsidP="00E12507">
                  <w:pPr>
                    <w:jc w:val="center"/>
                  </w:pPr>
                </w:p>
                <w:p w14:paraId="08D6C1E3" w14:textId="77777777" w:rsidR="00E12507" w:rsidRDefault="00E12507" w:rsidP="00E12507">
                  <w:pPr>
                    <w:jc w:val="center"/>
                  </w:pPr>
                </w:p>
                <w:p w14:paraId="31D8C8F4" w14:textId="77777777" w:rsidR="00E12507" w:rsidRDefault="00E12507" w:rsidP="00E12507">
                  <w:pPr>
                    <w:jc w:val="center"/>
                  </w:pPr>
                </w:p>
              </w:txbxContent>
            </v:textbox>
          </v:rect>
        </w:pict>
      </w:r>
    </w:p>
    <w:p w14:paraId="5842764A" w14:textId="08C0E31B" w:rsidR="00E12507" w:rsidRDefault="00E12507" w:rsidP="0013186E">
      <w:pPr>
        <w:ind w:firstLineChars="200" w:firstLine="420"/>
      </w:pPr>
    </w:p>
    <w:p w14:paraId="6AD53DB3" w14:textId="11ACF364" w:rsidR="00E12507" w:rsidRDefault="00E12507" w:rsidP="0013186E">
      <w:pPr>
        <w:ind w:firstLineChars="200" w:firstLine="420"/>
      </w:pPr>
    </w:p>
    <w:p w14:paraId="33020471" w14:textId="6F7136F8" w:rsidR="00E12507" w:rsidRDefault="00E12507" w:rsidP="0013186E">
      <w:pPr>
        <w:ind w:firstLineChars="200" w:firstLine="420"/>
      </w:pPr>
    </w:p>
    <w:p w14:paraId="6556B2B7" w14:textId="4A13029A" w:rsidR="00E12507" w:rsidRDefault="00E12507" w:rsidP="0013186E">
      <w:pPr>
        <w:ind w:firstLineChars="200" w:firstLine="420"/>
      </w:pPr>
    </w:p>
    <w:p w14:paraId="5657ABE8" w14:textId="7C6AB493" w:rsidR="00E12507" w:rsidRDefault="00E12507" w:rsidP="0013186E">
      <w:pPr>
        <w:ind w:firstLineChars="200" w:firstLine="420"/>
      </w:pPr>
    </w:p>
    <w:p w14:paraId="249E6EAE" w14:textId="3FB9F4EC" w:rsidR="00E12507" w:rsidRDefault="00D33FD3" w:rsidP="0013186E">
      <w:pPr>
        <w:ind w:firstLineChars="200" w:firstLine="420"/>
      </w:pPr>
      <w:r>
        <w:rPr>
          <w:noProof/>
        </w:rPr>
        <w:pict w14:anchorId="4018DFEF">
          <v:shape id="箭头: 右 3" o:spid="_x0000_s1042" type="#_x0000_t13" style="position:absolute;left:0;text-align:left;margin-left:65.1pt;margin-top:9.85pt;width:19.5pt;height:4.0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" adj="19357" fillcolor="#4f81bd [3204]" strokecolor="#243f60 [1604]" strokeweight="2pt"/>
        </w:pict>
      </w:r>
      <w:r>
        <w:rPr>
          <w:noProof/>
        </w:rPr>
        <w:pict w14:anchorId="3BC2CABF">
          <v:shape id="箭头: 右 12" o:spid="_x0000_s1048" type="#_x0000_t13" style="position:absolute;left:0;text-align:left;margin-left:392pt;margin-top:9.85pt;width:19.5pt;height:4.0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" adj="19357" fillcolor="#4f81bd [3204]" strokecolor="#243f60 [1604]" strokeweight="2pt"/>
        </w:pict>
      </w:r>
      <w:r>
        <w:rPr>
          <w:noProof/>
        </w:rPr>
        <w:pict w14:anchorId="573723CB">
          <v:shape id="箭头: 右 10" o:spid="_x0000_s1046" type="#_x0000_t13" style="position:absolute;left:0;text-align:left;margin-left:282.9pt;margin-top:9.85pt;width:19.5pt;height:4.0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" adj="19357" fillcolor="#4f81bd [3204]" strokecolor="#243f60 [1604]" strokeweight="2pt"/>
        </w:pict>
      </w:r>
    </w:p>
    <w:p w14:paraId="04946E18" w14:textId="084EC97B" w:rsidR="00E12507" w:rsidRPr="003B43DF" w:rsidRDefault="00E12507" w:rsidP="0013186E">
      <w:pPr>
        <w:ind w:firstLineChars="200" w:firstLine="420"/>
      </w:pPr>
    </w:p>
    <w:p w14:paraId="1B9DC31D" w14:textId="0E52F273" w:rsidR="00E12507" w:rsidRDefault="00E12507" w:rsidP="0013186E">
      <w:pPr>
        <w:ind w:firstLineChars="200" w:firstLine="420"/>
      </w:pPr>
    </w:p>
    <w:p w14:paraId="1F2BE11F" w14:textId="446DB071" w:rsidR="00E12507" w:rsidRDefault="00E12507" w:rsidP="0013186E">
      <w:pPr>
        <w:ind w:firstLineChars="200" w:firstLine="420"/>
      </w:pPr>
    </w:p>
    <w:p w14:paraId="46078C6E" w14:textId="2AA32750" w:rsidR="00E12507" w:rsidRDefault="00E12507" w:rsidP="0013186E">
      <w:pPr>
        <w:ind w:firstLineChars="200" w:firstLine="420"/>
      </w:pPr>
    </w:p>
    <w:p w14:paraId="5027E940" w14:textId="262C1724" w:rsidR="00E12507" w:rsidRDefault="00E12507" w:rsidP="0013186E">
      <w:pPr>
        <w:ind w:firstLineChars="200" w:firstLine="420"/>
      </w:pPr>
    </w:p>
    <w:p w14:paraId="04808038" w14:textId="1DF8EAE4" w:rsidR="00E12507" w:rsidRDefault="00D33FD3" w:rsidP="0013186E">
      <w:pPr>
        <w:ind w:firstLineChars="200" w:firstLine="420"/>
      </w:pPr>
      <w:r>
        <w:rPr>
          <w:noProof/>
        </w:rPr>
        <w:pict w14:anchorId="3BC2CABF">
          <v:shape id="_x0000_s1071" type="#_x0000_t13" style="position:absolute;left:0;text-align:left;margin-left:443pt;margin-top:27.8pt;width:19.5pt;height:4.05pt;rotation:90;z-index:25167155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" adj="19357" fillcolor="#4f81bd [3204]" strokecolor="#243f60 [1604]" strokeweight="2pt"/>
        </w:pict>
      </w:r>
    </w:p>
    <w:p w14:paraId="7D6D04E2" w14:textId="695932A6" w:rsidR="00E12507" w:rsidRDefault="00E12507" w:rsidP="0013186E">
      <w:pPr>
        <w:ind w:firstLineChars="200" w:firstLine="420"/>
      </w:pPr>
    </w:p>
    <w:p w14:paraId="649EF510" w14:textId="1A819716" w:rsidR="00E12507" w:rsidRDefault="00D33FD3" w:rsidP="0013186E">
      <w:pPr>
        <w:ind w:firstLineChars="200" w:firstLine="420"/>
      </w:pPr>
      <w:r>
        <w:rPr>
          <w:noProof/>
        </w:rPr>
        <w:pict w14:anchorId="5A6D4FBC">
          <v:rect id="_x0000_s1075" style="position:absolute;left:0;text-align:left;margin-left:191.9pt;margin-top:9pt;width:86.5pt;height:195.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" fillcolor="white [3201]" strokecolor="#f79646 [3209]" strokeweight="2pt">
            <v:textbox style="mso-next-textbox:#_x0000_s1075">
              <w:txbxContent>
                <w:p w14:paraId="67F4A8F0" w14:textId="7A7E95B4" w:rsidR="00256EB8" w:rsidRPr="00D632C3" w:rsidRDefault="00256EB8" w:rsidP="00256EB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整改完成</w:t>
                  </w:r>
                </w:p>
                <w:p w14:paraId="3001EAB6" w14:textId="77777777" w:rsidR="00256EB8" w:rsidRDefault="00256EB8" w:rsidP="00256EB8">
                  <w:pPr>
                    <w:jc w:val="center"/>
                  </w:pPr>
                </w:p>
                <w:p w14:paraId="1CA4BC92" w14:textId="77777777" w:rsidR="00256EB8" w:rsidRDefault="00256EB8" w:rsidP="008C178A"/>
                <w:p w14:paraId="78CED97E" w14:textId="44BACE93" w:rsidR="00256EB8" w:rsidRDefault="00256EB8" w:rsidP="00256EB8">
                  <w:pPr>
                    <w:jc w:val="center"/>
                  </w:pPr>
                  <w:r>
                    <w:rPr>
                      <w:rFonts w:hint="eastAsia"/>
                    </w:rPr>
                    <w:t>确认审计项目整改完成</w:t>
                  </w:r>
                  <w:r w:rsidR="000825E6">
                    <w:rPr>
                      <w:rFonts w:hint="eastAsia"/>
                    </w:rPr>
                    <w:t>后，对完成的审计项目进行标记。</w:t>
                  </w:r>
                  <w:r w:rsidR="00D409F8">
                    <w:rPr>
                      <w:rFonts w:hint="eastAsia"/>
                    </w:rPr>
                    <w:t>或者从系统中删除相关项目</w:t>
                  </w:r>
                  <w:r w:rsidR="00FE71D3">
                    <w:rPr>
                      <w:rFonts w:hint="eastAsia"/>
                    </w:rPr>
                    <w:t>和问题</w:t>
                  </w:r>
                  <w:r w:rsidR="00641B73">
                    <w:rPr>
                      <w:rFonts w:hint="eastAsia"/>
                    </w:rPr>
                    <w:t>。</w:t>
                  </w:r>
                </w:p>
                <w:p w14:paraId="327AB27B" w14:textId="77777777" w:rsidR="00256EB8" w:rsidRDefault="00256EB8" w:rsidP="00256EB8">
                  <w:pPr>
                    <w:jc w:val="center"/>
                  </w:pPr>
                </w:p>
                <w:p w14:paraId="281DEE54" w14:textId="77777777" w:rsidR="00256EB8" w:rsidRDefault="00256EB8" w:rsidP="00256EB8">
                  <w:pPr>
                    <w:jc w:val="center"/>
                  </w:pPr>
                </w:p>
                <w:p w14:paraId="1F4CD799" w14:textId="77777777" w:rsidR="00256EB8" w:rsidRDefault="00256EB8" w:rsidP="00256EB8">
                  <w:pPr>
                    <w:jc w:val="center"/>
                  </w:pPr>
                </w:p>
                <w:p w14:paraId="61F7BC35" w14:textId="77777777" w:rsidR="00256EB8" w:rsidRDefault="00256EB8" w:rsidP="00256EB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A6D4FBC">
          <v:rect id="矩形 8" o:spid="_x0000_s1049" style="position:absolute;left:0;text-align:left;margin-left:409.7pt;margin-top:9pt;width:86.5pt;height:195.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" fillcolor="white [3201]" strokecolor="#f79646 [3209]" strokeweight="2pt">
            <v:textbox style="mso-next-textbox:#矩形 8">
              <w:txbxContent>
                <w:p w14:paraId="760C74D2" w14:textId="77777777" w:rsidR="00E12507" w:rsidRPr="00D632C3" w:rsidRDefault="00E12507" w:rsidP="00E1250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整改进度录入</w:t>
                  </w:r>
                </w:p>
                <w:p w14:paraId="56EA814B" w14:textId="77777777" w:rsidR="00E12507" w:rsidRDefault="00E12507" w:rsidP="00E12507">
                  <w:pPr>
                    <w:jc w:val="center"/>
                  </w:pPr>
                </w:p>
                <w:p w14:paraId="436A93D2" w14:textId="77777777" w:rsidR="008C178A" w:rsidRDefault="008C178A" w:rsidP="008C178A"/>
                <w:p w14:paraId="09A9009C" w14:textId="77777777" w:rsidR="00E12507" w:rsidRDefault="00E12507" w:rsidP="00E12507">
                  <w:pPr>
                    <w:jc w:val="center"/>
                  </w:pPr>
                  <w:r>
                    <w:rPr>
                      <w:rFonts w:hint="eastAsia"/>
                    </w:rPr>
                    <w:t>将各部门整改进度录入进度表中。</w:t>
                  </w:r>
                </w:p>
                <w:p w14:paraId="3389205D" w14:textId="77777777" w:rsidR="00E12507" w:rsidRDefault="00E12507" w:rsidP="00E12507">
                  <w:pPr>
                    <w:jc w:val="center"/>
                  </w:pPr>
                </w:p>
                <w:p w14:paraId="2EAB5266" w14:textId="6AB5C244" w:rsidR="00E12507" w:rsidRDefault="00E12507" w:rsidP="00E12507">
                  <w:pPr>
                    <w:jc w:val="center"/>
                  </w:pPr>
                </w:p>
                <w:p w14:paraId="59EAA8E2" w14:textId="77777777" w:rsidR="008C178A" w:rsidRPr="008C178A" w:rsidRDefault="008C178A" w:rsidP="00E12507">
                  <w:pPr>
                    <w:jc w:val="center"/>
                  </w:pPr>
                </w:p>
                <w:p w14:paraId="7D84D8E2" w14:textId="77777777" w:rsidR="00E12507" w:rsidRDefault="00E12507" w:rsidP="00E12507">
                  <w:pPr>
                    <w:jc w:val="center"/>
                  </w:pPr>
                </w:p>
                <w:p w14:paraId="6C816164" w14:textId="77777777" w:rsidR="00E12507" w:rsidRDefault="00E12507" w:rsidP="00E12507">
                  <w:pPr>
                    <w:jc w:val="center"/>
                  </w:pPr>
                </w:p>
                <w:p w14:paraId="3A822CF1" w14:textId="77777777" w:rsidR="00E12507" w:rsidRDefault="00E12507" w:rsidP="00E1250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A6D4FBC">
          <v:rect id="_x0000_s1072" style="position:absolute;left:0;text-align:left;margin-left:301.2pt;margin-top:9pt;width:86.5pt;height:195.5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" fillcolor="white [3201]" strokecolor="#f79646 [3209]" strokeweight="2pt">
            <v:textbox style="mso-next-textbox:#_x0000_s1072">
              <w:txbxContent>
                <w:p w14:paraId="43F1A03D" w14:textId="63248A11" w:rsidR="003569F0" w:rsidRPr="00D632C3" w:rsidRDefault="003569F0" w:rsidP="003569F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整改情况审核</w:t>
                  </w:r>
                </w:p>
                <w:p w14:paraId="279D2559" w14:textId="77777777" w:rsidR="003569F0" w:rsidRDefault="003569F0" w:rsidP="003569F0">
                  <w:pPr>
                    <w:jc w:val="center"/>
                  </w:pPr>
                </w:p>
                <w:p w14:paraId="0BBE1C76" w14:textId="77777777" w:rsidR="003569F0" w:rsidRDefault="003569F0" w:rsidP="008C178A"/>
                <w:p w14:paraId="175681E8" w14:textId="74F42131" w:rsidR="003569F0" w:rsidRDefault="003569F0" w:rsidP="003569F0">
                  <w:pPr>
                    <w:jc w:val="center"/>
                  </w:pPr>
                  <w:r>
                    <w:rPr>
                      <w:rFonts w:hint="eastAsia"/>
                    </w:rPr>
                    <w:t>通过之前收集的信息对相应的整改问题或者审计项目进行审核评估。</w:t>
                  </w:r>
                </w:p>
                <w:p w14:paraId="6CC26D1B" w14:textId="77777777" w:rsidR="003569F0" w:rsidRDefault="003569F0" w:rsidP="003569F0">
                  <w:pPr>
                    <w:jc w:val="center"/>
                  </w:pPr>
                </w:p>
                <w:p w14:paraId="79E09E1D" w14:textId="77777777" w:rsidR="003569F0" w:rsidRDefault="003569F0" w:rsidP="003569F0">
                  <w:pPr>
                    <w:jc w:val="center"/>
                  </w:pPr>
                </w:p>
                <w:p w14:paraId="391EC1BC" w14:textId="77777777" w:rsidR="003569F0" w:rsidRDefault="003569F0" w:rsidP="003569F0">
                  <w:pPr>
                    <w:jc w:val="center"/>
                  </w:pPr>
                </w:p>
                <w:p w14:paraId="6BFB253B" w14:textId="77777777" w:rsidR="003569F0" w:rsidRDefault="003569F0" w:rsidP="003569F0">
                  <w:pPr>
                    <w:jc w:val="center"/>
                  </w:pPr>
                </w:p>
                <w:p w14:paraId="1CD043C5" w14:textId="77777777" w:rsidR="003569F0" w:rsidRDefault="003569F0" w:rsidP="003569F0">
                  <w:pPr>
                    <w:jc w:val="center"/>
                  </w:pPr>
                </w:p>
              </w:txbxContent>
            </v:textbox>
          </v:rect>
        </w:pict>
      </w:r>
    </w:p>
    <w:p w14:paraId="5A00F51B" w14:textId="05E54061" w:rsidR="00E12507" w:rsidRDefault="00E12507" w:rsidP="0013186E">
      <w:pPr>
        <w:ind w:firstLineChars="200" w:firstLine="420"/>
      </w:pPr>
    </w:p>
    <w:p w14:paraId="1EA5CBEF" w14:textId="598D5056" w:rsidR="00E12507" w:rsidRDefault="00E12507" w:rsidP="0013186E">
      <w:pPr>
        <w:ind w:firstLineChars="200" w:firstLine="420"/>
      </w:pPr>
    </w:p>
    <w:p w14:paraId="1D4FDC25" w14:textId="36009D3F" w:rsidR="00E12507" w:rsidRDefault="00E12507" w:rsidP="0013186E">
      <w:pPr>
        <w:ind w:firstLineChars="200" w:firstLine="420"/>
      </w:pPr>
    </w:p>
    <w:p w14:paraId="44D93763" w14:textId="03F1F83B" w:rsidR="00E12507" w:rsidRDefault="00E12507" w:rsidP="0013186E">
      <w:pPr>
        <w:ind w:firstLineChars="200" w:firstLine="420"/>
      </w:pPr>
    </w:p>
    <w:p w14:paraId="03674904" w14:textId="2C68C5A4" w:rsidR="00E12507" w:rsidRDefault="00E12507" w:rsidP="0013186E">
      <w:pPr>
        <w:ind w:firstLineChars="200" w:firstLine="420"/>
      </w:pPr>
    </w:p>
    <w:p w14:paraId="4A72FE58" w14:textId="5936D1AB" w:rsidR="00E12507" w:rsidRDefault="00D33FD3" w:rsidP="0013186E">
      <w:pPr>
        <w:ind w:firstLineChars="200" w:firstLine="420"/>
      </w:pPr>
      <w:r>
        <w:rPr>
          <w:noProof/>
        </w:rPr>
        <w:pict w14:anchorId="573723CB">
          <v:shape id="_x0000_s1074" type="#_x0000_t13" style="position:absolute;left:0;text-align:left;margin-left:279.9pt;margin-top:12.8pt;width:19.5pt;height:4.05pt;rotation:180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" adj="19357" fillcolor="#4f81bd [3204]" strokecolor="#243f60 [1604]" strokeweight="2pt"/>
        </w:pict>
      </w:r>
      <w:r>
        <w:rPr>
          <w:noProof/>
        </w:rPr>
        <w:pict w14:anchorId="573723CB">
          <v:shape id="_x0000_s1073" type="#_x0000_t13" style="position:absolute;left:0;text-align:left;margin-left:387.7pt;margin-top:12.8pt;width:19.5pt;height:4.05pt;rotation:180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" adj="19357" fillcolor="#4f81bd [3204]" strokecolor="#243f60 [1604]" strokeweight="2pt"/>
        </w:pict>
      </w:r>
    </w:p>
    <w:p w14:paraId="2A81E3FF" w14:textId="0B0BA7F3" w:rsidR="00E12507" w:rsidRDefault="00E12507" w:rsidP="0013186E">
      <w:pPr>
        <w:ind w:firstLineChars="200" w:firstLine="420"/>
      </w:pPr>
    </w:p>
    <w:p w14:paraId="30D239AF" w14:textId="0BFBCF29" w:rsidR="00E12507" w:rsidRDefault="00E12507" w:rsidP="0013186E">
      <w:pPr>
        <w:ind w:firstLineChars="200" w:firstLine="420"/>
      </w:pPr>
    </w:p>
    <w:p w14:paraId="5647108A" w14:textId="7F526442" w:rsidR="00E12507" w:rsidRDefault="00E12507" w:rsidP="0013186E">
      <w:pPr>
        <w:ind w:firstLineChars="200" w:firstLine="420"/>
      </w:pPr>
    </w:p>
    <w:p w14:paraId="16DD27EC" w14:textId="3D514A99" w:rsidR="00E12507" w:rsidRDefault="00E12507" w:rsidP="0013186E">
      <w:pPr>
        <w:ind w:firstLineChars="200" w:firstLine="420"/>
      </w:pPr>
    </w:p>
    <w:p w14:paraId="72A79C75" w14:textId="232A1C48" w:rsidR="00E12507" w:rsidRDefault="00E12507" w:rsidP="0013186E">
      <w:pPr>
        <w:ind w:firstLineChars="200" w:firstLine="420"/>
      </w:pPr>
    </w:p>
    <w:p w14:paraId="218BBFAA" w14:textId="09449781" w:rsidR="00E12507" w:rsidRDefault="00E12507" w:rsidP="0013186E">
      <w:pPr>
        <w:ind w:firstLineChars="200" w:firstLine="420"/>
      </w:pPr>
    </w:p>
    <w:p w14:paraId="2774F2ED" w14:textId="77777777" w:rsidR="00E12507" w:rsidRDefault="00E12507" w:rsidP="0013186E">
      <w:pPr>
        <w:ind w:firstLineChars="200" w:firstLine="420"/>
      </w:pPr>
    </w:p>
    <w:p w14:paraId="73BBBD86" w14:textId="77777777" w:rsidR="00E707B2" w:rsidRDefault="0012533E" w:rsidP="005637BA">
      <w:pPr>
        <w:spacing w:line="460" w:lineRule="exact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Pr="0012533E">
        <w:rPr>
          <w:rFonts w:hint="eastAsia"/>
        </w:rPr>
        <w:t>审计整改工作流的全过程信息化管控</w:t>
      </w:r>
    </w:p>
    <w:p w14:paraId="0462A3BC" w14:textId="42EE58C0" w:rsidR="001F4F55" w:rsidRDefault="00E707B2" w:rsidP="00603CD2">
      <w:pPr>
        <w:spacing w:line="460" w:lineRule="exact"/>
        <w:ind w:firstLineChars="200" w:firstLine="420"/>
        <w:jc w:val="left"/>
      </w:pPr>
      <w:r>
        <w:rPr>
          <w:rFonts w:hint="eastAsia"/>
        </w:rPr>
        <w:t>整个</w:t>
      </w:r>
      <w:r>
        <w:t>信息化平台</w:t>
      </w:r>
      <w:r>
        <w:rPr>
          <w:rFonts w:hint="eastAsia"/>
        </w:rPr>
        <w:t>架构如</w:t>
      </w:r>
      <w:r w:rsidR="00DE1D63">
        <w:rPr>
          <w:rFonts w:hint="eastAsia"/>
        </w:rPr>
        <w:t>图</w:t>
      </w:r>
      <w:r w:rsidR="00DE1D63">
        <w:rPr>
          <w:rFonts w:hint="eastAsia"/>
        </w:rPr>
        <w:t>2</w:t>
      </w:r>
      <w:r>
        <w:t>：</w:t>
      </w:r>
    </w:p>
    <w:p w14:paraId="5730260F" w14:textId="77777777" w:rsidR="001F4F55" w:rsidRDefault="00603CD2" w:rsidP="00603CD2">
      <w:pPr>
        <w:spacing w:line="360" w:lineRule="auto"/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3FEBDC15" wp14:editId="5666E001">
            <wp:extent cx="5274310" cy="2959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467B" w14:textId="775E17F8" w:rsidR="001D5C07" w:rsidRDefault="00603CD2" w:rsidP="00A8149B">
      <w:pPr>
        <w:spacing w:line="560" w:lineRule="exact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审计</w:t>
      </w:r>
      <w:r>
        <w:t>整改和审计结果运用</w:t>
      </w:r>
      <w:r>
        <w:rPr>
          <w:rFonts w:hint="eastAsia"/>
        </w:rPr>
        <w:t>信息化</w:t>
      </w:r>
      <w:r>
        <w:t>平台架构</w:t>
      </w:r>
    </w:p>
    <w:p w14:paraId="4E19B4A6" w14:textId="77777777" w:rsidR="00A94C65" w:rsidRDefault="00A94C65" w:rsidP="00A94C65">
      <w:pPr>
        <w:pStyle w:val="2"/>
        <w:ind w:left="180"/>
      </w:pPr>
      <w:bookmarkStart w:id="23" w:name="_Toc62658861"/>
      <w:r>
        <w:rPr>
          <w:rFonts w:hint="eastAsia"/>
        </w:rPr>
        <w:t>数据导入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B3CAB" w14:paraId="5944A726" w14:textId="77777777" w:rsidTr="007F1F1A">
        <w:tc>
          <w:tcPr>
            <w:tcW w:w="1413" w:type="dxa"/>
            <w:vAlign w:val="center"/>
          </w:tcPr>
          <w:p w14:paraId="4B342796" w14:textId="77777777" w:rsidR="000B3CAB" w:rsidRDefault="000B3CAB" w:rsidP="007F1F1A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6883" w:type="dxa"/>
          </w:tcPr>
          <w:p w14:paraId="2ADF72D2" w14:textId="77777777" w:rsidR="000B3CAB" w:rsidRDefault="000B3CAB" w:rsidP="007F1F1A">
            <w:r>
              <w:rPr>
                <w:rFonts w:hint="eastAsia"/>
              </w:rPr>
              <w:t>1-1</w:t>
            </w:r>
          </w:p>
        </w:tc>
      </w:tr>
      <w:tr w:rsidR="000B3CAB" w14:paraId="4739F778" w14:textId="77777777" w:rsidTr="007F1F1A">
        <w:tc>
          <w:tcPr>
            <w:tcW w:w="1413" w:type="dxa"/>
            <w:vAlign w:val="center"/>
          </w:tcPr>
          <w:p w14:paraId="39CD33DF" w14:textId="77777777" w:rsidR="000B3CAB" w:rsidRDefault="000B3CAB" w:rsidP="007F1F1A">
            <w:pPr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6883" w:type="dxa"/>
          </w:tcPr>
          <w:p w14:paraId="104BCE67" w14:textId="77777777" w:rsidR="000B3CAB" w:rsidRDefault="00C02E4C" w:rsidP="007F1F1A">
            <w:r>
              <w:rPr>
                <w:rFonts w:hint="eastAsia"/>
              </w:rPr>
              <w:t>数据导入</w:t>
            </w:r>
          </w:p>
        </w:tc>
      </w:tr>
      <w:tr w:rsidR="000B3CAB" w14:paraId="26D70C39" w14:textId="77777777" w:rsidTr="007F1F1A">
        <w:tc>
          <w:tcPr>
            <w:tcW w:w="1413" w:type="dxa"/>
            <w:vAlign w:val="center"/>
          </w:tcPr>
          <w:p w14:paraId="15D79D53" w14:textId="77777777" w:rsidR="000B3CAB" w:rsidRDefault="000B3CAB" w:rsidP="007F1F1A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6883" w:type="dxa"/>
          </w:tcPr>
          <w:p w14:paraId="0BBB2DC1" w14:textId="3FD15EB9" w:rsidR="000B3CAB" w:rsidRPr="00051D27" w:rsidRDefault="00C02E4C" w:rsidP="007F1F1A">
            <w:pPr>
              <w:pStyle w:val="a8"/>
              <w:ind w:firstLineChars="0" w:firstLine="0"/>
            </w:pPr>
            <w:r>
              <w:rPr>
                <w:rFonts w:hint="eastAsia"/>
              </w:rPr>
              <w:t>将审计问题表、</w:t>
            </w:r>
            <w:r w:rsidR="001B11B6">
              <w:rPr>
                <w:rFonts w:hint="eastAsia"/>
              </w:rPr>
              <w:t>报文信息表、发文信息表、批文信息表、</w:t>
            </w:r>
            <w:r>
              <w:rPr>
                <w:rFonts w:hint="eastAsia"/>
              </w:rPr>
              <w:t>O</w:t>
            </w:r>
            <w:r>
              <w:t>A</w:t>
            </w:r>
            <w:r>
              <w:rPr>
                <w:rFonts w:hint="eastAsia"/>
              </w:rPr>
              <w:t>补充数据、批示信息表、整改计划表、整改进度表等信息导入数据库中。并且通过各种数据之间的关联情况补充缺失的数据信息。</w:t>
            </w:r>
          </w:p>
        </w:tc>
      </w:tr>
      <w:tr w:rsidR="000B3CAB" w14:paraId="632523AC" w14:textId="77777777" w:rsidTr="007F1F1A">
        <w:tc>
          <w:tcPr>
            <w:tcW w:w="1413" w:type="dxa"/>
            <w:vAlign w:val="center"/>
          </w:tcPr>
          <w:p w14:paraId="22FCA8A5" w14:textId="77777777" w:rsidR="000B3CAB" w:rsidRDefault="000B3CAB" w:rsidP="007F1F1A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</w:tcPr>
          <w:p w14:paraId="51DE95C9" w14:textId="77777777" w:rsidR="000B3CAB" w:rsidRDefault="000B3CAB" w:rsidP="007F1F1A">
            <w:r>
              <w:t>高</w:t>
            </w:r>
          </w:p>
        </w:tc>
      </w:tr>
      <w:tr w:rsidR="000B3CAB" w14:paraId="618EB26B" w14:textId="77777777" w:rsidTr="007F1F1A">
        <w:tc>
          <w:tcPr>
            <w:tcW w:w="1413" w:type="dxa"/>
            <w:vAlign w:val="center"/>
          </w:tcPr>
          <w:p w14:paraId="22D66DA7" w14:textId="77777777" w:rsidR="000B3CAB" w:rsidRDefault="000B3CAB" w:rsidP="007F1F1A">
            <w:pPr>
              <w:jc w:val="center"/>
            </w:pPr>
            <w:r>
              <w:rPr>
                <w:rFonts w:hint="eastAsia"/>
              </w:rPr>
              <w:t>数据需求</w:t>
            </w:r>
          </w:p>
        </w:tc>
        <w:tc>
          <w:tcPr>
            <w:tcW w:w="6883" w:type="dxa"/>
          </w:tcPr>
          <w:p w14:paraId="1739764A" w14:textId="77777777" w:rsidR="000B3CAB" w:rsidRPr="00AE3D57" w:rsidRDefault="000242CB" w:rsidP="007F1F1A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人工填写的审计问题表</w:t>
            </w:r>
          </w:p>
          <w:p w14:paraId="127BA776" w14:textId="77777777" w:rsidR="000B3CAB" w:rsidRPr="00251805" w:rsidRDefault="000242CB" w:rsidP="007F1F1A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人工填写的其他辅助信息表</w:t>
            </w:r>
          </w:p>
          <w:p w14:paraId="2CD424A6" w14:textId="77777777" w:rsidR="000B3CAB" w:rsidRPr="00AE3D57" w:rsidRDefault="000B3CAB" w:rsidP="007F1F1A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系统相关数据</w:t>
            </w:r>
          </w:p>
        </w:tc>
      </w:tr>
    </w:tbl>
    <w:p w14:paraId="3A5FA2F7" w14:textId="77777777" w:rsidR="005A7693" w:rsidRDefault="0071269C" w:rsidP="005A7693">
      <w:pPr>
        <w:pStyle w:val="2"/>
        <w:ind w:left="180"/>
      </w:pPr>
      <w:bookmarkStart w:id="24" w:name="_Toc62658862"/>
      <w:r>
        <w:rPr>
          <w:rFonts w:hint="eastAsia"/>
        </w:rPr>
        <w:t>综合查询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1269C" w14:paraId="75843760" w14:textId="77777777" w:rsidTr="0033630A">
        <w:tc>
          <w:tcPr>
            <w:tcW w:w="1413" w:type="dxa"/>
            <w:vAlign w:val="center"/>
          </w:tcPr>
          <w:p w14:paraId="01FBAD62" w14:textId="77777777" w:rsidR="0071269C" w:rsidRDefault="0071269C" w:rsidP="0033630A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6883" w:type="dxa"/>
          </w:tcPr>
          <w:p w14:paraId="2F373F4D" w14:textId="77777777" w:rsidR="0071269C" w:rsidRDefault="0071269C" w:rsidP="0033630A">
            <w:r>
              <w:rPr>
                <w:rFonts w:hint="eastAsia"/>
              </w:rPr>
              <w:t>1-</w:t>
            </w:r>
            <w:r w:rsidR="000B3CAB">
              <w:rPr>
                <w:rFonts w:hint="eastAsia"/>
              </w:rPr>
              <w:t>2</w:t>
            </w:r>
          </w:p>
        </w:tc>
      </w:tr>
      <w:tr w:rsidR="0071269C" w14:paraId="2D907046" w14:textId="77777777" w:rsidTr="0033630A">
        <w:tc>
          <w:tcPr>
            <w:tcW w:w="1413" w:type="dxa"/>
            <w:vAlign w:val="center"/>
          </w:tcPr>
          <w:p w14:paraId="6C4D5CE0" w14:textId="77777777" w:rsidR="0071269C" w:rsidRDefault="0071269C" w:rsidP="0033630A">
            <w:pPr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6883" w:type="dxa"/>
          </w:tcPr>
          <w:p w14:paraId="6EF0F914" w14:textId="77777777" w:rsidR="0071269C" w:rsidRDefault="00051D27" w:rsidP="0033630A">
            <w:r>
              <w:rPr>
                <w:rFonts w:hint="eastAsia"/>
              </w:rPr>
              <w:t>综合查询</w:t>
            </w:r>
          </w:p>
        </w:tc>
      </w:tr>
      <w:tr w:rsidR="0071269C" w14:paraId="0D3CE036" w14:textId="77777777" w:rsidTr="0033630A">
        <w:tc>
          <w:tcPr>
            <w:tcW w:w="1413" w:type="dxa"/>
            <w:vAlign w:val="center"/>
          </w:tcPr>
          <w:p w14:paraId="192FF896" w14:textId="77777777" w:rsidR="0071269C" w:rsidRDefault="0071269C" w:rsidP="0033630A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6883" w:type="dxa"/>
          </w:tcPr>
          <w:p w14:paraId="60604D16" w14:textId="77777777" w:rsidR="0071269C" w:rsidRDefault="00051D27" w:rsidP="0033630A">
            <w:r>
              <w:rPr>
                <w:rFonts w:hint="eastAsia"/>
              </w:rPr>
              <w:t>以</w:t>
            </w:r>
            <w:r w:rsidR="004F6CE0">
              <w:t>审计</w:t>
            </w:r>
            <w:r>
              <w:rPr>
                <w:rFonts w:hint="eastAsia"/>
              </w:rPr>
              <w:t>问题</w:t>
            </w:r>
            <w:r>
              <w:t>表</w:t>
            </w:r>
            <w:r>
              <w:rPr>
                <w:rFonts w:hint="eastAsia"/>
              </w:rPr>
              <w:t>为核心</w:t>
            </w:r>
            <w:r>
              <w:t>，</w:t>
            </w:r>
            <w:r>
              <w:rPr>
                <w:rFonts w:hint="eastAsia"/>
              </w:rPr>
              <w:t>按照</w:t>
            </w:r>
            <w:r>
              <w:t>不同</w:t>
            </w:r>
            <w:r>
              <w:rPr>
                <w:rFonts w:hint="eastAsia"/>
              </w:rPr>
              <w:t>限制</w:t>
            </w:r>
            <w:r>
              <w:t>条件</w:t>
            </w:r>
            <w:r>
              <w:rPr>
                <w:rFonts w:hint="eastAsia"/>
              </w:rPr>
              <w:t>对</w:t>
            </w:r>
            <w:r>
              <w:t>整改表</w:t>
            </w:r>
            <w:r>
              <w:rPr>
                <w:rFonts w:hint="eastAsia"/>
              </w:rPr>
              <w:t>进行</w:t>
            </w:r>
            <w:r w:rsidR="007A7317">
              <w:rPr>
                <w:rFonts w:hint="eastAsia"/>
              </w:rPr>
              <w:t>单表</w:t>
            </w:r>
            <w:r w:rsidR="00672D91">
              <w:t>SQL</w:t>
            </w:r>
            <w:r>
              <w:t>查询</w:t>
            </w:r>
            <w:r>
              <w:rPr>
                <w:rFonts w:hint="eastAsia"/>
              </w:rPr>
              <w:t>；</w:t>
            </w:r>
          </w:p>
          <w:p w14:paraId="70A046AA" w14:textId="6A4C6334" w:rsidR="0071269C" w:rsidRDefault="00672D91" w:rsidP="004F6CE0">
            <w:pPr>
              <w:pStyle w:val="a8"/>
              <w:ind w:firstLineChars="0" w:firstLine="0"/>
            </w:pPr>
            <w:r>
              <w:rPr>
                <w:rFonts w:hint="eastAsia"/>
              </w:rPr>
              <w:t>以</w:t>
            </w:r>
            <w:r w:rsidR="004F6CE0">
              <w:t>审计问题</w:t>
            </w:r>
            <w:r w:rsidR="004004D8">
              <w:t>表</w:t>
            </w:r>
            <w:r w:rsidR="004004D8">
              <w:rPr>
                <w:rFonts w:hint="eastAsia"/>
              </w:rPr>
              <w:t>为</w:t>
            </w:r>
            <w:r w:rsidR="004004D8">
              <w:t>核</w:t>
            </w:r>
            <w:r>
              <w:t>心，</w:t>
            </w:r>
            <w:r w:rsidR="00051D27">
              <w:rPr>
                <w:rFonts w:hint="eastAsia"/>
              </w:rPr>
              <w:t>多表</w:t>
            </w:r>
            <w:r w:rsidR="00706367">
              <w:rPr>
                <w:rFonts w:hint="eastAsia"/>
              </w:rPr>
              <w:t>查询</w:t>
            </w:r>
            <w:r w:rsidR="000C0E61">
              <w:rPr>
                <w:rFonts w:hint="eastAsia"/>
              </w:rPr>
              <w:t>获取问题多维信息</w:t>
            </w:r>
            <w:r w:rsidR="00051D27">
              <w:t>。</w:t>
            </w:r>
          </w:p>
          <w:p w14:paraId="697A207A" w14:textId="63D87110" w:rsidR="00706367" w:rsidRPr="00051D27" w:rsidRDefault="00706367" w:rsidP="004F6CE0">
            <w:pPr>
              <w:pStyle w:val="a8"/>
              <w:ind w:firstLineChars="0" w:firstLine="0"/>
            </w:pPr>
            <w:r>
              <w:rPr>
                <w:rFonts w:hint="eastAsia"/>
              </w:rPr>
              <w:t>以审计项目表为核心，多表查询追踪项目进展情况。</w:t>
            </w:r>
          </w:p>
        </w:tc>
      </w:tr>
      <w:tr w:rsidR="0071269C" w14:paraId="2E61AFDD" w14:textId="77777777" w:rsidTr="0033630A">
        <w:tc>
          <w:tcPr>
            <w:tcW w:w="1413" w:type="dxa"/>
            <w:vAlign w:val="center"/>
          </w:tcPr>
          <w:p w14:paraId="73721CB4" w14:textId="77777777" w:rsidR="0071269C" w:rsidRDefault="0071269C" w:rsidP="0033630A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</w:tcPr>
          <w:p w14:paraId="7BC42238" w14:textId="77777777" w:rsidR="0071269C" w:rsidRDefault="0071269C" w:rsidP="0033630A">
            <w:r>
              <w:t>高</w:t>
            </w:r>
          </w:p>
        </w:tc>
      </w:tr>
      <w:tr w:rsidR="0071269C" w14:paraId="19D29E1B" w14:textId="77777777" w:rsidTr="0033630A">
        <w:tc>
          <w:tcPr>
            <w:tcW w:w="1413" w:type="dxa"/>
            <w:vAlign w:val="center"/>
          </w:tcPr>
          <w:p w14:paraId="74A46BF3" w14:textId="77777777" w:rsidR="0071269C" w:rsidRDefault="0071269C" w:rsidP="0033630A">
            <w:pPr>
              <w:jc w:val="center"/>
            </w:pPr>
            <w:r>
              <w:rPr>
                <w:rFonts w:hint="eastAsia"/>
              </w:rPr>
              <w:t>数据需求</w:t>
            </w:r>
          </w:p>
        </w:tc>
        <w:tc>
          <w:tcPr>
            <w:tcW w:w="6883" w:type="dxa"/>
          </w:tcPr>
          <w:p w14:paraId="62CE5218" w14:textId="77777777" w:rsidR="00AE3D57" w:rsidRPr="00AE3D57" w:rsidRDefault="00AE3D57" w:rsidP="00F614A4">
            <w:pPr>
              <w:pStyle w:val="a8"/>
              <w:numPr>
                <w:ilvl w:val="0"/>
                <w:numId w:val="2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补全</w:t>
            </w:r>
            <w:r>
              <w:rPr>
                <w:b/>
              </w:rPr>
              <w:t>信息后的整改</w:t>
            </w:r>
            <w:r w:rsidR="00785A83">
              <w:rPr>
                <w:rFonts w:hint="eastAsia"/>
                <w:b/>
              </w:rPr>
              <w:t>问题</w:t>
            </w:r>
            <w:r>
              <w:rPr>
                <w:b/>
              </w:rPr>
              <w:t>表</w:t>
            </w:r>
          </w:p>
          <w:p w14:paraId="203056A3" w14:textId="77777777" w:rsidR="0071269C" w:rsidRPr="00251805" w:rsidRDefault="00AE3D57" w:rsidP="00F614A4">
            <w:pPr>
              <w:pStyle w:val="a8"/>
              <w:numPr>
                <w:ilvl w:val="0"/>
                <w:numId w:val="2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辅助</w:t>
            </w:r>
            <w:r>
              <w:rPr>
                <w:b/>
              </w:rPr>
              <w:t>信息表</w:t>
            </w:r>
          </w:p>
          <w:p w14:paraId="79785E9D" w14:textId="77777777" w:rsidR="0071269C" w:rsidRPr="00AE3D57" w:rsidRDefault="00AE3D57" w:rsidP="00F614A4">
            <w:pPr>
              <w:pStyle w:val="a8"/>
              <w:numPr>
                <w:ilvl w:val="0"/>
                <w:numId w:val="24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系统相关数据</w:t>
            </w:r>
          </w:p>
        </w:tc>
      </w:tr>
    </w:tbl>
    <w:p w14:paraId="40082908" w14:textId="77777777" w:rsidR="00F030B3" w:rsidRDefault="00654CE6" w:rsidP="00F030B3">
      <w:pPr>
        <w:pStyle w:val="2"/>
        <w:ind w:left="180"/>
      </w:pPr>
      <w:bookmarkStart w:id="25" w:name="_Toc62658863"/>
      <w:r>
        <w:rPr>
          <w:rFonts w:hint="eastAsia"/>
        </w:rPr>
        <w:lastRenderedPageBreak/>
        <w:t>信息</w:t>
      </w:r>
      <w:r w:rsidR="00487047">
        <w:rPr>
          <w:rFonts w:hint="eastAsia"/>
        </w:rPr>
        <w:t>统计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54CE6" w14:paraId="3F89A82A" w14:textId="77777777" w:rsidTr="0033630A">
        <w:tc>
          <w:tcPr>
            <w:tcW w:w="1413" w:type="dxa"/>
            <w:vAlign w:val="center"/>
          </w:tcPr>
          <w:p w14:paraId="141AECBA" w14:textId="77777777" w:rsidR="00654CE6" w:rsidRDefault="00654CE6" w:rsidP="0033630A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6883" w:type="dxa"/>
          </w:tcPr>
          <w:p w14:paraId="67F866B9" w14:textId="77777777" w:rsidR="00654CE6" w:rsidRDefault="00654CE6" w:rsidP="00654CE6">
            <w:r>
              <w:rPr>
                <w:rFonts w:hint="eastAsia"/>
              </w:rPr>
              <w:t>1-</w:t>
            </w:r>
            <w:r w:rsidR="000B3CAB">
              <w:rPr>
                <w:rFonts w:hint="eastAsia"/>
              </w:rPr>
              <w:t>3</w:t>
            </w:r>
          </w:p>
        </w:tc>
      </w:tr>
      <w:tr w:rsidR="00654CE6" w14:paraId="1FE48419" w14:textId="77777777" w:rsidTr="0033630A">
        <w:tc>
          <w:tcPr>
            <w:tcW w:w="1413" w:type="dxa"/>
            <w:vAlign w:val="center"/>
          </w:tcPr>
          <w:p w14:paraId="1F052EBF" w14:textId="77777777" w:rsidR="00654CE6" w:rsidRDefault="00654CE6" w:rsidP="0033630A">
            <w:pPr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6883" w:type="dxa"/>
          </w:tcPr>
          <w:p w14:paraId="24DF26E9" w14:textId="77777777" w:rsidR="00654CE6" w:rsidRDefault="00654CE6" w:rsidP="0033630A">
            <w:r>
              <w:rPr>
                <w:rFonts w:hint="eastAsia"/>
              </w:rPr>
              <w:t>统计信息</w:t>
            </w:r>
          </w:p>
        </w:tc>
      </w:tr>
      <w:tr w:rsidR="00654CE6" w14:paraId="1B0CD118" w14:textId="77777777" w:rsidTr="0033630A">
        <w:tc>
          <w:tcPr>
            <w:tcW w:w="1413" w:type="dxa"/>
            <w:vAlign w:val="center"/>
          </w:tcPr>
          <w:p w14:paraId="1CAC898D" w14:textId="77777777" w:rsidR="00654CE6" w:rsidRDefault="00654CE6" w:rsidP="0033630A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6883" w:type="dxa"/>
          </w:tcPr>
          <w:p w14:paraId="2225B13A" w14:textId="77777777" w:rsidR="00654CE6" w:rsidRPr="00695556" w:rsidRDefault="00654CE6" w:rsidP="00695556">
            <w:r>
              <w:rPr>
                <w:rFonts w:hint="eastAsia"/>
              </w:rPr>
              <w:t>按照</w:t>
            </w:r>
            <w:r>
              <w:t>客户</w:t>
            </w:r>
            <w:r>
              <w:rPr>
                <w:rFonts w:hint="eastAsia"/>
              </w:rPr>
              <w:t>需要的</w:t>
            </w:r>
            <w:r>
              <w:t>各种</w:t>
            </w:r>
            <w:r>
              <w:rPr>
                <w:rFonts w:hint="eastAsia"/>
              </w:rPr>
              <w:t>审计统计信息</w:t>
            </w:r>
            <w:r>
              <w:t>需求，对这些统计量进行计算，反馈给审计人员进行分析</w:t>
            </w:r>
            <w:r w:rsidR="00182CA3">
              <w:rPr>
                <w:rFonts w:hint="eastAsia"/>
              </w:rPr>
              <w:t>。</w:t>
            </w:r>
            <w:r w:rsidR="00675782">
              <w:rPr>
                <w:rFonts w:hint="eastAsia"/>
              </w:rPr>
              <w:t>例如每一种</w:t>
            </w:r>
            <w:r w:rsidR="00675782">
              <w:t>问题的</w:t>
            </w:r>
            <w:r w:rsidR="00675782">
              <w:rPr>
                <w:rFonts w:hint="eastAsia"/>
              </w:rPr>
              <w:t>数量</w:t>
            </w:r>
            <w:r w:rsidR="00675782">
              <w:t>等等。</w:t>
            </w:r>
          </w:p>
        </w:tc>
      </w:tr>
      <w:tr w:rsidR="00654CE6" w14:paraId="1B05F8B4" w14:textId="77777777" w:rsidTr="0033630A">
        <w:tc>
          <w:tcPr>
            <w:tcW w:w="1413" w:type="dxa"/>
            <w:vAlign w:val="center"/>
          </w:tcPr>
          <w:p w14:paraId="55BE4316" w14:textId="77777777" w:rsidR="00654CE6" w:rsidRDefault="00654CE6" w:rsidP="0033630A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</w:tcPr>
          <w:p w14:paraId="7F2073C3" w14:textId="77777777" w:rsidR="00654CE6" w:rsidRDefault="00654CE6" w:rsidP="0033630A">
            <w:r>
              <w:t>高</w:t>
            </w:r>
          </w:p>
        </w:tc>
      </w:tr>
      <w:tr w:rsidR="00654CE6" w14:paraId="6BE74DB9" w14:textId="77777777" w:rsidTr="0033630A">
        <w:tc>
          <w:tcPr>
            <w:tcW w:w="1413" w:type="dxa"/>
            <w:vAlign w:val="center"/>
          </w:tcPr>
          <w:p w14:paraId="4F22C46B" w14:textId="77777777" w:rsidR="00654CE6" w:rsidRDefault="00654CE6" w:rsidP="0033630A">
            <w:pPr>
              <w:jc w:val="center"/>
            </w:pPr>
            <w:r>
              <w:rPr>
                <w:rFonts w:hint="eastAsia"/>
              </w:rPr>
              <w:t>数据需求</w:t>
            </w:r>
          </w:p>
        </w:tc>
        <w:tc>
          <w:tcPr>
            <w:tcW w:w="6883" w:type="dxa"/>
          </w:tcPr>
          <w:p w14:paraId="03D60B1A" w14:textId="77777777" w:rsidR="00654CE6" w:rsidRPr="00AE3D57" w:rsidRDefault="00654CE6" w:rsidP="00785A83">
            <w:pPr>
              <w:pStyle w:val="a8"/>
              <w:numPr>
                <w:ilvl w:val="0"/>
                <w:numId w:val="18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补全</w:t>
            </w:r>
            <w:r>
              <w:rPr>
                <w:b/>
              </w:rPr>
              <w:t>信息后的整改</w:t>
            </w:r>
            <w:r w:rsidR="00785A83">
              <w:rPr>
                <w:rFonts w:hint="eastAsia"/>
                <w:b/>
              </w:rPr>
              <w:t>问题</w:t>
            </w:r>
            <w:r>
              <w:rPr>
                <w:b/>
              </w:rPr>
              <w:t>表</w:t>
            </w:r>
          </w:p>
          <w:p w14:paraId="457489D6" w14:textId="77777777" w:rsidR="00654CE6" w:rsidRPr="00251805" w:rsidRDefault="00654CE6" w:rsidP="00785A83">
            <w:pPr>
              <w:pStyle w:val="a8"/>
              <w:numPr>
                <w:ilvl w:val="0"/>
                <w:numId w:val="18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辅助</w:t>
            </w:r>
            <w:r>
              <w:rPr>
                <w:b/>
              </w:rPr>
              <w:t>信息表</w:t>
            </w:r>
          </w:p>
          <w:p w14:paraId="22D8A2B9" w14:textId="77777777" w:rsidR="00654CE6" w:rsidRPr="00AE3D57" w:rsidRDefault="00654CE6" w:rsidP="00785A83">
            <w:pPr>
              <w:pStyle w:val="a8"/>
              <w:numPr>
                <w:ilvl w:val="0"/>
                <w:numId w:val="18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系统相关数据</w:t>
            </w:r>
          </w:p>
        </w:tc>
      </w:tr>
    </w:tbl>
    <w:p w14:paraId="491F3E77" w14:textId="77777777" w:rsidR="004A7166" w:rsidRDefault="004A7166" w:rsidP="004A7166">
      <w:pPr>
        <w:pStyle w:val="2"/>
        <w:ind w:left="180"/>
      </w:pPr>
      <w:bookmarkStart w:id="26" w:name="_Toc62658865"/>
      <w:r>
        <w:t>整改情况自动提醒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A7166" w14:paraId="4DE88D9B" w14:textId="77777777" w:rsidTr="0033630A">
        <w:tc>
          <w:tcPr>
            <w:tcW w:w="1413" w:type="dxa"/>
            <w:vAlign w:val="center"/>
          </w:tcPr>
          <w:p w14:paraId="4EAC404F" w14:textId="77777777" w:rsidR="004A7166" w:rsidRDefault="004A7166" w:rsidP="0033630A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6883" w:type="dxa"/>
          </w:tcPr>
          <w:p w14:paraId="412BF1D0" w14:textId="0D77432B" w:rsidR="004A7166" w:rsidRDefault="004A7166" w:rsidP="004A7166">
            <w:r>
              <w:rPr>
                <w:rFonts w:hint="eastAsia"/>
              </w:rPr>
              <w:t>1-</w:t>
            </w:r>
            <w:r w:rsidR="007D0755">
              <w:rPr>
                <w:rFonts w:hint="eastAsia"/>
              </w:rPr>
              <w:t>4</w:t>
            </w:r>
          </w:p>
        </w:tc>
      </w:tr>
      <w:tr w:rsidR="004A7166" w14:paraId="39E982B6" w14:textId="77777777" w:rsidTr="0033630A">
        <w:tc>
          <w:tcPr>
            <w:tcW w:w="1413" w:type="dxa"/>
            <w:vAlign w:val="center"/>
          </w:tcPr>
          <w:p w14:paraId="6D8D535D" w14:textId="77777777" w:rsidR="004A7166" w:rsidRDefault="004A7166" w:rsidP="0033630A">
            <w:pPr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6883" w:type="dxa"/>
          </w:tcPr>
          <w:p w14:paraId="61C411BE" w14:textId="77777777" w:rsidR="004A7166" w:rsidRDefault="004A7166" w:rsidP="0033630A">
            <w:r>
              <w:rPr>
                <w:rFonts w:hint="eastAsia"/>
              </w:rPr>
              <w:t>整改情况</w:t>
            </w:r>
            <w:r>
              <w:t>自动提醒</w:t>
            </w:r>
          </w:p>
        </w:tc>
      </w:tr>
      <w:tr w:rsidR="004A7166" w14:paraId="201C4AA0" w14:textId="77777777" w:rsidTr="0033630A">
        <w:tc>
          <w:tcPr>
            <w:tcW w:w="1413" w:type="dxa"/>
            <w:vAlign w:val="center"/>
          </w:tcPr>
          <w:p w14:paraId="4E484E0B" w14:textId="77777777" w:rsidR="004A7166" w:rsidRDefault="004A7166" w:rsidP="0033630A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6883" w:type="dxa"/>
          </w:tcPr>
          <w:p w14:paraId="46E6D23D" w14:textId="77777777" w:rsidR="004A7166" w:rsidRPr="00695556" w:rsidRDefault="004A7166" w:rsidP="004F6CE0">
            <w:r>
              <w:rPr>
                <w:rFonts w:hint="eastAsia"/>
              </w:rPr>
              <w:t>通过联合查询</w:t>
            </w:r>
            <w:r>
              <w:t>进展表和</w:t>
            </w:r>
            <w:r w:rsidR="004F6CE0">
              <w:t>审计</w:t>
            </w:r>
            <w:r>
              <w:t>问题表，将问题最新整改信息写入</w:t>
            </w:r>
            <w:r w:rsidR="004F6CE0">
              <w:t>审计</w:t>
            </w:r>
            <w:r>
              <w:t>问题表。在</w:t>
            </w:r>
            <w:r w:rsidR="004F6CE0">
              <w:t>审计</w:t>
            </w:r>
            <w:r>
              <w:t>问题表中设置触发器</w:t>
            </w:r>
            <w:r>
              <w:rPr>
                <w:rFonts w:hint="eastAsia"/>
              </w:rPr>
              <w:t>，</w:t>
            </w:r>
            <w:r>
              <w:t>按照条件触发生成提醒信息。</w:t>
            </w:r>
            <w:r w:rsidR="000E6195">
              <w:rPr>
                <w:rFonts w:hint="eastAsia"/>
              </w:rPr>
              <w:t>例如</w:t>
            </w:r>
            <w:r w:rsidR="000E6195">
              <w:t>整改日期快到达，但是问题</w:t>
            </w:r>
            <w:r w:rsidR="000E6195">
              <w:rPr>
                <w:rFonts w:hint="eastAsia"/>
              </w:rPr>
              <w:t>仍然</w:t>
            </w:r>
            <w:r w:rsidR="000E6195">
              <w:t>没有完成，则触发提示表示问题需要马上整改。</w:t>
            </w:r>
          </w:p>
        </w:tc>
      </w:tr>
      <w:tr w:rsidR="004A7166" w14:paraId="5A699AB2" w14:textId="77777777" w:rsidTr="0033630A">
        <w:tc>
          <w:tcPr>
            <w:tcW w:w="1413" w:type="dxa"/>
            <w:vAlign w:val="center"/>
          </w:tcPr>
          <w:p w14:paraId="78679524" w14:textId="77777777" w:rsidR="004A7166" w:rsidRDefault="004A7166" w:rsidP="0033630A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</w:tcPr>
          <w:p w14:paraId="38D18F0C" w14:textId="77777777" w:rsidR="004A7166" w:rsidRDefault="004A7166" w:rsidP="0033630A">
            <w:r>
              <w:t>高</w:t>
            </w:r>
          </w:p>
        </w:tc>
      </w:tr>
      <w:tr w:rsidR="004A7166" w14:paraId="799EB9B6" w14:textId="77777777" w:rsidTr="0033630A">
        <w:tc>
          <w:tcPr>
            <w:tcW w:w="1413" w:type="dxa"/>
            <w:vAlign w:val="center"/>
          </w:tcPr>
          <w:p w14:paraId="2060889D" w14:textId="77777777" w:rsidR="004A7166" w:rsidRDefault="004A7166" w:rsidP="0033630A">
            <w:pPr>
              <w:jc w:val="center"/>
            </w:pPr>
            <w:r>
              <w:rPr>
                <w:rFonts w:hint="eastAsia"/>
              </w:rPr>
              <w:t>数据需求</w:t>
            </w:r>
          </w:p>
        </w:tc>
        <w:tc>
          <w:tcPr>
            <w:tcW w:w="6883" w:type="dxa"/>
          </w:tcPr>
          <w:p w14:paraId="3265C2BB" w14:textId="77777777" w:rsidR="004A7166" w:rsidRDefault="004A7166" w:rsidP="000D2937">
            <w:pPr>
              <w:pStyle w:val="a8"/>
              <w:numPr>
                <w:ilvl w:val="0"/>
                <w:numId w:val="20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补全</w:t>
            </w:r>
            <w:r>
              <w:rPr>
                <w:b/>
              </w:rPr>
              <w:t>信息后的整改</w:t>
            </w:r>
            <w:r>
              <w:rPr>
                <w:rFonts w:hint="eastAsia"/>
                <w:b/>
              </w:rPr>
              <w:t>问题</w:t>
            </w:r>
            <w:r>
              <w:rPr>
                <w:b/>
              </w:rPr>
              <w:t>表</w:t>
            </w:r>
          </w:p>
          <w:p w14:paraId="04EC55A8" w14:textId="77777777" w:rsidR="000D2937" w:rsidRPr="000D2937" w:rsidRDefault="000D2937" w:rsidP="000D2937">
            <w:pPr>
              <w:pStyle w:val="a8"/>
              <w:numPr>
                <w:ilvl w:val="0"/>
                <w:numId w:val="20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辅助</w:t>
            </w:r>
            <w:r>
              <w:rPr>
                <w:b/>
              </w:rPr>
              <w:t>信息表</w:t>
            </w:r>
          </w:p>
        </w:tc>
      </w:tr>
    </w:tbl>
    <w:p w14:paraId="59477759" w14:textId="77777777" w:rsidR="004F6CE0" w:rsidRDefault="00BC3D16" w:rsidP="004F6CE0">
      <w:pPr>
        <w:pStyle w:val="2"/>
        <w:ind w:left="180"/>
      </w:pPr>
      <w:bookmarkStart w:id="27" w:name="_Toc62658866"/>
      <w:bookmarkStart w:id="28" w:name="_Toc121128976"/>
      <w:bookmarkStart w:id="29" w:name="_Toc120307680"/>
      <w:r>
        <w:rPr>
          <w:rFonts w:hint="eastAsia"/>
        </w:rPr>
        <w:t>小程序</w:t>
      </w:r>
      <w:r w:rsidR="004F6CE0">
        <w:t>导出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数据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F6CE0" w14:paraId="1740ED3D" w14:textId="77777777" w:rsidTr="0033630A">
        <w:tc>
          <w:tcPr>
            <w:tcW w:w="1413" w:type="dxa"/>
            <w:vAlign w:val="center"/>
          </w:tcPr>
          <w:p w14:paraId="25BA7178" w14:textId="77777777" w:rsidR="004F6CE0" w:rsidRDefault="004F6CE0" w:rsidP="0033630A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6883" w:type="dxa"/>
          </w:tcPr>
          <w:p w14:paraId="7C9FBDCA" w14:textId="62C07238" w:rsidR="004F6CE0" w:rsidRDefault="004F6CE0" w:rsidP="004F6CE0">
            <w:r>
              <w:rPr>
                <w:rFonts w:hint="eastAsia"/>
              </w:rPr>
              <w:t>1-</w:t>
            </w:r>
            <w:r w:rsidR="007D0755">
              <w:rPr>
                <w:rFonts w:hint="eastAsia"/>
              </w:rPr>
              <w:t>5</w:t>
            </w:r>
          </w:p>
        </w:tc>
      </w:tr>
      <w:tr w:rsidR="004F6CE0" w14:paraId="6561DAC5" w14:textId="77777777" w:rsidTr="0033630A">
        <w:tc>
          <w:tcPr>
            <w:tcW w:w="1413" w:type="dxa"/>
            <w:vAlign w:val="center"/>
          </w:tcPr>
          <w:p w14:paraId="30DA0491" w14:textId="77777777" w:rsidR="004F6CE0" w:rsidRDefault="004F6CE0" w:rsidP="0033630A">
            <w:pPr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6883" w:type="dxa"/>
          </w:tcPr>
          <w:p w14:paraId="36EE0C7D" w14:textId="77777777" w:rsidR="004F6CE0" w:rsidRDefault="004F6CE0" w:rsidP="0033630A">
            <w:r>
              <w:rPr>
                <w:rFonts w:hint="eastAsia"/>
              </w:rPr>
              <w:t>O</w:t>
            </w:r>
            <w:r>
              <w:t>A</w:t>
            </w:r>
            <w:r>
              <w:t>数据导出</w:t>
            </w:r>
          </w:p>
        </w:tc>
      </w:tr>
      <w:tr w:rsidR="004F6CE0" w:rsidRPr="00952C09" w14:paraId="4FE2F518" w14:textId="77777777" w:rsidTr="0033630A">
        <w:tc>
          <w:tcPr>
            <w:tcW w:w="1413" w:type="dxa"/>
            <w:vAlign w:val="center"/>
          </w:tcPr>
          <w:p w14:paraId="76129CB7" w14:textId="77777777" w:rsidR="004F6CE0" w:rsidRDefault="004F6CE0" w:rsidP="0033630A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6883" w:type="dxa"/>
          </w:tcPr>
          <w:p w14:paraId="431320ED" w14:textId="77777777" w:rsidR="004F6CE0" w:rsidRPr="007608A0" w:rsidRDefault="00952C09" w:rsidP="001A637F">
            <w:pPr>
              <w:pStyle w:val="a9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设计</w:t>
            </w:r>
            <w:r>
              <w:rPr>
                <w:kern w:val="2"/>
                <w:sz w:val="21"/>
                <w:szCs w:val="21"/>
              </w:rPr>
              <w:t>小程序，让</w:t>
            </w:r>
            <w:r w:rsidR="007608A0">
              <w:rPr>
                <w:kern w:val="2"/>
                <w:sz w:val="21"/>
                <w:szCs w:val="21"/>
              </w:rPr>
              <w:t>各地区审计单位从</w:t>
            </w:r>
            <w:r w:rsidR="007608A0">
              <w:rPr>
                <w:rFonts w:hint="eastAsia"/>
                <w:kern w:val="2"/>
                <w:sz w:val="21"/>
                <w:szCs w:val="21"/>
              </w:rPr>
              <w:t>OA系统</w:t>
            </w:r>
            <w:r w:rsidR="007608A0">
              <w:rPr>
                <w:kern w:val="2"/>
                <w:sz w:val="21"/>
                <w:szCs w:val="21"/>
              </w:rPr>
              <w:t>中提取相应审计信息并存储在</w:t>
            </w:r>
            <w:r w:rsidR="007608A0">
              <w:rPr>
                <w:rFonts w:hint="eastAsia"/>
                <w:kern w:val="2"/>
                <w:sz w:val="21"/>
                <w:szCs w:val="21"/>
              </w:rPr>
              <w:t>存储</w:t>
            </w:r>
            <w:r w:rsidR="007608A0">
              <w:rPr>
                <w:kern w:val="2"/>
                <w:sz w:val="21"/>
                <w:szCs w:val="21"/>
              </w:rPr>
              <w:t>介质之中</w:t>
            </w:r>
            <w:r w:rsidR="007608A0">
              <w:rPr>
                <w:rFonts w:hint="eastAsia"/>
                <w:kern w:val="2"/>
                <w:sz w:val="21"/>
                <w:szCs w:val="21"/>
              </w:rPr>
              <w:t>（光盘</w:t>
            </w:r>
            <w:r w:rsidR="007608A0">
              <w:rPr>
                <w:kern w:val="2"/>
                <w:sz w:val="21"/>
                <w:szCs w:val="21"/>
              </w:rPr>
              <w:t>等</w:t>
            </w:r>
            <w:r w:rsidR="007608A0">
              <w:rPr>
                <w:rFonts w:hint="eastAsia"/>
                <w:kern w:val="2"/>
                <w:sz w:val="21"/>
                <w:szCs w:val="21"/>
              </w:rPr>
              <w:t>）。</w:t>
            </w:r>
          </w:p>
        </w:tc>
      </w:tr>
      <w:tr w:rsidR="004F6CE0" w14:paraId="43A2B95C" w14:textId="77777777" w:rsidTr="0033630A">
        <w:tc>
          <w:tcPr>
            <w:tcW w:w="1413" w:type="dxa"/>
            <w:vAlign w:val="center"/>
          </w:tcPr>
          <w:p w14:paraId="50E1811E" w14:textId="77777777" w:rsidR="004F6CE0" w:rsidRDefault="004F6CE0" w:rsidP="0033630A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</w:tcPr>
          <w:p w14:paraId="76234F36" w14:textId="77777777" w:rsidR="004F6CE0" w:rsidRDefault="004F6CE0" w:rsidP="0033630A">
            <w:r>
              <w:t>高</w:t>
            </w:r>
          </w:p>
        </w:tc>
      </w:tr>
      <w:tr w:rsidR="004F6CE0" w14:paraId="35FD163D" w14:textId="77777777" w:rsidTr="0033630A">
        <w:tc>
          <w:tcPr>
            <w:tcW w:w="1413" w:type="dxa"/>
            <w:vAlign w:val="center"/>
          </w:tcPr>
          <w:p w14:paraId="54ADEA3E" w14:textId="77777777" w:rsidR="004F6CE0" w:rsidRDefault="004F6CE0" w:rsidP="0033630A">
            <w:pPr>
              <w:jc w:val="center"/>
            </w:pPr>
            <w:r>
              <w:rPr>
                <w:rFonts w:hint="eastAsia"/>
              </w:rPr>
              <w:t>数据需求</w:t>
            </w:r>
          </w:p>
        </w:tc>
        <w:tc>
          <w:tcPr>
            <w:tcW w:w="6883" w:type="dxa"/>
          </w:tcPr>
          <w:p w14:paraId="2F0034FA" w14:textId="77777777" w:rsidR="004F6CE0" w:rsidRPr="000D2937" w:rsidRDefault="004F6CE0" w:rsidP="004F6CE0">
            <w:pPr>
              <w:pStyle w:val="a8"/>
              <w:numPr>
                <w:ilvl w:val="0"/>
                <w:numId w:val="2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系统相关数据</w:t>
            </w:r>
          </w:p>
        </w:tc>
      </w:tr>
    </w:tbl>
    <w:p w14:paraId="494AFD93" w14:textId="77777777" w:rsidR="005976EE" w:rsidRDefault="005976EE" w:rsidP="005976EE">
      <w:pPr>
        <w:pStyle w:val="aa"/>
      </w:pPr>
    </w:p>
    <w:p w14:paraId="5CEEBAF4" w14:textId="77777777" w:rsidR="005976EE" w:rsidRDefault="005976EE" w:rsidP="004F6CE0">
      <w:pPr>
        <w:pStyle w:val="aa"/>
        <w:sectPr w:rsidR="005976E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D871894" w14:textId="77777777" w:rsidR="00884624" w:rsidRDefault="005A7693">
      <w:pPr>
        <w:pStyle w:val="1"/>
      </w:pPr>
      <w:bookmarkStart w:id="30" w:name="_Toc62658867"/>
      <w:r>
        <w:rPr>
          <w:rFonts w:hint="eastAsia"/>
        </w:rPr>
        <w:lastRenderedPageBreak/>
        <w:t>其它非功能需求</w:t>
      </w:r>
      <w:bookmarkEnd w:id="28"/>
      <w:bookmarkEnd w:id="29"/>
      <w:bookmarkEnd w:id="30"/>
    </w:p>
    <w:p w14:paraId="52C6BBDB" w14:textId="77777777" w:rsidR="00C8291D" w:rsidRDefault="00C8291D" w:rsidP="00C8291D">
      <w:pPr>
        <w:pStyle w:val="2"/>
        <w:ind w:left="180"/>
        <w:rPr>
          <w:bCs/>
          <w:sz w:val="21"/>
          <w:szCs w:val="21"/>
        </w:rPr>
      </w:pPr>
      <w:bookmarkStart w:id="31" w:name="_Toc62658868"/>
      <w:bookmarkStart w:id="32" w:name="_Toc120307686"/>
      <w:bookmarkStart w:id="33" w:name="_Toc121128982"/>
      <w:r w:rsidRPr="00C8291D">
        <w:rPr>
          <w:rFonts w:hint="eastAsia"/>
        </w:rPr>
        <w:t>技术架构要求</w:t>
      </w:r>
      <w:bookmarkEnd w:id="31"/>
    </w:p>
    <w:p w14:paraId="2D21B573" w14:textId="5E5EF1AA" w:rsidR="00C8291D" w:rsidRDefault="00C8291D" w:rsidP="00C8291D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系统的技术体系要求采用主流技术架构开发，采用</w:t>
      </w:r>
      <w:r w:rsidR="00D10001">
        <w:rPr>
          <w:rFonts w:hint="eastAsia"/>
          <w:kern w:val="2"/>
          <w:sz w:val="21"/>
          <w:szCs w:val="21"/>
        </w:rPr>
        <w:t>国产关系型数据库</w:t>
      </w:r>
      <w:r>
        <w:rPr>
          <w:rFonts w:hint="eastAsia"/>
          <w:kern w:val="2"/>
          <w:sz w:val="21"/>
          <w:szCs w:val="21"/>
        </w:rPr>
        <w:t>满足</w:t>
      </w:r>
      <w:r w:rsidR="00026344">
        <w:rPr>
          <w:rFonts w:hint="eastAsia"/>
          <w:kern w:val="2"/>
          <w:sz w:val="21"/>
          <w:szCs w:val="21"/>
        </w:rPr>
        <w:t>审计厅</w:t>
      </w:r>
      <w:r>
        <w:rPr>
          <w:rFonts w:hint="eastAsia"/>
          <w:kern w:val="2"/>
          <w:sz w:val="21"/>
          <w:szCs w:val="21"/>
        </w:rPr>
        <w:t>信息化建设的相关规范和要求。</w:t>
      </w:r>
    </w:p>
    <w:p w14:paraId="013ABE0B" w14:textId="77777777" w:rsidR="00C8291D" w:rsidRDefault="00C8291D" w:rsidP="00C8291D">
      <w:pPr>
        <w:pStyle w:val="2"/>
        <w:ind w:left="180"/>
        <w:rPr>
          <w:b w:val="0"/>
          <w:bCs/>
          <w:sz w:val="21"/>
          <w:szCs w:val="21"/>
        </w:rPr>
      </w:pPr>
      <w:bookmarkStart w:id="34" w:name="_Toc62658869"/>
      <w:r w:rsidRPr="00C8291D">
        <w:rPr>
          <w:rFonts w:hint="eastAsia"/>
        </w:rPr>
        <w:t>性能和操作要求</w:t>
      </w:r>
      <w:bookmarkEnd w:id="34"/>
    </w:p>
    <w:p w14:paraId="4599677D" w14:textId="77777777" w:rsidR="00C8291D" w:rsidRDefault="00C8291D" w:rsidP="00C8291D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操作简便：系统设计时，尽可能遵循简单实用的原则，做到对操作人员、使用人员最低的技术门槛要求，简单培训即可进行操作。</w:t>
      </w:r>
    </w:p>
    <w:p w14:paraId="292408CB" w14:textId="77777777" w:rsidR="00C8291D" w:rsidRDefault="00C8291D" w:rsidP="00C8291D">
      <w:pPr>
        <w:pStyle w:val="2"/>
        <w:ind w:left="180"/>
        <w:rPr>
          <w:bCs/>
          <w:sz w:val="21"/>
          <w:szCs w:val="21"/>
        </w:rPr>
      </w:pPr>
      <w:bookmarkStart w:id="35" w:name="_Toc62658870"/>
      <w:r w:rsidRPr="00C8291D">
        <w:rPr>
          <w:rFonts w:hint="eastAsia"/>
        </w:rPr>
        <w:t>安全要求</w:t>
      </w:r>
      <w:bookmarkEnd w:id="35"/>
    </w:p>
    <w:p w14:paraId="667225A4" w14:textId="77777777" w:rsidR="00C8291D" w:rsidRDefault="00C8291D" w:rsidP="00C8291D">
      <w:pPr>
        <w:pStyle w:val="a9"/>
        <w:spacing w:line="460" w:lineRule="exact"/>
        <w:ind w:firstLineChars="200" w:firstLine="42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信息安全需求主要分为两个部分：信息数据的完整性、可靠性。网络的安全性可与现有的服务设施良好结合。为保证业务数据的完整性、可靠性，系统安全方面有以下需求：具有完善的用户管理与授权功能；提供完整的备份和恢复方案。</w:t>
      </w:r>
    </w:p>
    <w:p w14:paraId="441AF2DF" w14:textId="77777777" w:rsidR="00884624" w:rsidRDefault="005A7693">
      <w:pPr>
        <w:pStyle w:val="2"/>
        <w:ind w:left="180"/>
      </w:pPr>
      <w:bookmarkStart w:id="36" w:name="_Toc62658871"/>
      <w:r>
        <w:rPr>
          <w:rFonts w:hint="eastAsia"/>
        </w:rPr>
        <w:t>用户文档</w:t>
      </w:r>
      <w:bookmarkEnd w:id="32"/>
      <w:bookmarkEnd w:id="33"/>
      <w:bookmarkEnd w:id="36"/>
    </w:p>
    <w:p w14:paraId="58E43D3C" w14:textId="77777777" w:rsidR="00C8291D" w:rsidRPr="00C97ACA" w:rsidRDefault="00C8291D" w:rsidP="00C8291D">
      <w:pPr>
        <w:pStyle w:val="a9"/>
        <w:spacing w:line="460" w:lineRule="exact"/>
        <w:ind w:firstLineChars="200" w:firstLine="420"/>
        <w:rPr>
          <w:sz w:val="21"/>
          <w:szCs w:val="21"/>
        </w:rPr>
      </w:pPr>
      <w:r w:rsidRPr="00C8291D">
        <w:rPr>
          <w:rFonts w:hint="eastAsia"/>
          <w:kern w:val="2"/>
          <w:sz w:val="21"/>
          <w:szCs w:val="21"/>
        </w:rPr>
        <w:t>需要提供各阶段的成果和文档资料</w:t>
      </w:r>
      <w:r w:rsidRPr="00C8291D">
        <w:rPr>
          <w:rFonts w:hint="eastAsia"/>
          <w:szCs w:val="21"/>
        </w:rPr>
        <w:t>，</w:t>
      </w:r>
      <w:r w:rsidRPr="00C97ACA">
        <w:rPr>
          <w:rFonts w:hint="eastAsia"/>
          <w:sz w:val="21"/>
          <w:szCs w:val="21"/>
        </w:rPr>
        <w:t>包括但不限于</w:t>
      </w:r>
      <w:r w:rsidR="00C97ACA">
        <w:rPr>
          <w:rFonts w:hint="eastAsia"/>
          <w:sz w:val="21"/>
          <w:szCs w:val="21"/>
        </w:rPr>
        <w:t>：</w:t>
      </w:r>
    </w:p>
    <w:p w14:paraId="470E1A09" w14:textId="77777777" w:rsidR="00C8291D" w:rsidRPr="00C8291D" w:rsidRDefault="00C8291D" w:rsidP="00DA3027">
      <w:pPr>
        <w:pStyle w:val="a9"/>
        <w:numPr>
          <w:ilvl w:val="1"/>
          <w:numId w:val="15"/>
        </w:numPr>
        <w:spacing w:line="460" w:lineRule="exact"/>
        <w:rPr>
          <w:kern w:val="2"/>
          <w:sz w:val="21"/>
          <w:szCs w:val="21"/>
        </w:rPr>
      </w:pPr>
      <w:r w:rsidRPr="00C8291D">
        <w:rPr>
          <w:rFonts w:hint="eastAsia"/>
          <w:kern w:val="2"/>
          <w:sz w:val="21"/>
          <w:szCs w:val="21"/>
        </w:rPr>
        <w:t>软件需求规格说明书；</w:t>
      </w:r>
    </w:p>
    <w:p w14:paraId="0309B30D" w14:textId="77777777" w:rsidR="00C8291D" w:rsidRPr="00C8291D" w:rsidRDefault="00C8291D" w:rsidP="00DA3027">
      <w:pPr>
        <w:pStyle w:val="a9"/>
        <w:numPr>
          <w:ilvl w:val="1"/>
          <w:numId w:val="15"/>
        </w:numPr>
        <w:spacing w:line="460" w:lineRule="exact"/>
        <w:rPr>
          <w:kern w:val="2"/>
          <w:sz w:val="21"/>
          <w:szCs w:val="21"/>
        </w:rPr>
      </w:pPr>
      <w:r w:rsidRPr="00C8291D">
        <w:rPr>
          <w:rFonts w:hint="eastAsia"/>
          <w:kern w:val="2"/>
          <w:sz w:val="21"/>
          <w:szCs w:val="21"/>
        </w:rPr>
        <w:t>软件设计规格说明书；</w:t>
      </w:r>
    </w:p>
    <w:p w14:paraId="26269CCA" w14:textId="77777777" w:rsidR="00C8291D" w:rsidRPr="00C8291D" w:rsidRDefault="00C8291D" w:rsidP="00DA3027">
      <w:pPr>
        <w:pStyle w:val="a9"/>
        <w:numPr>
          <w:ilvl w:val="1"/>
          <w:numId w:val="15"/>
        </w:numPr>
        <w:spacing w:line="460" w:lineRule="exact"/>
        <w:rPr>
          <w:kern w:val="2"/>
          <w:sz w:val="21"/>
          <w:szCs w:val="21"/>
        </w:rPr>
      </w:pPr>
      <w:r w:rsidRPr="00C8291D">
        <w:rPr>
          <w:rFonts w:hint="eastAsia"/>
          <w:kern w:val="2"/>
          <w:sz w:val="21"/>
          <w:szCs w:val="21"/>
        </w:rPr>
        <w:t>用户手册；</w:t>
      </w:r>
    </w:p>
    <w:p w14:paraId="3259CB86" w14:textId="77777777" w:rsidR="00C8291D" w:rsidRPr="00C8291D" w:rsidRDefault="00C8291D" w:rsidP="00DA3027">
      <w:pPr>
        <w:pStyle w:val="a9"/>
        <w:numPr>
          <w:ilvl w:val="1"/>
          <w:numId w:val="15"/>
        </w:numPr>
        <w:spacing w:line="460" w:lineRule="exact"/>
        <w:rPr>
          <w:kern w:val="2"/>
          <w:sz w:val="21"/>
          <w:szCs w:val="21"/>
        </w:rPr>
      </w:pPr>
      <w:r w:rsidRPr="00C8291D">
        <w:rPr>
          <w:rFonts w:hint="eastAsia"/>
          <w:kern w:val="2"/>
          <w:sz w:val="21"/>
          <w:szCs w:val="21"/>
        </w:rPr>
        <w:t>系统管理维护手册；</w:t>
      </w:r>
    </w:p>
    <w:p w14:paraId="39E1B1DE" w14:textId="77777777" w:rsidR="00C8291D" w:rsidRPr="00C8291D" w:rsidRDefault="00C8291D" w:rsidP="00DA3027">
      <w:pPr>
        <w:pStyle w:val="a9"/>
        <w:numPr>
          <w:ilvl w:val="1"/>
          <w:numId w:val="15"/>
        </w:numPr>
        <w:spacing w:line="460" w:lineRule="exact"/>
        <w:rPr>
          <w:kern w:val="2"/>
          <w:sz w:val="21"/>
          <w:szCs w:val="21"/>
        </w:rPr>
      </w:pPr>
      <w:r w:rsidRPr="00C8291D">
        <w:rPr>
          <w:rFonts w:hint="eastAsia"/>
          <w:kern w:val="2"/>
          <w:sz w:val="21"/>
          <w:szCs w:val="21"/>
        </w:rPr>
        <w:t>涉及接口的数据字典、数据接口协议；</w:t>
      </w:r>
    </w:p>
    <w:p w14:paraId="2271517D" w14:textId="77777777" w:rsidR="00C8291D" w:rsidRPr="00C8291D" w:rsidRDefault="00C8291D" w:rsidP="00DA3027">
      <w:pPr>
        <w:pStyle w:val="a9"/>
        <w:numPr>
          <w:ilvl w:val="1"/>
          <w:numId w:val="15"/>
        </w:numPr>
        <w:spacing w:line="460" w:lineRule="exact"/>
        <w:rPr>
          <w:kern w:val="2"/>
          <w:sz w:val="21"/>
          <w:szCs w:val="21"/>
        </w:rPr>
      </w:pPr>
      <w:r w:rsidRPr="00C8291D">
        <w:rPr>
          <w:rFonts w:hint="eastAsia"/>
          <w:kern w:val="2"/>
          <w:sz w:val="21"/>
          <w:szCs w:val="21"/>
        </w:rPr>
        <w:t>试运行报告；</w:t>
      </w:r>
    </w:p>
    <w:p w14:paraId="704FF8F5" w14:textId="77777777" w:rsidR="00884624" w:rsidRDefault="00C8291D" w:rsidP="00DA3027">
      <w:pPr>
        <w:pStyle w:val="a9"/>
        <w:numPr>
          <w:ilvl w:val="1"/>
          <w:numId w:val="15"/>
        </w:numPr>
        <w:spacing w:line="460" w:lineRule="exact"/>
      </w:pPr>
      <w:r w:rsidRPr="00C8291D">
        <w:rPr>
          <w:rFonts w:hint="eastAsia"/>
          <w:kern w:val="2"/>
          <w:sz w:val="21"/>
          <w:szCs w:val="21"/>
        </w:rPr>
        <w:t>测试报告</w:t>
      </w:r>
      <w:r w:rsidRPr="00D10001">
        <w:rPr>
          <w:rFonts w:hint="eastAsia"/>
          <w:sz w:val="21"/>
          <w:szCs w:val="21"/>
        </w:rPr>
        <w:t>。</w:t>
      </w:r>
    </w:p>
    <w:p w14:paraId="470EB2F5" w14:textId="77777777" w:rsidR="00884624" w:rsidRPr="00C8291D" w:rsidRDefault="00884624" w:rsidP="00C8291D"/>
    <w:sectPr w:rsidR="00884624" w:rsidRPr="00C8291D" w:rsidSect="003925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D00B0" w14:textId="77777777" w:rsidR="00D33FD3" w:rsidRDefault="00D33FD3">
      <w:r>
        <w:separator/>
      </w:r>
    </w:p>
  </w:endnote>
  <w:endnote w:type="continuationSeparator" w:id="0">
    <w:p w14:paraId="5CF7A180" w14:textId="77777777" w:rsidR="00D33FD3" w:rsidRDefault="00D3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44A19" w14:textId="77777777" w:rsidR="001E0B64" w:rsidRDefault="00D33FD3">
    <w:pPr>
      <w:pStyle w:val="a4"/>
      <w:jc w:val="center"/>
    </w:pPr>
    <w:r>
      <w:rPr>
        <w:noProof/>
      </w:rPr>
      <w:pict w14:anchorId="2EA341B0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8752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<v:textbox style="mso-fit-shape-to-text:t" inset="0,0,0,0">
            <w:txbxContent>
              <w:p w14:paraId="481BDA86" w14:textId="77777777" w:rsidR="001E0B64" w:rsidRDefault="001E0B64">
                <w:pPr>
                  <w:pStyle w:val="a4"/>
                  <w:jc w:val="center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>-</w:t>
                </w:r>
                <w:r w:rsidR="00392511">
                  <w:fldChar w:fldCharType="begin"/>
                </w:r>
                <w:r>
                  <w:instrText xml:space="preserve"> PAGE  \* MERGEFORMAT </w:instrText>
                </w:r>
                <w:r w:rsidR="00392511">
                  <w:fldChar w:fldCharType="separate"/>
                </w:r>
                <w:r w:rsidR="00993070">
                  <w:rPr>
                    <w:noProof/>
                  </w:rPr>
                  <w:t>5</w:t>
                </w:r>
                <w:r w:rsidR="00392511">
                  <w:fldChar w:fldCharType="end"/>
                </w:r>
                <w:r>
                  <w:rPr>
                    <w:rFonts w:hint="eastAsia"/>
                  </w:rPr>
                  <w:t>-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9E5B5" w14:textId="77777777" w:rsidR="00D33FD3" w:rsidRDefault="00D33FD3">
      <w:r>
        <w:separator/>
      </w:r>
    </w:p>
  </w:footnote>
  <w:footnote w:type="continuationSeparator" w:id="0">
    <w:p w14:paraId="0C463513" w14:textId="77777777" w:rsidR="00D33FD3" w:rsidRDefault="00D33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95987" w14:textId="77777777" w:rsidR="001E0B64" w:rsidRDefault="001E0B64">
    <w:pPr>
      <w:pStyle w:val="a5"/>
      <w:jc w:val="center"/>
      <w:rPr>
        <w:rFonts w:ascii="黑体" w:eastAsia="黑体" w:hAnsi="黑体" w:cs="黑体"/>
        <w:sz w:val="20"/>
        <w:szCs w:val="21"/>
      </w:rPr>
    </w:pPr>
    <w:r>
      <w:rPr>
        <w:rFonts w:ascii="黑体" w:eastAsia="黑体" w:hAnsi="黑体" w:cs="黑体" w:hint="eastAsia"/>
        <w:sz w:val="20"/>
        <w:szCs w:val="21"/>
      </w:rPr>
      <w:t>湖北省审计厅审计</w:t>
    </w:r>
    <w:r>
      <w:rPr>
        <w:rFonts w:ascii="黑体" w:eastAsia="黑体" w:hAnsi="黑体" w:cs="黑体"/>
        <w:sz w:val="20"/>
        <w:szCs w:val="21"/>
      </w:rPr>
      <w:t>整改信息管理系统</w:t>
    </w:r>
    <w:r>
      <w:rPr>
        <w:rFonts w:ascii="黑体" w:eastAsia="黑体" w:hAnsi="黑体" w:cs="黑体" w:hint="eastAsia"/>
        <w:sz w:val="20"/>
        <w:szCs w:val="21"/>
      </w:rPr>
      <w:t>需求分析说明书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lvl w:ilvl="0">
      <w:start w:val="3"/>
      <w:numFmt w:val="bullet"/>
      <w:lvlText w:val="●"/>
      <w:lvlJc w:val="left"/>
      <w:pPr>
        <w:tabs>
          <w:tab w:val="left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9C5EC7"/>
    <w:multiLevelType w:val="multilevel"/>
    <w:tmpl w:val="96D01A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DA765AC"/>
    <w:multiLevelType w:val="multilevel"/>
    <w:tmpl w:val="96D01A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83D05B1"/>
    <w:multiLevelType w:val="multilevel"/>
    <w:tmpl w:val="E3720C74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A1E7887"/>
    <w:multiLevelType w:val="hybridMultilevel"/>
    <w:tmpl w:val="49CED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D7174C"/>
    <w:multiLevelType w:val="hybridMultilevel"/>
    <w:tmpl w:val="F7E019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FCE4013"/>
    <w:multiLevelType w:val="multilevel"/>
    <w:tmpl w:val="96D01A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3CBE7EB3"/>
    <w:multiLevelType w:val="multilevel"/>
    <w:tmpl w:val="96D01A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30E4573"/>
    <w:multiLevelType w:val="hybridMultilevel"/>
    <w:tmpl w:val="2B908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9F497D"/>
    <w:multiLevelType w:val="multilevel"/>
    <w:tmpl w:val="972C0A8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EA0246B"/>
    <w:multiLevelType w:val="multilevel"/>
    <w:tmpl w:val="96D01A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57AEEE35"/>
    <w:multiLevelType w:val="singleLevel"/>
    <w:tmpl w:val="57AEEE35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7B03CC3"/>
    <w:multiLevelType w:val="singleLevel"/>
    <w:tmpl w:val="57B03CC3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7B03CEA"/>
    <w:multiLevelType w:val="singleLevel"/>
    <w:tmpl w:val="57B03CEA"/>
    <w:lvl w:ilvl="0">
      <w:start w:val="1"/>
      <w:numFmt w:val="lowerLetter"/>
      <w:suff w:val="nothing"/>
      <w:lvlText w:val="%1."/>
      <w:lvlJc w:val="left"/>
    </w:lvl>
  </w:abstractNum>
  <w:abstractNum w:abstractNumId="14" w15:restartNumberingAfterBreak="0">
    <w:nsid w:val="57B03D7B"/>
    <w:multiLevelType w:val="singleLevel"/>
    <w:tmpl w:val="57B03D7B"/>
    <w:lvl w:ilvl="0">
      <w:start w:val="2"/>
      <w:numFmt w:val="decimal"/>
      <w:suff w:val="nothing"/>
      <w:lvlText w:val="%1."/>
      <w:lvlJc w:val="left"/>
    </w:lvl>
  </w:abstractNum>
  <w:abstractNum w:abstractNumId="15" w15:restartNumberingAfterBreak="0">
    <w:nsid w:val="57B04335"/>
    <w:multiLevelType w:val="singleLevel"/>
    <w:tmpl w:val="57B04335"/>
    <w:lvl w:ilvl="0">
      <w:start w:val="3"/>
      <w:numFmt w:val="decimal"/>
      <w:suff w:val="nothing"/>
      <w:lvlText w:val="%1."/>
      <w:lvlJc w:val="left"/>
    </w:lvl>
  </w:abstractNum>
  <w:abstractNum w:abstractNumId="16" w15:restartNumberingAfterBreak="0">
    <w:nsid w:val="57B0442E"/>
    <w:multiLevelType w:val="singleLevel"/>
    <w:tmpl w:val="57B0442E"/>
    <w:lvl w:ilvl="0">
      <w:start w:val="1"/>
      <w:numFmt w:val="lowerLetter"/>
      <w:suff w:val="nothing"/>
      <w:lvlText w:val="%1."/>
      <w:lvlJc w:val="left"/>
    </w:lvl>
  </w:abstractNum>
  <w:abstractNum w:abstractNumId="17" w15:restartNumberingAfterBreak="0">
    <w:nsid w:val="57B045A1"/>
    <w:multiLevelType w:val="singleLevel"/>
    <w:tmpl w:val="57B045A1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7B0465D"/>
    <w:multiLevelType w:val="singleLevel"/>
    <w:tmpl w:val="57B0465D"/>
    <w:lvl w:ilvl="0">
      <w:start w:val="1"/>
      <w:numFmt w:val="lowerLetter"/>
      <w:suff w:val="nothing"/>
      <w:lvlText w:val="%1."/>
      <w:lvlJc w:val="left"/>
    </w:lvl>
  </w:abstractNum>
  <w:abstractNum w:abstractNumId="19" w15:restartNumberingAfterBreak="0">
    <w:nsid w:val="57B047A2"/>
    <w:multiLevelType w:val="singleLevel"/>
    <w:tmpl w:val="57B047A2"/>
    <w:lvl w:ilvl="0">
      <w:start w:val="1"/>
      <w:numFmt w:val="lowerLetter"/>
      <w:suff w:val="nothing"/>
      <w:lvlText w:val="%1."/>
      <w:lvlJc w:val="left"/>
    </w:lvl>
  </w:abstractNum>
  <w:abstractNum w:abstractNumId="20" w15:restartNumberingAfterBreak="0">
    <w:nsid w:val="57B04853"/>
    <w:multiLevelType w:val="singleLevel"/>
    <w:tmpl w:val="57B04853"/>
    <w:lvl w:ilvl="0">
      <w:start w:val="1"/>
      <w:numFmt w:val="lowerLetter"/>
      <w:suff w:val="nothing"/>
      <w:lvlText w:val="%1."/>
      <w:lvlJc w:val="left"/>
    </w:lvl>
  </w:abstractNum>
  <w:abstractNum w:abstractNumId="21" w15:restartNumberingAfterBreak="0">
    <w:nsid w:val="6970320B"/>
    <w:multiLevelType w:val="hybridMultilevel"/>
    <w:tmpl w:val="1EAE80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C7F714F"/>
    <w:multiLevelType w:val="multilevel"/>
    <w:tmpl w:val="96D01A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7F897C91"/>
    <w:multiLevelType w:val="multilevel"/>
    <w:tmpl w:val="96D01A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4"/>
  </w:num>
  <w:num w:numId="16">
    <w:abstractNumId w:val="21"/>
  </w:num>
  <w:num w:numId="17">
    <w:abstractNumId w:val="5"/>
  </w:num>
  <w:num w:numId="18">
    <w:abstractNumId w:val="7"/>
  </w:num>
  <w:num w:numId="19">
    <w:abstractNumId w:val="6"/>
  </w:num>
  <w:num w:numId="20">
    <w:abstractNumId w:val="22"/>
  </w:num>
  <w:num w:numId="21">
    <w:abstractNumId w:val="23"/>
  </w:num>
  <w:num w:numId="22">
    <w:abstractNumId w:val="2"/>
  </w:num>
  <w:num w:numId="23">
    <w:abstractNumId w:val="8"/>
  </w:num>
  <w:num w:numId="2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D096DC6"/>
    <w:rsid w:val="00000537"/>
    <w:rsid w:val="000179C0"/>
    <w:rsid w:val="000227F2"/>
    <w:rsid w:val="000242CB"/>
    <w:rsid w:val="00026344"/>
    <w:rsid w:val="00043646"/>
    <w:rsid w:val="0004390E"/>
    <w:rsid w:val="00046B3E"/>
    <w:rsid w:val="000514D8"/>
    <w:rsid w:val="00051D27"/>
    <w:rsid w:val="00070687"/>
    <w:rsid w:val="000825E6"/>
    <w:rsid w:val="00084C06"/>
    <w:rsid w:val="000957FA"/>
    <w:rsid w:val="000A3F67"/>
    <w:rsid w:val="000B30FD"/>
    <w:rsid w:val="000B3CAB"/>
    <w:rsid w:val="000C0E61"/>
    <w:rsid w:val="000D2937"/>
    <w:rsid w:val="000E6195"/>
    <w:rsid w:val="000E6214"/>
    <w:rsid w:val="000F387D"/>
    <w:rsid w:val="00101EE4"/>
    <w:rsid w:val="0010437E"/>
    <w:rsid w:val="00110D0A"/>
    <w:rsid w:val="0011129A"/>
    <w:rsid w:val="001168E3"/>
    <w:rsid w:val="00117A25"/>
    <w:rsid w:val="00124430"/>
    <w:rsid w:val="0012470B"/>
    <w:rsid w:val="0012533E"/>
    <w:rsid w:val="00125EAE"/>
    <w:rsid w:val="00131467"/>
    <w:rsid w:val="0013186E"/>
    <w:rsid w:val="001344DA"/>
    <w:rsid w:val="001404A0"/>
    <w:rsid w:val="00175F9D"/>
    <w:rsid w:val="00176EB5"/>
    <w:rsid w:val="00182CA3"/>
    <w:rsid w:val="001866FA"/>
    <w:rsid w:val="00196269"/>
    <w:rsid w:val="001A1375"/>
    <w:rsid w:val="001A637F"/>
    <w:rsid w:val="001B11B6"/>
    <w:rsid w:val="001B4D5C"/>
    <w:rsid w:val="001D0BD7"/>
    <w:rsid w:val="001D4F77"/>
    <w:rsid w:val="001D5C07"/>
    <w:rsid w:val="001E0B64"/>
    <w:rsid w:val="001E20B7"/>
    <w:rsid w:val="001E4FD3"/>
    <w:rsid w:val="001F4A57"/>
    <w:rsid w:val="001F4F55"/>
    <w:rsid w:val="00214816"/>
    <w:rsid w:val="0022003B"/>
    <w:rsid w:val="00226233"/>
    <w:rsid w:val="00230ED5"/>
    <w:rsid w:val="0023263E"/>
    <w:rsid w:val="00234057"/>
    <w:rsid w:val="002517DB"/>
    <w:rsid w:val="00251805"/>
    <w:rsid w:val="00254786"/>
    <w:rsid w:val="00256EB8"/>
    <w:rsid w:val="00293C90"/>
    <w:rsid w:val="00294E2F"/>
    <w:rsid w:val="002966AE"/>
    <w:rsid w:val="002A4967"/>
    <w:rsid w:val="002B3606"/>
    <w:rsid w:val="002D459C"/>
    <w:rsid w:val="00321CCD"/>
    <w:rsid w:val="003231FD"/>
    <w:rsid w:val="00342D03"/>
    <w:rsid w:val="00345573"/>
    <w:rsid w:val="003569F0"/>
    <w:rsid w:val="00362DF9"/>
    <w:rsid w:val="003724D7"/>
    <w:rsid w:val="00375CF1"/>
    <w:rsid w:val="00386170"/>
    <w:rsid w:val="00392511"/>
    <w:rsid w:val="003A4608"/>
    <w:rsid w:val="003B43DF"/>
    <w:rsid w:val="003C214B"/>
    <w:rsid w:val="003D1700"/>
    <w:rsid w:val="003D20CF"/>
    <w:rsid w:val="003F4520"/>
    <w:rsid w:val="003F613A"/>
    <w:rsid w:val="003F69CB"/>
    <w:rsid w:val="003F6BEE"/>
    <w:rsid w:val="004004D8"/>
    <w:rsid w:val="004112FF"/>
    <w:rsid w:val="004145FF"/>
    <w:rsid w:val="00417D79"/>
    <w:rsid w:val="00437D48"/>
    <w:rsid w:val="00441F99"/>
    <w:rsid w:val="00450DFC"/>
    <w:rsid w:val="0046074A"/>
    <w:rsid w:val="0046797A"/>
    <w:rsid w:val="00474D12"/>
    <w:rsid w:val="00487047"/>
    <w:rsid w:val="004A2F54"/>
    <w:rsid w:val="004A7166"/>
    <w:rsid w:val="004B034B"/>
    <w:rsid w:val="004C07F4"/>
    <w:rsid w:val="004D0FBA"/>
    <w:rsid w:val="004D15A2"/>
    <w:rsid w:val="004D2044"/>
    <w:rsid w:val="004D628E"/>
    <w:rsid w:val="004F6CE0"/>
    <w:rsid w:val="005121F4"/>
    <w:rsid w:val="005126FC"/>
    <w:rsid w:val="005637BA"/>
    <w:rsid w:val="00563F0E"/>
    <w:rsid w:val="00575185"/>
    <w:rsid w:val="005976EE"/>
    <w:rsid w:val="005A09E3"/>
    <w:rsid w:val="005A7693"/>
    <w:rsid w:val="005B651B"/>
    <w:rsid w:val="005C1DAF"/>
    <w:rsid w:val="005C4575"/>
    <w:rsid w:val="005E3931"/>
    <w:rsid w:val="005F449A"/>
    <w:rsid w:val="00603CD2"/>
    <w:rsid w:val="00612971"/>
    <w:rsid w:val="0063373A"/>
    <w:rsid w:val="00633B63"/>
    <w:rsid w:val="006362BB"/>
    <w:rsid w:val="00641B73"/>
    <w:rsid w:val="006439A7"/>
    <w:rsid w:val="00654CE6"/>
    <w:rsid w:val="00656075"/>
    <w:rsid w:val="00665A5D"/>
    <w:rsid w:val="00672D91"/>
    <w:rsid w:val="00675782"/>
    <w:rsid w:val="006760C5"/>
    <w:rsid w:val="00682684"/>
    <w:rsid w:val="00690090"/>
    <w:rsid w:val="0069085E"/>
    <w:rsid w:val="00695556"/>
    <w:rsid w:val="006A5CD7"/>
    <w:rsid w:val="006C1DDD"/>
    <w:rsid w:val="006C43B6"/>
    <w:rsid w:val="006C4C35"/>
    <w:rsid w:val="006C5A0C"/>
    <w:rsid w:val="006D0DC9"/>
    <w:rsid w:val="006F1332"/>
    <w:rsid w:val="00706367"/>
    <w:rsid w:val="0070779D"/>
    <w:rsid w:val="0071269C"/>
    <w:rsid w:val="00726612"/>
    <w:rsid w:val="0073132D"/>
    <w:rsid w:val="007473E5"/>
    <w:rsid w:val="007608A0"/>
    <w:rsid w:val="00785A83"/>
    <w:rsid w:val="00792EFA"/>
    <w:rsid w:val="007964C6"/>
    <w:rsid w:val="007A088C"/>
    <w:rsid w:val="007A7317"/>
    <w:rsid w:val="007B3FC3"/>
    <w:rsid w:val="007B4AB4"/>
    <w:rsid w:val="007B66BC"/>
    <w:rsid w:val="007C0EF3"/>
    <w:rsid w:val="007C28A2"/>
    <w:rsid w:val="007D0755"/>
    <w:rsid w:val="007D295C"/>
    <w:rsid w:val="007D729B"/>
    <w:rsid w:val="007E16CF"/>
    <w:rsid w:val="007E32BF"/>
    <w:rsid w:val="007E6FED"/>
    <w:rsid w:val="007F48C4"/>
    <w:rsid w:val="00817AA1"/>
    <w:rsid w:val="00854947"/>
    <w:rsid w:val="00866426"/>
    <w:rsid w:val="00867DEC"/>
    <w:rsid w:val="00880BFC"/>
    <w:rsid w:val="00883C6F"/>
    <w:rsid w:val="00884624"/>
    <w:rsid w:val="008B29DE"/>
    <w:rsid w:val="008C178A"/>
    <w:rsid w:val="008D41AE"/>
    <w:rsid w:val="008D4813"/>
    <w:rsid w:val="008E2319"/>
    <w:rsid w:val="00917C78"/>
    <w:rsid w:val="00921852"/>
    <w:rsid w:val="00935DCE"/>
    <w:rsid w:val="00935E09"/>
    <w:rsid w:val="00946669"/>
    <w:rsid w:val="00952013"/>
    <w:rsid w:val="00952C09"/>
    <w:rsid w:val="00986727"/>
    <w:rsid w:val="00992C2A"/>
    <w:rsid w:val="00993070"/>
    <w:rsid w:val="009A20F8"/>
    <w:rsid w:val="009B74ED"/>
    <w:rsid w:val="009E0DE2"/>
    <w:rsid w:val="009F1E40"/>
    <w:rsid w:val="009F7392"/>
    <w:rsid w:val="00A10354"/>
    <w:rsid w:val="00A11723"/>
    <w:rsid w:val="00A14C2C"/>
    <w:rsid w:val="00A236F5"/>
    <w:rsid w:val="00A27E39"/>
    <w:rsid w:val="00A3224B"/>
    <w:rsid w:val="00A341B7"/>
    <w:rsid w:val="00A40874"/>
    <w:rsid w:val="00A53B04"/>
    <w:rsid w:val="00A560BE"/>
    <w:rsid w:val="00A608A4"/>
    <w:rsid w:val="00A8149B"/>
    <w:rsid w:val="00A94C65"/>
    <w:rsid w:val="00A95339"/>
    <w:rsid w:val="00AA3A7F"/>
    <w:rsid w:val="00AC44C1"/>
    <w:rsid w:val="00AD27F4"/>
    <w:rsid w:val="00AE3C0B"/>
    <w:rsid w:val="00AE3D57"/>
    <w:rsid w:val="00B052AB"/>
    <w:rsid w:val="00B108C2"/>
    <w:rsid w:val="00B200C0"/>
    <w:rsid w:val="00B354F2"/>
    <w:rsid w:val="00B874D2"/>
    <w:rsid w:val="00BC3D16"/>
    <w:rsid w:val="00C02E4C"/>
    <w:rsid w:val="00C17EF9"/>
    <w:rsid w:val="00C22A4F"/>
    <w:rsid w:val="00C24680"/>
    <w:rsid w:val="00C253F2"/>
    <w:rsid w:val="00C25DA5"/>
    <w:rsid w:val="00C339F1"/>
    <w:rsid w:val="00C34E76"/>
    <w:rsid w:val="00C41ED8"/>
    <w:rsid w:val="00C725B0"/>
    <w:rsid w:val="00C74C3D"/>
    <w:rsid w:val="00C774E1"/>
    <w:rsid w:val="00C8291D"/>
    <w:rsid w:val="00C96600"/>
    <w:rsid w:val="00C97ACA"/>
    <w:rsid w:val="00CA003D"/>
    <w:rsid w:val="00CB5A7E"/>
    <w:rsid w:val="00CC690D"/>
    <w:rsid w:val="00CE571E"/>
    <w:rsid w:val="00CF2B69"/>
    <w:rsid w:val="00CF7540"/>
    <w:rsid w:val="00D10001"/>
    <w:rsid w:val="00D1399B"/>
    <w:rsid w:val="00D2009F"/>
    <w:rsid w:val="00D25AAD"/>
    <w:rsid w:val="00D33FD3"/>
    <w:rsid w:val="00D409F8"/>
    <w:rsid w:val="00D43C67"/>
    <w:rsid w:val="00D50793"/>
    <w:rsid w:val="00D6374C"/>
    <w:rsid w:val="00D72A54"/>
    <w:rsid w:val="00D76E45"/>
    <w:rsid w:val="00DA3027"/>
    <w:rsid w:val="00DB32FE"/>
    <w:rsid w:val="00DD265D"/>
    <w:rsid w:val="00DE1D63"/>
    <w:rsid w:val="00DF4419"/>
    <w:rsid w:val="00E00689"/>
    <w:rsid w:val="00E059D4"/>
    <w:rsid w:val="00E05AE6"/>
    <w:rsid w:val="00E12507"/>
    <w:rsid w:val="00E24E56"/>
    <w:rsid w:val="00E24FF7"/>
    <w:rsid w:val="00E2608A"/>
    <w:rsid w:val="00E26F1A"/>
    <w:rsid w:val="00E342BF"/>
    <w:rsid w:val="00E61D53"/>
    <w:rsid w:val="00E707B2"/>
    <w:rsid w:val="00F030B3"/>
    <w:rsid w:val="00F1153E"/>
    <w:rsid w:val="00F31DDF"/>
    <w:rsid w:val="00F564D4"/>
    <w:rsid w:val="00F614A4"/>
    <w:rsid w:val="00FA0D72"/>
    <w:rsid w:val="00FC30B2"/>
    <w:rsid w:val="00FD2122"/>
    <w:rsid w:val="00FD21F9"/>
    <w:rsid w:val="00FE71D3"/>
    <w:rsid w:val="5D096DC6"/>
    <w:rsid w:val="6061189A"/>
    <w:rsid w:val="7AE84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45A87B"/>
  <w15:docId w15:val="{D69938FB-12AD-4961-BC1F-5CD20495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39251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rsid w:val="00392511"/>
    <w:pPr>
      <w:keepNext/>
      <w:keepLines/>
      <w:numPr>
        <w:numId w:val="2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rsid w:val="00392511"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link w:val="30"/>
    <w:autoRedefine/>
    <w:unhideWhenUsed/>
    <w:qFormat/>
    <w:rsid w:val="0071269C"/>
    <w:pPr>
      <w:keepNext/>
      <w:keepLines/>
      <w:numPr>
        <w:ilvl w:val="2"/>
        <w:numId w:val="2"/>
      </w:numPr>
      <w:spacing w:beforeLines="50" w:afterLines="5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92511"/>
    <w:pPr>
      <w:spacing w:after="120"/>
      <w:ind w:leftChars="200" w:left="420"/>
    </w:pPr>
  </w:style>
  <w:style w:type="paragraph" w:styleId="a4">
    <w:name w:val="footer"/>
    <w:basedOn w:val="a"/>
    <w:rsid w:val="0039251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Body Text First Indent 2"/>
    <w:basedOn w:val="a3"/>
    <w:rsid w:val="00392511"/>
  </w:style>
  <w:style w:type="paragraph" w:styleId="a5">
    <w:name w:val="header"/>
    <w:basedOn w:val="a"/>
    <w:rsid w:val="00392511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rsid w:val="00392511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uiPriority w:val="39"/>
    <w:rsid w:val="00392511"/>
    <w:pPr>
      <w:ind w:left="210"/>
      <w:jc w:val="left"/>
    </w:pPr>
    <w:rPr>
      <w:smallCaps/>
      <w:sz w:val="20"/>
    </w:rPr>
  </w:style>
  <w:style w:type="character" w:styleId="a6">
    <w:name w:val="Hyperlink"/>
    <w:basedOn w:val="a0"/>
    <w:uiPriority w:val="99"/>
    <w:rsid w:val="00392511"/>
    <w:rPr>
      <w:color w:val="0000FF"/>
      <w:u w:val="single"/>
    </w:rPr>
  </w:style>
  <w:style w:type="character" w:customStyle="1" w:styleId="30">
    <w:name w:val="标题 3 字符"/>
    <w:basedOn w:val="a0"/>
    <w:link w:val="3"/>
    <w:rsid w:val="0071269C"/>
    <w:rPr>
      <w:b/>
      <w:bCs/>
      <w:kern w:val="2"/>
      <w:sz w:val="24"/>
      <w:szCs w:val="32"/>
    </w:rPr>
  </w:style>
  <w:style w:type="table" w:styleId="a7">
    <w:name w:val="Table Grid"/>
    <w:basedOn w:val="a1"/>
    <w:unhideWhenUsed/>
    <w:rsid w:val="00046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C74C3D"/>
    <w:pPr>
      <w:ind w:firstLineChars="200" w:firstLine="420"/>
    </w:pPr>
  </w:style>
  <w:style w:type="paragraph" w:customStyle="1" w:styleId="10">
    <w:name w:val="正文1"/>
    <w:rsid w:val="00C8291D"/>
    <w:pPr>
      <w:jc w:val="both"/>
    </w:pPr>
    <w:rPr>
      <w:rFonts w:cs="Times New Roman"/>
      <w:kern w:val="2"/>
      <w:sz w:val="21"/>
      <w:szCs w:val="21"/>
    </w:rPr>
  </w:style>
  <w:style w:type="paragraph" w:customStyle="1" w:styleId="a9">
    <w:name w:val="样式"/>
    <w:basedOn w:val="a"/>
    <w:rsid w:val="00C8291D"/>
    <w:pPr>
      <w:autoSpaceDE w:val="0"/>
      <w:autoSpaceDN w:val="0"/>
      <w:adjustRightInd w:val="0"/>
      <w:jc w:val="left"/>
    </w:pPr>
    <w:rPr>
      <w:rFonts w:ascii="宋体" w:hAnsi="宋体" w:cs="宋体"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rsid w:val="00FD2122"/>
    <w:pPr>
      <w:ind w:leftChars="400" w:left="840"/>
    </w:pPr>
  </w:style>
  <w:style w:type="paragraph" w:styleId="aa">
    <w:name w:val="No Spacing"/>
    <w:link w:val="ab"/>
    <w:uiPriority w:val="1"/>
    <w:qFormat/>
    <w:rsid w:val="00E00689"/>
    <w:rPr>
      <w:rFonts w:asciiTheme="minorHAnsi" w:eastAsiaTheme="minorEastAsia" w:hAnsiTheme="minorHAnsi"/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E00689"/>
    <w:rPr>
      <w:rFonts w:asciiTheme="minorHAnsi" w:eastAsiaTheme="minorEastAsia" w:hAnsiTheme="minorHAnsi"/>
      <w:sz w:val="22"/>
      <w:szCs w:val="22"/>
    </w:rPr>
  </w:style>
  <w:style w:type="paragraph" w:styleId="ac">
    <w:name w:val="Balloon Text"/>
    <w:basedOn w:val="a"/>
    <w:link w:val="ad"/>
    <w:rsid w:val="00AD27F4"/>
    <w:rPr>
      <w:sz w:val="18"/>
      <w:szCs w:val="18"/>
    </w:rPr>
  </w:style>
  <w:style w:type="character" w:customStyle="1" w:styleId="ad">
    <w:name w:val="批注框文本 字符"/>
    <w:basedOn w:val="a0"/>
    <w:link w:val="ac"/>
    <w:rsid w:val="00AD27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chun57\AppData\Roaming\kingsoft\office6\templates\download\&#40664;&#35748;\&#36719;&#20214;&#38656;&#27714;&#20998;&#26512;&#25253;&#21578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15B4F2A-0C6D-4B51-96EA-6B76035844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软件需求分析报告.wpt</Template>
  <TotalTime>2570</TotalTime>
  <Pages>9</Pages>
  <Words>651</Words>
  <Characters>3713</Characters>
  <Application>Microsoft Office Word</Application>
  <DocSecurity>0</DocSecurity>
  <Lines>30</Lines>
  <Paragraphs>8</Paragraphs>
  <ScaleCrop>false</ScaleCrop>
  <Company>hnabc.cn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软件需求分析报告文档模板</dc:title>
  <dc:creator>yangchun57</dc:creator>
  <cp:lastModifiedBy>Sun Yi</cp:lastModifiedBy>
  <cp:revision>212</cp:revision>
  <dcterms:created xsi:type="dcterms:W3CDTF">2016-08-15T02:18:00Z</dcterms:created>
  <dcterms:modified xsi:type="dcterms:W3CDTF">2021-02-03T10:03:00Z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