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17C3E" w14:textId="6FFBD6D7" w:rsidR="00591C99" w:rsidRDefault="00591C99"/>
    <w:p w14:paraId="2B6DF988" w14:textId="6E536E75" w:rsidR="00130DE7" w:rsidRPr="00407AD6" w:rsidRDefault="00130DE7" w:rsidP="002C1CE5">
      <w:pPr>
        <w:jc w:val="both"/>
        <w:rPr>
          <w:b/>
          <w:bCs/>
          <w:sz w:val="28"/>
          <w:szCs w:val="28"/>
          <w:shd w:val="clear" w:color="auto" w:fill="FFFFFF"/>
        </w:rPr>
      </w:pPr>
      <w:r w:rsidRPr="00407AD6">
        <w:rPr>
          <w:b/>
          <w:bCs/>
          <w:sz w:val="28"/>
          <w:szCs w:val="28"/>
          <w:shd w:val="clear" w:color="auto" w:fill="FFFFFF"/>
        </w:rPr>
        <w:t>What is macro data?</w:t>
      </w:r>
    </w:p>
    <w:p w14:paraId="3CDCC7AD" w14:textId="376BEE32" w:rsidR="00130DE7" w:rsidRPr="00130DE7" w:rsidRDefault="00130DE7" w:rsidP="002C1CE5">
      <w:pPr>
        <w:jc w:val="both"/>
        <w:rPr>
          <w:sz w:val="24"/>
          <w:szCs w:val="24"/>
        </w:rPr>
      </w:pPr>
      <w:r w:rsidRPr="00130DE7">
        <w:rPr>
          <w:sz w:val="24"/>
          <w:szCs w:val="24"/>
        </w:rPr>
        <w:t>In Excel, "macro data" typically refers to a set of recorded actions or a series of commands that can be executed to automate repetitive tasks. These macros can be created using the built-in Visual Basic for Applications (VBA) programming language. Macro data can be incredibly useful for streamlining workflows, automating tasks, and reducing errors in Excel spreadsheets</w:t>
      </w:r>
    </w:p>
    <w:p w14:paraId="7C1AD0A4" w14:textId="5FF58F69" w:rsidR="00130DE7" w:rsidRPr="00130DE7" w:rsidRDefault="00130DE7" w:rsidP="002C1CE5">
      <w:pPr>
        <w:jc w:val="both"/>
        <w:rPr>
          <w:sz w:val="24"/>
          <w:szCs w:val="24"/>
        </w:rPr>
      </w:pPr>
      <w:r w:rsidRPr="00130DE7">
        <w:rPr>
          <w:b/>
          <w:bCs/>
          <w:sz w:val="28"/>
          <w:szCs w:val="28"/>
        </w:rPr>
        <w:t>1. Recording Macros:</w:t>
      </w:r>
      <w:r w:rsidRPr="00130DE7">
        <w:rPr>
          <w:sz w:val="24"/>
          <w:szCs w:val="24"/>
        </w:rPr>
        <w:t xml:space="preserve"> </w:t>
      </w:r>
      <w:r>
        <w:rPr>
          <w:sz w:val="24"/>
          <w:szCs w:val="24"/>
        </w:rPr>
        <w:t xml:space="preserve"> </w:t>
      </w:r>
      <w:r w:rsidRPr="00130DE7">
        <w:rPr>
          <w:sz w:val="24"/>
          <w:szCs w:val="24"/>
        </w:rPr>
        <w:t>Excel allows users to record a series of actions as a macro. This means that instead of manually performing repetitive tasks, users can record their actions once and then play them back whenever needed. This recording process captures keystrokes, mouse clicks, and other actions performed by the user.</w:t>
      </w:r>
    </w:p>
    <w:p w14:paraId="74BFA9C0" w14:textId="6A8B93B2" w:rsidR="00130DE7" w:rsidRPr="00130DE7" w:rsidRDefault="00130DE7" w:rsidP="002C1CE5">
      <w:pPr>
        <w:jc w:val="both"/>
        <w:rPr>
          <w:sz w:val="24"/>
          <w:szCs w:val="24"/>
        </w:rPr>
      </w:pPr>
      <w:r w:rsidRPr="00130DE7">
        <w:rPr>
          <w:b/>
          <w:bCs/>
          <w:sz w:val="28"/>
          <w:szCs w:val="28"/>
        </w:rPr>
        <w:t xml:space="preserve">2. Visual Basic for Applications (VBA):  </w:t>
      </w:r>
      <w:r w:rsidRPr="00130DE7">
        <w:rPr>
          <w:sz w:val="24"/>
          <w:szCs w:val="24"/>
        </w:rPr>
        <w:t>Behind the scenes, Excel macros are written in VBA, a programming language that allows users to automate tasks and manipulate Excel's objects and data. While recording a macro generates VBA code automatically, users can also write or modify VBA code manually to create more complex macros.</w:t>
      </w:r>
    </w:p>
    <w:p w14:paraId="77E01EE3" w14:textId="018A3614" w:rsidR="00130DE7" w:rsidRPr="00130DE7" w:rsidRDefault="00130DE7" w:rsidP="002C1CE5">
      <w:pPr>
        <w:jc w:val="both"/>
        <w:rPr>
          <w:sz w:val="24"/>
          <w:szCs w:val="24"/>
        </w:rPr>
      </w:pPr>
      <w:r w:rsidRPr="00130DE7">
        <w:rPr>
          <w:b/>
          <w:bCs/>
          <w:sz w:val="28"/>
          <w:szCs w:val="28"/>
        </w:rPr>
        <w:t xml:space="preserve">3. Automation:  </w:t>
      </w:r>
      <w:r w:rsidRPr="00130DE7">
        <w:rPr>
          <w:sz w:val="24"/>
          <w:szCs w:val="24"/>
        </w:rPr>
        <w:t>Macro data in Excel enables automation of various tasks, such as formatting cells, generating reports, performing calculations, importing/exporting data, and much more. By automating these tasks, users can save time and reduce the risk of errors that may occur with manual data entry and manipulation.</w:t>
      </w:r>
    </w:p>
    <w:p w14:paraId="6FC9F572" w14:textId="28CB484C" w:rsidR="00130DE7" w:rsidRPr="00130DE7" w:rsidRDefault="00130DE7" w:rsidP="002C1CE5">
      <w:pPr>
        <w:jc w:val="both"/>
        <w:rPr>
          <w:sz w:val="24"/>
          <w:szCs w:val="24"/>
        </w:rPr>
      </w:pPr>
      <w:r w:rsidRPr="00130DE7">
        <w:rPr>
          <w:b/>
          <w:bCs/>
          <w:sz w:val="28"/>
          <w:szCs w:val="28"/>
        </w:rPr>
        <w:t>4. Editing Macros:</w:t>
      </w:r>
      <w:r w:rsidRPr="00130DE7">
        <w:rPr>
          <w:sz w:val="24"/>
          <w:szCs w:val="24"/>
        </w:rPr>
        <w:t xml:space="preserve"> </w:t>
      </w:r>
      <w:r>
        <w:rPr>
          <w:sz w:val="24"/>
          <w:szCs w:val="24"/>
        </w:rPr>
        <w:t xml:space="preserve"> </w:t>
      </w:r>
      <w:r w:rsidRPr="00130DE7">
        <w:rPr>
          <w:sz w:val="24"/>
          <w:szCs w:val="24"/>
        </w:rPr>
        <w:t>After recording a macro or writing VBA code, users can edit and customize it to suit their specific requirements. This includes adding conditions (such as IF statements), loops (such as FOR loops), error handling, and other logic to make the macro more robust and versatile.</w:t>
      </w:r>
    </w:p>
    <w:p w14:paraId="13CB3DF1" w14:textId="6EAA8662" w:rsidR="00130DE7" w:rsidRPr="00130DE7" w:rsidRDefault="00130DE7" w:rsidP="002C1CE5">
      <w:pPr>
        <w:jc w:val="both"/>
        <w:rPr>
          <w:sz w:val="24"/>
          <w:szCs w:val="24"/>
        </w:rPr>
      </w:pPr>
      <w:r w:rsidRPr="00130DE7">
        <w:rPr>
          <w:b/>
          <w:bCs/>
          <w:sz w:val="28"/>
          <w:szCs w:val="28"/>
        </w:rPr>
        <w:t>5. Executing Macros:</w:t>
      </w:r>
      <w:r w:rsidRPr="00130DE7">
        <w:rPr>
          <w:sz w:val="24"/>
          <w:szCs w:val="24"/>
        </w:rPr>
        <w:t xml:space="preserve"> Once created or modified, macros can be executed with a simple click of a button or by using keyboard shortcuts. Excel provides various options for running macros, including running them from the Developer tab, assigning them to buttons or shapes on the worksheet, or running them in response to specific events (e.g., when the workbook is opened or closed).</w:t>
      </w:r>
    </w:p>
    <w:p w14:paraId="5776AD2B" w14:textId="7BC65B10" w:rsidR="00130DE7" w:rsidRPr="00130DE7" w:rsidRDefault="00130DE7" w:rsidP="002C1CE5">
      <w:pPr>
        <w:jc w:val="both"/>
        <w:rPr>
          <w:sz w:val="24"/>
          <w:szCs w:val="24"/>
        </w:rPr>
      </w:pPr>
      <w:r w:rsidRPr="00130DE7">
        <w:rPr>
          <w:b/>
          <w:bCs/>
          <w:sz w:val="28"/>
          <w:szCs w:val="28"/>
        </w:rPr>
        <w:t>6. Sharing and Distribution:</w:t>
      </w:r>
      <w:r w:rsidRPr="00130DE7">
        <w:rPr>
          <w:sz w:val="24"/>
          <w:szCs w:val="24"/>
        </w:rPr>
        <w:t xml:space="preserve"> Excel macros can be shared with others by saving them in the workbook or in a separate Excel add-in file. This allows users to distribute their automated solutions to colleagues or clients, facilitating consistent and efficient data processing across different users and workstations.</w:t>
      </w:r>
    </w:p>
    <w:p w14:paraId="7EDE1FD0" w14:textId="05836EC9" w:rsidR="00130DE7" w:rsidRPr="00130DE7" w:rsidRDefault="00130DE7" w:rsidP="002C1CE5">
      <w:pPr>
        <w:jc w:val="both"/>
        <w:rPr>
          <w:sz w:val="24"/>
          <w:szCs w:val="24"/>
        </w:rPr>
      </w:pPr>
      <w:r w:rsidRPr="00130DE7">
        <w:rPr>
          <w:b/>
          <w:bCs/>
          <w:sz w:val="28"/>
          <w:szCs w:val="28"/>
        </w:rPr>
        <w:t xml:space="preserve">7. Security Considerations: </w:t>
      </w:r>
      <w:r w:rsidRPr="00130DE7">
        <w:rPr>
          <w:sz w:val="24"/>
          <w:szCs w:val="24"/>
        </w:rPr>
        <w:t>While macros can greatly enhance productivity, they can also pose security risks if they are used maliciously. Excel provides security settings that allow users to control the execution of macros, including enabling or disabling macros altogether, or only allowing macros from trusted sources.</w:t>
      </w:r>
    </w:p>
    <w:p w14:paraId="2A775C8F" w14:textId="77777777" w:rsidR="00130DE7" w:rsidRPr="00130DE7" w:rsidRDefault="00130DE7" w:rsidP="002C1CE5">
      <w:pPr>
        <w:jc w:val="both"/>
        <w:rPr>
          <w:sz w:val="24"/>
          <w:szCs w:val="24"/>
        </w:rPr>
      </w:pPr>
    </w:p>
    <w:p w14:paraId="005C6102" w14:textId="77777777" w:rsidR="00407AD6" w:rsidRDefault="00407AD6" w:rsidP="002C1CE5">
      <w:pPr>
        <w:shd w:val="clear" w:color="auto" w:fill="FFFFFF"/>
        <w:spacing w:after="345" w:line="240" w:lineRule="auto"/>
        <w:jc w:val="both"/>
        <w:outlineLvl w:val="1"/>
        <w:rPr>
          <w:rFonts w:ascii="Verdana" w:eastAsia="Times New Roman" w:hAnsi="Verdana" w:cs="Times New Roman"/>
          <w:b/>
          <w:bCs/>
          <w:color w:val="000000"/>
          <w:sz w:val="32"/>
          <w:szCs w:val="32"/>
          <w:lang w:eastAsia="en-IN"/>
        </w:rPr>
      </w:pPr>
    </w:p>
    <w:p w14:paraId="68B2DAC0" w14:textId="14E716A4" w:rsidR="00342153" w:rsidRPr="00407AD6" w:rsidRDefault="00342153" w:rsidP="002C1CE5">
      <w:pPr>
        <w:shd w:val="clear" w:color="auto" w:fill="FFFFFF"/>
        <w:spacing w:after="345" w:line="240" w:lineRule="auto"/>
        <w:jc w:val="both"/>
        <w:outlineLvl w:val="1"/>
        <w:rPr>
          <w:rFonts w:ascii="Verdana" w:eastAsia="Times New Roman" w:hAnsi="Verdana" w:cs="Times New Roman"/>
          <w:b/>
          <w:bCs/>
          <w:color w:val="000000"/>
          <w:sz w:val="24"/>
          <w:szCs w:val="24"/>
          <w:lang w:eastAsia="en-IN"/>
        </w:rPr>
      </w:pPr>
      <w:r w:rsidRPr="00407AD6">
        <w:rPr>
          <w:rFonts w:ascii="Verdana" w:eastAsia="Times New Roman" w:hAnsi="Verdana" w:cs="Times New Roman"/>
          <w:b/>
          <w:bCs/>
          <w:color w:val="000000"/>
          <w:sz w:val="24"/>
          <w:szCs w:val="24"/>
          <w:lang w:eastAsia="en-IN"/>
        </w:rPr>
        <w:t>What is Data Protection</w:t>
      </w:r>
    </w:p>
    <w:p w14:paraId="11C18022" w14:textId="35B9D01C" w:rsidR="00130DE7" w:rsidRPr="00342153" w:rsidRDefault="00342153" w:rsidP="002C1CE5">
      <w:pPr>
        <w:jc w:val="both"/>
        <w:rPr>
          <w:sz w:val="24"/>
          <w:szCs w:val="24"/>
        </w:rPr>
      </w:pPr>
      <w:r w:rsidRPr="00342153">
        <w:rPr>
          <w:rFonts w:ascii="Segoe UI" w:hAnsi="Segoe UI" w:cs="Segoe UI"/>
          <w:color w:val="0D0D0D"/>
          <w:sz w:val="24"/>
          <w:szCs w:val="24"/>
          <w:shd w:val="clear" w:color="auto" w:fill="FFFFFF"/>
        </w:rPr>
        <w:t>Data protection refers to the process of safeguarding digital information from unauthorized access, corruption, theft, or loss. It involves implementing measures and policies to ensure the confidentiality, integrity, and availability of data. Data protection is essential for businesses, organizations, and individuals to maintain trust, comply with regulations, and mitigate risks associated with data breaches and cyber threats.</w:t>
      </w:r>
    </w:p>
    <w:p w14:paraId="078D7A35" w14:textId="03EA481D" w:rsidR="00342153" w:rsidRPr="00342153" w:rsidRDefault="00342153" w:rsidP="002C1CE5">
      <w:pPr>
        <w:jc w:val="both"/>
        <w:rPr>
          <w:sz w:val="24"/>
          <w:szCs w:val="24"/>
        </w:rPr>
      </w:pPr>
      <w:r w:rsidRPr="00342153">
        <w:rPr>
          <w:sz w:val="24"/>
          <w:szCs w:val="24"/>
        </w:rPr>
        <w:t>It seems there might be a typo in your question. Did you mean "data protection"? If so, I can provide an explanation</w:t>
      </w:r>
    </w:p>
    <w:p w14:paraId="402E5906" w14:textId="4DDD23E7" w:rsidR="00342153" w:rsidRPr="00342153" w:rsidRDefault="00342153" w:rsidP="002C1CE5">
      <w:pPr>
        <w:jc w:val="both"/>
        <w:rPr>
          <w:sz w:val="24"/>
          <w:szCs w:val="24"/>
        </w:rPr>
      </w:pPr>
      <w:r w:rsidRPr="00342153">
        <w:rPr>
          <w:sz w:val="24"/>
          <w:szCs w:val="24"/>
        </w:rPr>
        <w:t>Data protection refers to the process of safeguarding digital information from unauthorized access, corruption, theft, or loss. It involves implementing measures and policies to ensure the confidentiality, integrity, and availability of data. Data protection is essential for businesses, organizations, and individuals to maintain trust, comply with regulations, and mitigate risks associated with data breaches and cyber threats.</w:t>
      </w:r>
    </w:p>
    <w:p w14:paraId="44322BEE" w14:textId="346D783C" w:rsidR="00342153" w:rsidRPr="00342153" w:rsidRDefault="00342153" w:rsidP="002C1CE5">
      <w:pPr>
        <w:jc w:val="both"/>
        <w:rPr>
          <w:sz w:val="24"/>
          <w:szCs w:val="24"/>
        </w:rPr>
      </w:pPr>
      <w:r w:rsidRPr="00342153">
        <w:rPr>
          <w:b/>
          <w:bCs/>
          <w:sz w:val="28"/>
          <w:szCs w:val="28"/>
        </w:rPr>
        <w:t>1. Confidentiality:</w:t>
      </w:r>
      <w:r w:rsidRPr="00342153">
        <w:rPr>
          <w:sz w:val="24"/>
          <w:szCs w:val="24"/>
        </w:rPr>
        <w:t xml:space="preserve"> Ensuring that only authorized individuals or systems have access to sensitive or private information. This often involves encryption, access controls, and user authentication mechanisms to prevent unauthorized disclosure of data.</w:t>
      </w:r>
    </w:p>
    <w:p w14:paraId="5B925A33" w14:textId="005AC886" w:rsidR="00342153" w:rsidRPr="00342153" w:rsidRDefault="00342153" w:rsidP="002C1CE5">
      <w:pPr>
        <w:jc w:val="both"/>
        <w:rPr>
          <w:sz w:val="24"/>
          <w:szCs w:val="24"/>
        </w:rPr>
      </w:pPr>
      <w:r w:rsidRPr="00342153">
        <w:rPr>
          <w:b/>
          <w:bCs/>
          <w:sz w:val="28"/>
          <w:szCs w:val="28"/>
        </w:rPr>
        <w:t>2. Integrity:</w:t>
      </w:r>
      <w:r w:rsidRPr="00342153">
        <w:rPr>
          <w:sz w:val="24"/>
          <w:szCs w:val="24"/>
        </w:rPr>
        <w:t xml:space="preserve"> Maintaining the accuracy, consistency, and reliability of data throughout its lifecycle. Measures such as data validation, checksums, and version control help prevent unauthorized alterations or modifications to data.</w:t>
      </w:r>
    </w:p>
    <w:p w14:paraId="188C4A6E" w14:textId="726F81A7" w:rsidR="00342153" w:rsidRPr="00342153" w:rsidRDefault="00342153" w:rsidP="002C1CE5">
      <w:pPr>
        <w:jc w:val="both"/>
        <w:rPr>
          <w:sz w:val="24"/>
          <w:szCs w:val="24"/>
        </w:rPr>
      </w:pPr>
      <w:r w:rsidRPr="00342153">
        <w:rPr>
          <w:b/>
          <w:bCs/>
          <w:sz w:val="28"/>
          <w:szCs w:val="28"/>
        </w:rPr>
        <w:t xml:space="preserve">3. Availability: </w:t>
      </w:r>
      <w:r w:rsidRPr="00342153">
        <w:rPr>
          <w:sz w:val="24"/>
          <w:szCs w:val="24"/>
        </w:rPr>
        <w:t xml:space="preserve">Ensuring that data is accessible and usable when needed by authorized users. This involves implementing redundancy, backup, and disaster recovery solutions to minimize downtime and prevent data loss due to hardware failures, natural disasters, or </w:t>
      </w:r>
      <w:proofErr w:type="spellStart"/>
      <w:r w:rsidRPr="00342153">
        <w:rPr>
          <w:sz w:val="24"/>
          <w:szCs w:val="24"/>
        </w:rPr>
        <w:t>cyber attacks</w:t>
      </w:r>
      <w:proofErr w:type="spellEnd"/>
      <w:r w:rsidRPr="00342153">
        <w:rPr>
          <w:sz w:val="24"/>
          <w:szCs w:val="24"/>
        </w:rPr>
        <w:t>.</w:t>
      </w:r>
    </w:p>
    <w:p w14:paraId="5A1A949B" w14:textId="36C1C810" w:rsidR="00342153" w:rsidRPr="00342153" w:rsidRDefault="00342153" w:rsidP="002C1CE5">
      <w:pPr>
        <w:jc w:val="both"/>
        <w:rPr>
          <w:sz w:val="24"/>
          <w:szCs w:val="24"/>
        </w:rPr>
      </w:pPr>
      <w:r w:rsidRPr="00342153">
        <w:rPr>
          <w:b/>
          <w:bCs/>
          <w:sz w:val="28"/>
          <w:szCs w:val="28"/>
        </w:rPr>
        <w:t>4. Compliance:</w:t>
      </w:r>
      <w:r w:rsidRPr="00342153">
        <w:rPr>
          <w:sz w:val="24"/>
          <w:szCs w:val="24"/>
        </w:rPr>
        <w:t xml:space="preserve"> </w:t>
      </w:r>
      <w:r>
        <w:rPr>
          <w:sz w:val="24"/>
          <w:szCs w:val="24"/>
        </w:rPr>
        <w:t xml:space="preserve"> </w:t>
      </w:r>
      <w:r w:rsidRPr="00342153">
        <w:rPr>
          <w:sz w:val="24"/>
          <w:szCs w:val="24"/>
        </w:rPr>
        <w:t xml:space="preserve">Adhering to legal, regulatory, and industry standards related to data protection and privacy. This includes regulations such as the General Data Protection Regulation (GDPR) in the European Union, the Health Insurance Portability </w:t>
      </w:r>
    </w:p>
    <w:p w14:paraId="6A163F20" w14:textId="0802ABBE" w:rsidR="00342153" w:rsidRPr="00407AD6" w:rsidRDefault="00342153" w:rsidP="002C1CE5">
      <w:pPr>
        <w:jc w:val="both"/>
        <w:rPr>
          <w:sz w:val="24"/>
          <w:szCs w:val="24"/>
        </w:rPr>
      </w:pPr>
      <w:r w:rsidRPr="00342153">
        <w:rPr>
          <w:b/>
          <w:bCs/>
          <w:sz w:val="28"/>
          <w:szCs w:val="28"/>
        </w:rPr>
        <w:t>5. Security Measures</w:t>
      </w:r>
      <w:r w:rsidRPr="00342153">
        <w:rPr>
          <w:b/>
          <w:bCs/>
          <w:sz w:val="24"/>
          <w:szCs w:val="24"/>
        </w:rPr>
        <w:t>:</w:t>
      </w:r>
      <w:r w:rsidRPr="00342153">
        <w:rPr>
          <w:sz w:val="24"/>
          <w:szCs w:val="24"/>
        </w:rPr>
        <w:t xml:space="preserve"> </w:t>
      </w:r>
      <w:r>
        <w:rPr>
          <w:sz w:val="24"/>
          <w:szCs w:val="24"/>
        </w:rPr>
        <w:t xml:space="preserve"> </w:t>
      </w:r>
      <w:r w:rsidRPr="00342153">
        <w:rPr>
          <w:sz w:val="24"/>
          <w:szCs w:val="24"/>
        </w:rPr>
        <w:t>Implementing technical, administrative, and physical security measures to protect data from unauthorized access, including firewalls, antivirus software, intrusion detection systems, security awareness training, and secure data storage practices.</w:t>
      </w:r>
    </w:p>
    <w:p w14:paraId="4D3F4B89" w14:textId="36105593" w:rsidR="00342153" w:rsidRPr="00130DE7" w:rsidRDefault="00342153" w:rsidP="002C1CE5">
      <w:pPr>
        <w:jc w:val="both"/>
        <w:rPr>
          <w:sz w:val="24"/>
          <w:szCs w:val="24"/>
        </w:rPr>
      </w:pPr>
      <w:r w:rsidRPr="00342153">
        <w:rPr>
          <w:b/>
          <w:bCs/>
          <w:sz w:val="28"/>
          <w:szCs w:val="28"/>
        </w:rPr>
        <w:t>6. Data Privacy</w:t>
      </w:r>
      <w:r w:rsidRPr="00342153">
        <w:rPr>
          <w:sz w:val="24"/>
          <w:szCs w:val="24"/>
        </w:rPr>
        <w:t>: Respecting individuals' rights to privacy and protecting their personal information from misuse or unauthorized disclosure. This includes obtaining consent for data collection and processing, providing transparency about data practices, and enabling individuals to exercise their rights over their personal data.</w:t>
      </w:r>
      <w:bookmarkStart w:id="0" w:name="_GoBack"/>
      <w:bookmarkEnd w:id="0"/>
    </w:p>
    <w:sectPr w:rsidR="00342153" w:rsidRPr="00130DE7" w:rsidSect="00130DE7">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31273" w14:textId="77777777" w:rsidR="00D361A8" w:rsidRDefault="00D361A8" w:rsidP="00130DE7">
      <w:pPr>
        <w:spacing w:after="0" w:line="240" w:lineRule="auto"/>
      </w:pPr>
      <w:r>
        <w:separator/>
      </w:r>
    </w:p>
  </w:endnote>
  <w:endnote w:type="continuationSeparator" w:id="0">
    <w:p w14:paraId="0D28BFAD" w14:textId="77777777" w:rsidR="00D361A8" w:rsidRDefault="00D361A8" w:rsidP="0013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E99CD" w14:textId="766BD6EE" w:rsidR="00130DE7" w:rsidRPr="002C1CE5" w:rsidRDefault="002C1CE5" w:rsidP="00407AD6">
    <w:pPr>
      <w:pStyle w:val="Footer"/>
      <w:jc w:val="center"/>
    </w:pPr>
    <w:r>
      <w:t>CSE-AI&amp;DS / 4</w:t>
    </w:r>
    <w:r>
      <w:rPr>
        <w:vertAlign w:val="superscript"/>
      </w:rPr>
      <w:t>th</w:t>
    </w:r>
    <w:r>
      <w:t xml:space="preserve"> SEM / DATA SCIENCE / AD-404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E242C" w14:textId="77777777" w:rsidR="00D361A8" w:rsidRDefault="00D361A8" w:rsidP="00130DE7">
      <w:pPr>
        <w:spacing w:after="0" w:line="240" w:lineRule="auto"/>
      </w:pPr>
      <w:r>
        <w:separator/>
      </w:r>
    </w:p>
  </w:footnote>
  <w:footnote w:type="continuationSeparator" w:id="0">
    <w:p w14:paraId="03B75478" w14:textId="77777777" w:rsidR="00D361A8" w:rsidRDefault="00D361A8" w:rsidP="00130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8BBD7" w14:textId="54E52C47" w:rsidR="00130DE7" w:rsidRPr="002C1CE5" w:rsidRDefault="002C1CE5" w:rsidP="00130DE7">
    <w:pPr>
      <w:pStyle w:val="Header"/>
      <w:jc w:val="center"/>
      <w:rPr>
        <w:sz w:val="28"/>
        <w:szCs w:val="28"/>
      </w:rPr>
    </w:pPr>
    <w:r w:rsidRPr="002C1CE5">
      <w:rPr>
        <w:sz w:val="28"/>
        <w:szCs w:val="28"/>
      </w:rPr>
      <w:t>AMAN SAHU – 018</w:t>
    </w:r>
    <w:r>
      <w:rPr>
        <w:sz w:val="28"/>
        <w:szCs w:val="28"/>
      </w:rPr>
      <w:t>7AS</w:t>
    </w:r>
    <w:r w:rsidRPr="002C1CE5">
      <w:rPr>
        <w:sz w:val="28"/>
        <w:szCs w:val="28"/>
      </w:rPr>
      <w:t>221007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53C14"/>
    <w:multiLevelType w:val="hybridMultilevel"/>
    <w:tmpl w:val="FF20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E7"/>
    <w:rsid w:val="00130DE7"/>
    <w:rsid w:val="002C1CE5"/>
    <w:rsid w:val="00342153"/>
    <w:rsid w:val="00407AD6"/>
    <w:rsid w:val="00591C99"/>
    <w:rsid w:val="00AA5BF8"/>
    <w:rsid w:val="00CD2CF5"/>
    <w:rsid w:val="00D36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68ECC"/>
  <w15:chartTrackingRefBased/>
  <w15:docId w15:val="{880485D3-9EC1-465B-97F7-E531C246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1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DE7"/>
  </w:style>
  <w:style w:type="paragraph" w:styleId="Footer">
    <w:name w:val="footer"/>
    <w:basedOn w:val="Normal"/>
    <w:link w:val="FooterChar"/>
    <w:uiPriority w:val="99"/>
    <w:unhideWhenUsed/>
    <w:rsid w:val="00130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DE7"/>
  </w:style>
  <w:style w:type="character" w:customStyle="1" w:styleId="Heading2Char">
    <w:name w:val="Heading 2 Char"/>
    <w:basedOn w:val="DefaultParagraphFont"/>
    <w:link w:val="Heading2"/>
    <w:uiPriority w:val="9"/>
    <w:rsid w:val="0034215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21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24177">
      <w:bodyDiv w:val="1"/>
      <w:marLeft w:val="0"/>
      <w:marRight w:val="0"/>
      <w:marTop w:val="0"/>
      <w:marBottom w:val="0"/>
      <w:divBdr>
        <w:top w:val="none" w:sz="0" w:space="0" w:color="auto"/>
        <w:left w:val="none" w:sz="0" w:space="0" w:color="auto"/>
        <w:bottom w:val="none" w:sz="0" w:space="0" w:color="auto"/>
        <w:right w:val="none" w:sz="0" w:space="0" w:color="auto"/>
      </w:divBdr>
    </w:div>
    <w:div w:id="162053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amansahu47388@gmail.com</dc:creator>
  <cp:keywords/>
  <dc:description/>
  <cp:lastModifiedBy>Aman sahu</cp:lastModifiedBy>
  <cp:revision>2</cp:revision>
  <dcterms:created xsi:type="dcterms:W3CDTF">2024-03-27T10:03:00Z</dcterms:created>
  <dcterms:modified xsi:type="dcterms:W3CDTF">2024-03-31T09:19:00Z</dcterms:modified>
</cp:coreProperties>
</file>