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40"/>
          <w:szCs w:val="40"/>
        </w:rPr>
      </w:pPr>
      <w:r>
        <w:rPr>
          <w:b/>
          <w:sz w:val="40"/>
          <w:szCs w:val="40"/>
        </w:rPr>
        <w:t xml:space="preserve">COMPUTER ORGANISATION </w:t>
      </w:r>
    </w:p>
    <w:p>
      <w:pPr>
        <w:pStyle w:val="Normal1"/>
        <w:jc w:val="center"/>
        <w:rPr>
          <w:b/>
          <w:b/>
          <w:sz w:val="40"/>
          <w:szCs w:val="40"/>
        </w:rPr>
      </w:pPr>
      <w:r>
        <w:rPr>
          <w:b/>
          <w:sz w:val="40"/>
          <w:szCs w:val="40"/>
        </w:rPr>
        <w:t>Assignment 1</w:t>
      </w:r>
    </w:p>
    <w:p>
      <w:pPr>
        <w:pStyle w:val="Normal1"/>
        <w:rPr/>
      </w:pPr>
      <w:r>
        <w:rPr/>
      </w:r>
    </w:p>
    <w:p>
      <w:pPr>
        <w:pStyle w:val="Normal1"/>
        <w:rPr>
          <w:sz w:val="26"/>
          <w:szCs w:val="26"/>
        </w:rPr>
      </w:pPr>
      <w:r>
        <w:rPr>
          <w:b/>
          <w:sz w:val="26"/>
          <w:szCs w:val="26"/>
        </w:rPr>
        <w:t>Name</w:t>
      </w:r>
      <w:r>
        <w:rPr>
          <w:sz w:val="26"/>
          <w:szCs w:val="26"/>
        </w:rPr>
        <w:t>: Aman Aslam Sayyad</w:t>
      </w:r>
    </w:p>
    <w:p>
      <w:pPr>
        <w:pStyle w:val="Normal1"/>
        <w:rPr>
          <w:sz w:val="26"/>
          <w:szCs w:val="26"/>
        </w:rPr>
      </w:pPr>
      <w:r>
        <w:rPr>
          <w:b/>
          <w:sz w:val="26"/>
          <w:szCs w:val="26"/>
        </w:rPr>
        <w:t>MIS:</w:t>
      </w:r>
      <w:r>
        <w:rPr>
          <w:sz w:val="26"/>
          <w:szCs w:val="26"/>
        </w:rPr>
        <w:t xml:space="preserve"> 112103127</w:t>
      </w:r>
    </w:p>
    <w:p>
      <w:pPr>
        <w:pStyle w:val="Normal1"/>
        <w:rPr>
          <w:sz w:val="26"/>
          <w:szCs w:val="26"/>
        </w:rPr>
      </w:pPr>
      <w:r>
        <w:rPr>
          <w:b/>
          <w:sz w:val="26"/>
          <w:szCs w:val="26"/>
        </w:rPr>
        <w:t>Div</w:t>
      </w:r>
      <w:r>
        <w:rPr>
          <w:sz w:val="26"/>
          <w:szCs w:val="26"/>
        </w:rPr>
        <w:t>: 2</w:t>
      </w:r>
    </w:p>
    <w:p>
      <w:pPr>
        <w:pStyle w:val="Normal1"/>
        <w:rPr>
          <w:sz w:val="26"/>
          <w:szCs w:val="26"/>
        </w:rPr>
      </w:pPr>
      <w:r>
        <w:rPr>
          <w:b/>
          <w:sz w:val="26"/>
          <w:szCs w:val="26"/>
        </w:rPr>
        <w:t>Batch</w:t>
      </w:r>
      <w:r>
        <w:rPr>
          <w:sz w:val="26"/>
          <w:szCs w:val="26"/>
        </w:rPr>
        <w:t>: T2</w:t>
      </w:r>
    </w:p>
    <w:p>
      <w:pPr>
        <w:pStyle w:val="Normal1"/>
        <w:rPr>
          <w:b/>
          <w:b/>
          <w:sz w:val="28"/>
          <w:szCs w:val="28"/>
        </w:rPr>
      </w:pPr>
      <w:r>
        <w:rPr>
          <w:b/>
          <w:sz w:val="28"/>
          <w:szCs w:val="28"/>
        </w:rPr>
      </w:r>
    </w:p>
    <w:p>
      <w:pPr>
        <w:pStyle w:val="Normal1"/>
        <w:rPr>
          <w:b/>
          <w:b/>
          <w:sz w:val="24"/>
          <w:szCs w:val="24"/>
        </w:rPr>
      </w:pPr>
      <w:r>
        <w:rPr>
          <w:b/>
          <w:sz w:val="30"/>
          <w:szCs w:val="30"/>
        </w:rPr>
        <w:t xml:space="preserve">1. Title: </w:t>
      </w:r>
      <w:r>
        <w:rPr>
          <w:b/>
          <w:sz w:val="24"/>
          <w:szCs w:val="24"/>
        </w:rPr>
        <w:t>Study and experimentation using perf tool to observe different statistics of a program.</w:t>
      </w:r>
    </w:p>
    <w:p>
      <w:pPr>
        <w:pStyle w:val="Normal1"/>
        <w:rPr>
          <w:b/>
          <w:b/>
          <w:sz w:val="24"/>
          <w:szCs w:val="24"/>
        </w:rPr>
      </w:pPr>
      <w:r>
        <w:rPr>
          <w:b/>
          <w:sz w:val="24"/>
          <w:szCs w:val="24"/>
        </w:rPr>
      </w:r>
    </w:p>
    <w:p>
      <w:pPr>
        <w:pStyle w:val="Normal1"/>
        <w:ind w:left="0" w:hanging="0"/>
        <w:rPr>
          <w:b/>
          <w:b/>
          <w:sz w:val="24"/>
          <w:szCs w:val="24"/>
        </w:rPr>
      </w:pPr>
      <w:r>
        <w:rPr>
          <w:b/>
          <w:sz w:val="24"/>
          <w:szCs w:val="24"/>
        </w:rPr>
        <w:t>1. Installing perf</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5207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5943600" cy="5207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b/>
          <w:sz w:val="24"/>
          <w:szCs w:val="24"/>
        </w:rPr>
        <w:t>2. Perf commands</w:t>
      </w:r>
      <w:r>
        <w:rPr>
          <w:sz w:val="24"/>
          <w:szCs w:val="24"/>
        </w:rPr>
        <w:t>:</w:t>
      </w:r>
    </w:p>
    <w:p>
      <w:pPr>
        <w:pStyle w:val="Normal1"/>
        <w:numPr>
          <w:ilvl w:val="0"/>
          <w:numId w:val="2"/>
        </w:numPr>
        <w:ind w:left="720" w:hanging="360"/>
        <w:rPr>
          <w:sz w:val="24"/>
          <w:szCs w:val="24"/>
        </w:rPr>
      </w:pPr>
      <w:r>
        <w:rPr>
          <w:sz w:val="24"/>
          <w:szCs w:val="24"/>
        </w:rPr>
        <w:t xml:space="preserve">perf list: Gives a list of supported events </w:t>
      </w:r>
    </w:p>
    <w:p>
      <w:pPr>
        <w:pStyle w:val="Normal1"/>
        <w:ind w:left="720" w:hanging="0"/>
        <w:rPr>
          <w:sz w:val="24"/>
          <w:szCs w:val="24"/>
        </w:rPr>
      </w:pPr>
      <w:r>
        <w:rPr>
          <w:sz w:val="24"/>
          <w:szCs w:val="24"/>
        </w:rPr>
      </w:r>
    </w:p>
    <w:p>
      <w:pPr>
        <w:pStyle w:val="Normal1"/>
        <w:rPr>
          <w:sz w:val="24"/>
          <w:szCs w:val="24"/>
        </w:rPr>
      </w:pPr>
      <w:r>
        <w:rPr/>
        <w:drawing>
          <wp:inline distT="0" distB="0" distL="0" distR="0">
            <wp:extent cx="5943600" cy="18542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943600" cy="1854200"/>
                    </a:xfrm>
                    <a:prstGeom prst="rect">
                      <a:avLst/>
                    </a:prstGeom>
                  </pic:spPr>
                </pic:pic>
              </a:graphicData>
            </a:graphic>
          </wp:inline>
        </w:drawing>
      </w:r>
    </w:p>
    <w:p>
      <w:pPr>
        <w:pStyle w:val="Normal1"/>
        <w:rPr>
          <w:sz w:val="24"/>
          <w:szCs w:val="24"/>
        </w:rPr>
      </w:pPr>
      <w:r>
        <w:rPr>
          <w:sz w:val="24"/>
          <w:szCs w:val="24"/>
        </w:rPr>
      </w:r>
    </w:p>
    <w:p>
      <w:pPr>
        <w:pStyle w:val="Normal1"/>
        <w:rPr>
          <w:sz w:val="24"/>
          <w:szCs w:val="24"/>
        </w:rPr>
      </w:pPr>
      <w:r>
        <w:rPr/>
        <w:drawing>
          <wp:inline distT="0" distB="0" distL="0" distR="0">
            <wp:extent cx="5644515" cy="172847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644515" cy="1728470"/>
                    </a:xfrm>
                    <a:prstGeom prst="rect">
                      <a:avLst/>
                    </a:prstGeom>
                  </pic:spPr>
                </pic:pic>
              </a:graphicData>
            </a:graphic>
          </wp:inline>
        </w:drawing>
      </w:r>
    </w:p>
    <w:p>
      <w:pPr>
        <w:pStyle w:val="Normal1"/>
        <w:rPr>
          <w:sz w:val="24"/>
          <w:szCs w:val="24"/>
        </w:rPr>
      </w:pPr>
      <w:r>
        <w:rPr>
          <w:sz w:val="24"/>
          <w:szCs w:val="24"/>
        </w:rPr>
      </w:r>
    </w:p>
    <w:p>
      <w:pPr>
        <w:pStyle w:val="Normal1"/>
        <w:numPr>
          <w:ilvl w:val="0"/>
          <w:numId w:val="2"/>
        </w:numPr>
        <w:ind w:left="720" w:hanging="360"/>
        <w:rPr>
          <w:sz w:val="24"/>
          <w:szCs w:val="24"/>
        </w:rPr>
      </w:pPr>
      <w:r>
        <w:rPr>
          <w:sz w:val="24"/>
          <w:szCs w:val="24"/>
        </w:rPr>
        <w:t xml:space="preserve">Perf --help: It provides a list of options and subcommands for the </w:t>
      </w:r>
      <w:r>
        <w:rPr>
          <w:rFonts w:eastAsia="Roboto Mono" w:cs="Roboto Mono" w:ascii="Roboto Mono" w:hAnsi="Roboto Mono"/>
          <w:color w:val="188038"/>
          <w:sz w:val="24"/>
          <w:szCs w:val="24"/>
        </w:rPr>
        <w:t>perf</w:t>
      </w:r>
      <w:r>
        <w:rPr>
          <w:sz w:val="24"/>
          <w:szCs w:val="24"/>
        </w:rPr>
        <w:t xml:space="preserve"> tool, allowing you to access help documentation for various </w:t>
      </w:r>
      <w:r>
        <w:rPr>
          <w:rFonts w:eastAsia="Roboto Mono" w:cs="Roboto Mono" w:ascii="Roboto Mono" w:hAnsi="Roboto Mono"/>
          <w:color w:val="188038"/>
          <w:sz w:val="24"/>
          <w:szCs w:val="24"/>
        </w:rPr>
        <w:t xml:space="preserve">perf </w:t>
      </w:r>
      <w:r>
        <w:rPr>
          <w:sz w:val="24"/>
          <w:szCs w:val="24"/>
        </w:rPr>
        <w:t>functionalities.</w:t>
      </w:r>
    </w:p>
    <w:p>
      <w:pPr>
        <w:pStyle w:val="Normal1"/>
        <w:rPr>
          <w:sz w:val="24"/>
          <w:szCs w:val="24"/>
        </w:rPr>
      </w:pPr>
      <w:r>
        <w:rPr>
          <w:sz w:val="24"/>
          <w:szCs w:val="24"/>
        </w:rPr>
      </w:r>
    </w:p>
    <w:p>
      <w:pPr>
        <w:pStyle w:val="Normal1"/>
        <w:ind w:left="720" w:hanging="0"/>
        <w:rPr>
          <w:sz w:val="24"/>
          <w:szCs w:val="24"/>
        </w:rPr>
      </w:pPr>
      <w:r>
        <w:rPr/>
        <w:drawing>
          <wp:inline distT="0" distB="0" distL="0" distR="0">
            <wp:extent cx="5943600" cy="4711700"/>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5"/>
                    <a:stretch>
                      <a:fillRect/>
                    </a:stretch>
                  </pic:blipFill>
                  <pic:spPr bwMode="auto">
                    <a:xfrm>
                      <a:off x="0" y="0"/>
                      <a:ext cx="5943600" cy="4711700"/>
                    </a:xfrm>
                    <a:prstGeom prst="rect">
                      <a:avLst/>
                    </a:prstGeom>
                  </pic:spPr>
                </pic:pic>
              </a:graphicData>
            </a:graphic>
          </wp:inline>
        </w:drawing>
      </w:r>
    </w:p>
    <w:p>
      <w:pPr>
        <w:pStyle w:val="Normal1"/>
        <w:ind w:left="720" w:hanging="0"/>
        <w:rPr>
          <w:sz w:val="24"/>
          <w:szCs w:val="24"/>
        </w:rPr>
      </w:pPr>
      <w:r>
        <w:rPr>
          <w:sz w:val="24"/>
          <w:szCs w:val="24"/>
        </w:rPr>
      </w:r>
    </w:p>
    <w:p>
      <w:pPr>
        <w:pStyle w:val="Normal1"/>
        <w:ind w:left="0" w:hanging="0"/>
        <w:rPr>
          <w:b/>
          <w:b/>
          <w:sz w:val="24"/>
          <w:szCs w:val="24"/>
        </w:rPr>
      </w:pPr>
      <w:r>
        <w:rPr>
          <w:b/>
          <w:sz w:val="24"/>
          <w:szCs w:val="24"/>
        </w:rPr>
        <w:t>3. Perf Events:</w:t>
      </w:r>
    </w:p>
    <w:p>
      <w:pPr>
        <w:pStyle w:val="Normal1"/>
        <w:ind w:left="0" w:hanging="0"/>
        <w:rPr>
          <w:sz w:val="24"/>
          <w:szCs w:val="24"/>
        </w:rPr>
      </w:pPr>
      <w:r>
        <w:rPr>
          <w:sz w:val="24"/>
          <w:szCs w:val="24"/>
        </w:rPr>
      </w:r>
    </w:p>
    <w:p>
      <w:pPr>
        <w:pStyle w:val="Normal1"/>
        <w:numPr>
          <w:ilvl w:val="0"/>
          <w:numId w:val="3"/>
        </w:numPr>
        <w:ind w:left="720" w:hanging="360"/>
        <w:rPr>
          <w:sz w:val="24"/>
          <w:szCs w:val="24"/>
        </w:rPr>
      </w:pPr>
      <w:r>
        <w:rPr>
          <w:sz w:val="24"/>
          <w:szCs w:val="24"/>
        </w:rPr>
        <w:t>Branch instructions: This event counts the total number of branch instructions executed by the CPU. Branch instructions are instructions that can change the order of program execution, such as conditional branches and loops. Counting branch instructions can provide insights into the program's control flow and how often it makes decisions or jumps in its execution path.</w:t>
      </w:r>
    </w:p>
    <w:p>
      <w:pPr>
        <w:pStyle w:val="Normal1"/>
        <w:ind w:left="720" w:hanging="0"/>
        <w:rPr>
          <w:sz w:val="24"/>
          <w:szCs w:val="24"/>
        </w:rPr>
      </w:pPr>
      <w:r>
        <w:rPr/>
        <w:drawing>
          <wp:inline distT="0" distB="0" distL="0" distR="0">
            <wp:extent cx="5943600" cy="1485900"/>
            <wp:effectExtent l="0" t="0" r="0" b="0"/>
            <wp:docPr id="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descr=""/>
                    <pic:cNvPicPr>
                      <a:picLocks noChangeAspect="1" noChangeArrowheads="1"/>
                    </pic:cNvPicPr>
                  </pic:nvPicPr>
                  <pic:blipFill>
                    <a:blip r:embed="rId6"/>
                    <a:stretch>
                      <a:fillRect/>
                    </a:stretch>
                  </pic:blipFill>
                  <pic:spPr bwMode="auto">
                    <a:xfrm>
                      <a:off x="0" y="0"/>
                      <a:ext cx="5943600" cy="1485900"/>
                    </a:xfrm>
                    <a:prstGeom prst="rect">
                      <a:avLst/>
                    </a:prstGeom>
                  </pic:spPr>
                </pic:pic>
              </a:graphicData>
            </a:graphic>
          </wp:inline>
        </w:drawing>
      </w:r>
    </w:p>
    <w:p>
      <w:pPr>
        <w:pStyle w:val="Normal1"/>
        <w:ind w:left="0" w:hanging="0"/>
        <w:rPr>
          <w:sz w:val="24"/>
          <w:szCs w:val="24"/>
        </w:rPr>
      </w:pPr>
      <w:r>
        <w:rPr>
          <w:sz w:val="24"/>
          <w:szCs w:val="24"/>
        </w:rPr>
        <w:tab/>
      </w:r>
    </w:p>
    <w:p>
      <w:pPr>
        <w:pStyle w:val="Normal1"/>
        <w:numPr>
          <w:ilvl w:val="0"/>
          <w:numId w:val="3"/>
        </w:numPr>
        <w:ind w:left="720" w:hanging="360"/>
        <w:rPr>
          <w:sz w:val="24"/>
          <w:szCs w:val="24"/>
        </w:rPr>
      </w:pPr>
      <w:r>
        <w:rPr>
          <w:sz w:val="24"/>
          <w:szCs w:val="24"/>
        </w:rPr>
        <w:t>Branch misses:This event counts the number of times the CPU's branch predictor incorrectly predicts the outcome of branch instructions. Modern CPUs use branch prediction to speculate about which branch of a conditional statement will be taken. When the prediction is incorrect, it results in a "branch miss." High branch miss rates can indicate inefficiencies in the branch prediction mechanism and may lead to performance degradation.</w:t>
      </w:r>
    </w:p>
    <w:p>
      <w:pPr>
        <w:pStyle w:val="Normal1"/>
        <w:ind w:left="720" w:hanging="0"/>
        <w:rPr>
          <w:sz w:val="24"/>
          <w:szCs w:val="24"/>
        </w:rPr>
      </w:pPr>
      <w:r>
        <w:rPr>
          <w:sz w:val="24"/>
          <w:szCs w:val="24"/>
        </w:rPr>
      </w:r>
    </w:p>
    <w:p>
      <w:pPr>
        <w:pStyle w:val="Normal1"/>
        <w:ind w:left="720" w:hanging="0"/>
        <w:rPr>
          <w:sz w:val="24"/>
          <w:szCs w:val="24"/>
        </w:rPr>
      </w:pPr>
      <w:r>
        <w:rPr>
          <w:sz w:val="24"/>
          <w:szCs w:val="24"/>
        </w:rPr>
        <w:t xml:space="preserve"> </w:t>
      </w:r>
      <w:r>
        <w:rPr/>
        <w:drawing>
          <wp:inline distT="0" distB="0" distL="0" distR="0">
            <wp:extent cx="4969510" cy="1398905"/>
            <wp:effectExtent l="0" t="0" r="0" b="0"/>
            <wp:docPr id="6"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png" descr=""/>
                    <pic:cNvPicPr>
                      <a:picLocks noChangeAspect="1" noChangeArrowheads="1"/>
                    </pic:cNvPicPr>
                  </pic:nvPicPr>
                  <pic:blipFill>
                    <a:blip r:embed="rId7"/>
                    <a:stretch>
                      <a:fillRect/>
                    </a:stretch>
                  </pic:blipFill>
                  <pic:spPr bwMode="auto">
                    <a:xfrm>
                      <a:off x="0" y="0"/>
                      <a:ext cx="4969510" cy="1398905"/>
                    </a:xfrm>
                    <a:prstGeom prst="rect">
                      <a:avLst/>
                    </a:prstGeom>
                  </pic:spPr>
                </pic:pic>
              </a:graphicData>
            </a:graphic>
          </wp:inline>
        </w:drawing>
      </w:r>
    </w:p>
    <w:p>
      <w:pPr>
        <w:pStyle w:val="Normal1"/>
        <w:ind w:left="720" w:hanging="0"/>
        <w:rPr>
          <w:sz w:val="24"/>
          <w:szCs w:val="24"/>
        </w:rPr>
      </w:pPr>
      <w:r>
        <w:rPr>
          <w:sz w:val="24"/>
          <w:szCs w:val="24"/>
        </w:rPr>
      </w:r>
    </w:p>
    <w:p>
      <w:pPr>
        <w:pStyle w:val="Normal1"/>
        <w:ind w:left="720" w:hanging="0"/>
        <w:rPr>
          <w:sz w:val="24"/>
          <w:szCs w:val="24"/>
        </w:rPr>
      </w:pPr>
      <w:r>
        <w:rPr>
          <w:sz w:val="24"/>
          <w:szCs w:val="24"/>
        </w:rPr>
      </w:r>
    </w:p>
    <w:p>
      <w:pPr>
        <w:pStyle w:val="Normal1"/>
        <w:numPr>
          <w:ilvl w:val="0"/>
          <w:numId w:val="3"/>
        </w:numPr>
        <w:ind w:left="720" w:hanging="360"/>
        <w:rPr>
          <w:sz w:val="24"/>
          <w:szCs w:val="24"/>
        </w:rPr>
      </w:pPr>
      <w:r>
        <w:rPr>
          <w:sz w:val="24"/>
          <w:szCs w:val="24"/>
        </w:rPr>
        <w:t>Cache misses:This event counts the number of times the CPU attempts to access data from its cache memory but fails to find the data there, requiring it to fetch the data from a slower memory location, such as RAM. Cache misses are significant because accessing data from cache is much faster than accessing it from main memory. A high cache miss rate suggests that the program's memory access patterns may not be cache-friendly, leading to slower execution.</w:t>
      </w:r>
    </w:p>
    <w:p>
      <w:pPr>
        <w:pStyle w:val="Normal1"/>
        <w:ind w:left="720" w:hanging="0"/>
        <w:rPr>
          <w:sz w:val="24"/>
          <w:szCs w:val="24"/>
        </w:rPr>
      </w:pPr>
      <w:r>
        <w:rPr>
          <w:sz w:val="24"/>
          <w:szCs w:val="24"/>
        </w:rPr>
      </w:r>
    </w:p>
    <w:p>
      <w:pPr>
        <w:pStyle w:val="Normal1"/>
        <w:ind w:left="720" w:hanging="0"/>
        <w:rPr>
          <w:sz w:val="24"/>
          <w:szCs w:val="24"/>
        </w:rPr>
      </w:pPr>
      <w:r>
        <w:rPr/>
        <w:drawing>
          <wp:inline distT="0" distB="0" distL="0" distR="0">
            <wp:extent cx="5943600" cy="1676400"/>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5943600" cy="1676400"/>
                    </a:xfrm>
                    <a:prstGeom prst="rect">
                      <a:avLst/>
                    </a:prstGeom>
                  </pic:spPr>
                </pic:pic>
              </a:graphicData>
            </a:graphic>
          </wp:inline>
        </w:drawing>
      </w:r>
    </w:p>
    <w:p>
      <w:pPr>
        <w:pStyle w:val="Normal1"/>
        <w:ind w:left="720" w:hanging="0"/>
        <w:rPr>
          <w:sz w:val="24"/>
          <w:szCs w:val="24"/>
        </w:rPr>
      </w:pPr>
      <w:r>
        <w:rPr>
          <w:sz w:val="24"/>
          <w:szCs w:val="24"/>
        </w:rPr>
      </w:r>
    </w:p>
    <w:p>
      <w:pPr>
        <w:pStyle w:val="Normal1"/>
        <w:numPr>
          <w:ilvl w:val="0"/>
          <w:numId w:val="3"/>
        </w:numPr>
        <w:ind w:left="720" w:hanging="360"/>
        <w:rPr>
          <w:sz w:val="24"/>
          <w:szCs w:val="24"/>
        </w:rPr>
      </w:pPr>
      <w:r>
        <w:rPr>
          <w:sz w:val="24"/>
          <w:szCs w:val="24"/>
        </w:rPr>
        <w:t>Cache references: This event counts the total number of memory access operations made by the CPU to its cache memory. It includes both successful accesses (cache hits) and unsuccessful accesses (cache misses). Cache references provide an overall measure of how frequently the CPU interacts with its cache. A high cache-reference count may indicate a high degree of memory access in the program.</w:t>
      </w:r>
    </w:p>
    <w:p>
      <w:pPr>
        <w:pStyle w:val="Normal1"/>
        <w:ind w:left="720" w:hanging="0"/>
        <w:rPr>
          <w:sz w:val="24"/>
          <w:szCs w:val="24"/>
        </w:rPr>
      </w:pPr>
      <w:r>
        <w:rPr/>
        <w:drawing>
          <wp:inline distT="0" distB="0" distL="0" distR="0">
            <wp:extent cx="5943600" cy="16764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5943600" cy="1676400"/>
                    </a:xfrm>
                    <a:prstGeom prst="rect">
                      <a:avLst/>
                    </a:prstGeom>
                  </pic:spPr>
                </pic:pic>
              </a:graphicData>
            </a:graphic>
          </wp:inline>
        </w:drawing>
      </w:r>
    </w:p>
    <w:p>
      <w:pPr>
        <w:pStyle w:val="Normal1"/>
        <w:ind w:left="720" w:hanging="0"/>
        <w:rPr>
          <w:sz w:val="24"/>
          <w:szCs w:val="24"/>
        </w:rPr>
      </w:pPr>
      <w:r>
        <w:rPr>
          <w:sz w:val="24"/>
          <w:szCs w:val="24"/>
        </w:rPr>
      </w:r>
    </w:p>
    <w:p>
      <w:pPr>
        <w:pStyle w:val="Normal1"/>
        <w:numPr>
          <w:ilvl w:val="0"/>
          <w:numId w:val="3"/>
        </w:numPr>
        <w:ind w:left="720" w:hanging="360"/>
        <w:rPr>
          <w:sz w:val="24"/>
          <w:szCs w:val="24"/>
        </w:rPr>
      </w:pPr>
      <w:r>
        <w:rPr>
          <w:sz w:val="24"/>
          <w:szCs w:val="24"/>
        </w:rPr>
        <w:t>CPU cycle:This event measures the total number of clock cycles the CPU takes to execute a program or a specific portion of code. CPU cycles represent the basic unit of time in CPU operations. This metric is useful for understanding the raw computational effort required for a task, as the number of cycles is proportional to the execution time on a CPU.</w:t>
      </w:r>
    </w:p>
    <w:p>
      <w:pPr>
        <w:pStyle w:val="Normal1"/>
        <w:ind w:left="720" w:hanging="0"/>
        <w:rPr>
          <w:sz w:val="24"/>
          <w:szCs w:val="24"/>
        </w:rPr>
      </w:pPr>
      <w:r>
        <w:rPr>
          <w:sz w:val="24"/>
          <w:szCs w:val="24"/>
        </w:rPr>
      </w:r>
    </w:p>
    <w:p>
      <w:pPr>
        <w:pStyle w:val="Normal1"/>
        <w:ind w:left="720" w:hanging="0"/>
        <w:rPr>
          <w:sz w:val="24"/>
          <w:szCs w:val="24"/>
        </w:rPr>
      </w:pPr>
      <w:r>
        <w:rPr/>
        <w:drawing>
          <wp:inline distT="0" distB="0" distL="0" distR="0">
            <wp:extent cx="5943600" cy="1676400"/>
            <wp:effectExtent l="0" t="0" r="0" b="0"/>
            <wp:docPr id="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
                    <pic:cNvPicPr>
                      <a:picLocks noChangeAspect="1" noChangeArrowheads="1"/>
                    </pic:cNvPicPr>
                  </pic:nvPicPr>
                  <pic:blipFill>
                    <a:blip r:embed="rId10"/>
                    <a:stretch>
                      <a:fillRect/>
                    </a:stretch>
                  </pic:blipFill>
                  <pic:spPr bwMode="auto">
                    <a:xfrm>
                      <a:off x="0" y="0"/>
                      <a:ext cx="5943600" cy="1676400"/>
                    </a:xfrm>
                    <a:prstGeom prst="rect">
                      <a:avLst/>
                    </a:prstGeom>
                  </pic:spPr>
                </pic:pic>
              </a:graphicData>
            </a:graphic>
          </wp:inline>
        </w:drawing>
      </w:r>
    </w:p>
    <w:p>
      <w:pPr>
        <w:pStyle w:val="Normal1"/>
        <w:ind w:left="0" w:hanging="0"/>
        <w:rPr>
          <w:sz w:val="24"/>
          <w:szCs w:val="24"/>
        </w:rPr>
      </w:pPr>
      <w:r>
        <w:rPr>
          <w:sz w:val="24"/>
          <w:szCs w:val="24"/>
        </w:rPr>
      </w:r>
    </w:p>
    <w:p>
      <w:pPr>
        <w:pStyle w:val="Normal1"/>
        <w:ind w:left="720" w:hanging="0"/>
        <w:rPr>
          <w:sz w:val="24"/>
          <w:szCs w:val="24"/>
        </w:rPr>
      </w:pPr>
      <w:r>
        <w:rPr>
          <w:sz w:val="24"/>
          <w:szCs w:val="24"/>
        </w:rPr>
      </w:r>
    </w:p>
    <w:p>
      <w:pPr>
        <w:pStyle w:val="Normal1"/>
        <w:numPr>
          <w:ilvl w:val="0"/>
          <w:numId w:val="3"/>
        </w:numPr>
        <w:ind w:left="720" w:hanging="360"/>
        <w:rPr>
          <w:sz w:val="24"/>
          <w:szCs w:val="24"/>
        </w:rPr>
      </w:pPr>
      <w:r>
        <w:rPr>
          <w:sz w:val="24"/>
          <w:szCs w:val="24"/>
        </w:rPr>
        <w:t>Instructions:This event counts the total number of machine-level instructions executed by the CPU. Machine instructions are the fundamental operations that the CPU performs to execute a program. Counting instructions helps assess the complexity and computational load of a program. It is often used as a baseline metric for program performance analysis.</w:t>
      </w:r>
    </w:p>
    <w:p>
      <w:pPr>
        <w:pStyle w:val="Normal1"/>
        <w:ind w:left="720" w:hanging="0"/>
        <w:rPr>
          <w:sz w:val="24"/>
          <w:szCs w:val="24"/>
        </w:rPr>
      </w:pPr>
      <w:r>
        <w:rPr/>
        <w:drawing>
          <wp:inline distT="0" distB="0" distL="0" distR="0">
            <wp:extent cx="5943600" cy="1625600"/>
            <wp:effectExtent l="0" t="0" r="0" b="0"/>
            <wp:docPr id="10"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descr=""/>
                    <pic:cNvPicPr>
                      <a:picLocks noChangeAspect="1" noChangeArrowheads="1"/>
                    </pic:cNvPicPr>
                  </pic:nvPicPr>
                  <pic:blipFill>
                    <a:blip r:embed="rId11"/>
                    <a:stretch>
                      <a:fillRect/>
                    </a:stretch>
                  </pic:blipFill>
                  <pic:spPr bwMode="auto">
                    <a:xfrm>
                      <a:off x="0" y="0"/>
                      <a:ext cx="5943600" cy="1625600"/>
                    </a:xfrm>
                    <a:prstGeom prst="rect">
                      <a:avLst/>
                    </a:prstGeom>
                  </pic:spPr>
                </pic:pic>
              </a:graphicData>
            </a:graphic>
          </wp:inline>
        </w:drawing>
      </w:r>
    </w:p>
    <w:p>
      <w:pPr>
        <w:pStyle w:val="Normal1"/>
        <w:ind w:left="720" w:hanging="0"/>
        <w:rPr>
          <w:sz w:val="24"/>
          <w:szCs w:val="24"/>
        </w:rPr>
      </w:pPr>
      <w:r>
        <w:rPr>
          <w:sz w:val="24"/>
          <w:szCs w:val="24"/>
        </w:rPr>
      </w:r>
    </w:p>
    <w:p>
      <w:pPr>
        <w:pStyle w:val="Normal1"/>
        <w:ind w:left="0" w:hanging="0"/>
        <w:rPr>
          <w:sz w:val="24"/>
          <w:szCs w:val="24"/>
        </w:rPr>
      </w:pPr>
      <w:r>
        <w:rPr>
          <w:sz w:val="24"/>
          <w:szCs w:val="24"/>
        </w:rPr>
      </w:r>
    </w:p>
    <w:p>
      <w:pPr>
        <w:pStyle w:val="Normal1"/>
        <w:ind w:left="720" w:hanging="0"/>
        <w:rPr>
          <w:sz w:val="24"/>
          <w:szCs w:val="24"/>
        </w:rPr>
      </w:pPr>
      <w:r>
        <w:rPr>
          <w:sz w:val="24"/>
          <w:szCs w:val="24"/>
        </w:rPr>
      </w:r>
    </w:p>
    <w:p>
      <w:pPr>
        <w:pStyle w:val="Normal1"/>
        <w:ind w:left="720" w:hanging="0"/>
        <w:rPr>
          <w:sz w:val="24"/>
          <w:szCs w:val="24"/>
        </w:rPr>
      </w:pPr>
      <w:r>
        <w:rPr>
          <w:sz w:val="24"/>
          <w:szCs w:val="24"/>
        </w:rPr>
      </w:r>
    </w:p>
    <w:p>
      <w:pPr>
        <w:pStyle w:val="Normal1"/>
        <w:ind w:left="720" w:hanging="0"/>
        <w:rPr>
          <w:b/>
          <w:b/>
          <w:sz w:val="24"/>
          <w:szCs w:val="24"/>
        </w:rPr>
      </w:pPr>
      <w:r>
        <w:rPr>
          <w:b/>
          <w:sz w:val="30"/>
          <w:szCs w:val="30"/>
        </w:rPr>
        <w:t>2. Title:</w:t>
      </w:r>
      <w:r>
        <w:rPr>
          <w:b/>
          <w:sz w:val="24"/>
          <w:szCs w:val="24"/>
        </w:rPr>
        <w:t xml:space="preserve"> Write a program to multiply two different matrices of size 1024 x 1024.</w:t>
      </w:r>
    </w:p>
    <w:p>
      <w:pPr>
        <w:pStyle w:val="Normal1"/>
        <w:ind w:left="720" w:hanging="0"/>
        <w:rPr>
          <w:sz w:val="24"/>
          <w:szCs w:val="24"/>
        </w:rPr>
      </w:pPr>
      <w:r>
        <w:rPr>
          <w:sz w:val="24"/>
          <w:szCs w:val="24"/>
        </w:rPr>
      </w:r>
    </w:p>
    <w:p>
      <w:pPr>
        <w:pStyle w:val="Normal1"/>
        <w:numPr>
          <w:ilvl w:val="0"/>
          <w:numId w:val="4"/>
        </w:numPr>
        <w:ind w:left="1440" w:hanging="360"/>
        <w:rPr>
          <w:b/>
          <w:b/>
          <w:sz w:val="24"/>
          <w:szCs w:val="24"/>
        </w:rPr>
      </w:pPr>
      <w:r>
        <w:rPr>
          <w:b/>
          <w:sz w:val="24"/>
          <w:szCs w:val="24"/>
        </w:rPr>
        <w:t>Column-wise Access:</w:t>
      </w:r>
    </w:p>
    <w:p>
      <w:pPr>
        <w:pStyle w:val="Normal1"/>
        <w:ind w:left="1440" w:hanging="360"/>
        <w:rPr>
          <w:b/>
          <w:b/>
          <w:sz w:val="24"/>
          <w:szCs w:val="24"/>
        </w:rPr>
      </w:pPr>
      <w:r>
        <w:rPr/>
      </w:r>
    </w:p>
    <w:p>
      <w:pPr>
        <w:pStyle w:val="Normal1"/>
        <w:ind w:left="1440" w:hanging="360"/>
        <w:rPr>
          <w:b/>
          <w:b/>
          <w:sz w:val="24"/>
          <w:szCs w:val="24"/>
        </w:rPr>
      </w:pPr>
      <w:r>
        <w:rPr>
          <w:b/>
          <w:sz w:val="24"/>
          <w:szCs w:val="24"/>
        </w:rPr>
        <w:t>code of column-wise access:</w:t>
      </w:r>
    </w:p>
    <w:p>
      <w:pPr>
        <w:pStyle w:val="Normal1"/>
        <w:ind w:left="1440" w:hanging="360"/>
        <w:rPr>
          <w:b/>
          <w:b/>
          <w:sz w:val="24"/>
          <w:szCs w:val="24"/>
        </w:rPr>
      </w:pPr>
      <w:r>
        <w:rPr/>
      </w:r>
    </w:p>
    <w:p>
      <w:pPr>
        <w:pStyle w:val="Normal1"/>
        <w:ind w:left="1440" w:hanging="360"/>
        <w:rPr>
          <w:b/>
          <w:b/>
          <w:sz w:val="24"/>
          <w:szCs w:val="24"/>
        </w:rPr>
      </w:pPr>
      <w:r>
        <w:rPr/>
        <w:drawing>
          <wp:anchor behindDoc="0" distT="0" distB="0" distL="0" distR="0" simplePos="0" locked="0" layoutInCell="0" allowOverlap="1" relativeHeight="24">
            <wp:simplePos x="0" y="0"/>
            <wp:positionH relativeFrom="column">
              <wp:posOffset>320040</wp:posOffset>
            </wp:positionH>
            <wp:positionV relativeFrom="paragraph">
              <wp:posOffset>105410</wp:posOffset>
            </wp:positionV>
            <wp:extent cx="4922520" cy="455803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4922520" cy="4558030"/>
                    </a:xfrm>
                    <a:prstGeom prst="rect">
                      <a:avLst/>
                    </a:prstGeom>
                  </pic:spPr>
                </pic:pic>
              </a:graphicData>
            </a:graphic>
          </wp:anchor>
        </w:drawing>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0"/>
        <w:rPr>
          <w:sz w:val="24"/>
          <w:szCs w:val="24"/>
        </w:rPr>
      </w:pPr>
      <w:r>
        <w:rPr>
          <w:sz w:val="24"/>
          <w:szCs w:val="24"/>
        </w:rPr>
      </w:r>
    </w:p>
    <w:p>
      <w:pPr>
        <w:pStyle w:val="Normal1"/>
        <w:ind w:left="0" w:hanging="0"/>
        <w:rPr>
          <w:sz w:val="24"/>
          <w:szCs w:val="24"/>
        </w:rPr>
      </w:pPr>
      <w:r>
        <w:rPr>
          <w:sz w:val="24"/>
          <w:szCs w:val="24"/>
        </w:rPr>
        <w:tab/>
        <w:tab/>
        <w:t>a. Branch-instructions:</w:t>
      </w:r>
    </w:p>
    <w:p>
      <w:pPr>
        <w:pStyle w:val="Normal1"/>
        <w:ind w:left="0" w:hanging="0"/>
        <w:rPr>
          <w:sz w:val="24"/>
          <w:szCs w:val="24"/>
        </w:rPr>
      </w:pPr>
      <w:r>
        <w:rPr>
          <w:sz w:val="24"/>
          <w:szCs w:val="24"/>
        </w:rPr>
      </w:r>
    </w:p>
    <w:p>
      <w:pPr>
        <w:pStyle w:val="Normal1"/>
        <w:ind w:left="0" w:hanging="0"/>
        <w:rPr>
          <w:sz w:val="24"/>
          <w:szCs w:val="24"/>
        </w:rPr>
      </w:pPr>
      <w:r>
        <w:rPr>
          <w:sz w:val="24"/>
          <w:szCs w:val="24"/>
        </w:rPr>
        <w:tab/>
      </w:r>
      <w:r>
        <w:rPr/>
        <w:drawing>
          <wp:inline distT="0" distB="0" distL="0" distR="0">
            <wp:extent cx="4898390" cy="1298575"/>
            <wp:effectExtent l="0" t="0" r="0" b="0"/>
            <wp:docPr id="12"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png" descr=""/>
                    <pic:cNvPicPr>
                      <a:picLocks noChangeAspect="1" noChangeArrowheads="1"/>
                    </pic:cNvPicPr>
                  </pic:nvPicPr>
                  <pic:blipFill>
                    <a:blip r:embed="rId13"/>
                    <a:stretch>
                      <a:fillRect/>
                    </a:stretch>
                  </pic:blipFill>
                  <pic:spPr bwMode="auto">
                    <a:xfrm>
                      <a:off x="0" y="0"/>
                      <a:ext cx="4898390" cy="1298575"/>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b. Branch-misses:</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574800"/>
            <wp:effectExtent l="0" t="0" r="0" b="0"/>
            <wp:docPr id="1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descr=""/>
                    <pic:cNvPicPr>
                      <a:picLocks noChangeAspect="1" noChangeArrowheads="1"/>
                    </pic:cNvPicPr>
                  </pic:nvPicPr>
                  <pic:blipFill>
                    <a:blip r:embed="rId14"/>
                    <a:stretch>
                      <a:fillRect/>
                    </a:stretch>
                  </pic:blipFill>
                  <pic:spPr bwMode="auto">
                    <a:xfrm>
                      <a:off x="0" y="0"/>
                      <a:ext cx="5943600" cy="15748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c. cache-misses:</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625600"/>
            <wp:effectExtent l="0" t="0" r="0" b="0"/>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15"/>
                    <a:stretch>
                      <a:fillRect/>
                    </a:stretch>
                  </pic:blipFill>
                  <pic:spPr bwMode="auto">
                    <a:xfrm>
                      <a:off x="0" y="0"/>
                      <a:ext cx="5943600" cy="16256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tab/>
        <w:tab/>
        <w:t>d. Cache-references:</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574800"/>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5943600" cy="15748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e. Cpu-cycle:</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574800"/>
            <wp:effectExtent l="0" t="0" r="0" b="0"/>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17"/>
                    <a:stretch>
                      <a:fillRect/>
                    </a:stretch>
                  </pic:blipFill>
                  <pic:spPr bwMode="auto">
                    <a:xfrm>
                      <a:off x="0" y="0"/>
                      <a:ext cx="5943600" cy="15748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f. Instructions:</w:t>
      </w:r>
    </w:p>
    <w:p>
      <w:pPr>
        <w:pStyle w:val="Normal1"/>
        <w:rPr>
          <w:sz w:val="24"/>
          <w:szCs w:val="24"/>
        </w:rPr>
      </w:pPr>
      <w:r>
        <w:rPr/>
        <w:drawing>
          <wp:inline distT="0" distB="0" distL="0" distR="0">
            <wp:extent cx="5943600" cy="1574800"/>
            <wp:effectExtent l="0" t="0" r="0" b="0"/>
            <wp:docPr id="17"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png" descr=""/>
                    <pic:cNvPicPr>
                      <a:picLocks noChangeAspect="1" noChangeArrowheads="1"/>
                    </pic:cNvPicPr>
                  </pic:nvPicPr>
                  <pic:blipFill>
                    <a:blip r:embed="rId18"/>
                    <a:stretch>
                      <a:fillRect/>
                    </a:stretch>
                  </pic:blipFill>
                  <pic:spPr bwMode="auto">
                    <a:xfrm>
                      <a:off x="0" y="0"/>
                      <a:ext cx="5943600" cy="15748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numPr>
          <w:ilvl w:val="0"/>
          <w:numId w:val="4"/>
        </w:numPr>
        <w:ind w:left="1440" w:hanging="360"/>
        <w:rPr>
          <w:b/>
          <w:b/>
          <w:sz w:val="24"/>
          <w:szCs w:val="24"/>
        </w:rPr>
      </w:pPr>
      <w:r>
        <w:rPr>
          <w:b/>
          <w:sz w:val="24"/>
          <w:szCs w:val="24"/>
        </w:rPr>
        <w:t>Row-wise access:</w:t>
      </w:r>
    </w:p>
    <w:p>
      <w:pPr>
        <w:pStyle w:val="Normal1"/>
        <w:ind w:left="1440" w:hanging="360"/>
        <w:rPr>
          <w:b/>
          <w:b/>
          <w:sz w:val="24"/>
          <w:szCs w:val="24"/>
        </w:rPr>
      </w:pPr>
      <w:r>
        <w:rPr/>
      </w:r>
    </w:p>
    <w:p>
      <w:pPr>
        <w:pStyle w:val="Normal1"/>
        <w:ind w:left="1440" w:hanging="360"/>
        <w:rPr>
          <w:b/>
          <w:b/>
          <w:sz w:val="24"/>
          <w:szCs w:val="24"/>
        </w:rPr>
      </w:pPr>
      <w:r>
        <w:rPr>
          <w:b/>
          <w:sz w:val="24"/>
          <w:szCs w:val="24"/>
        </w:rPr>
        <w:t>code of row-wise access:</w:t>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r>
    </w:p>
    <w:p>
      <w:pPr>
        <w:pStyle w:val="Normal1"/>
        <w:ind w:left="1440" w:hanging="360"/>
        <w:rPr>
          <w:b/>
          <w:b/>
          <w:sz w:val="24"/>
          <w:szCs w:val="24"/>
        </w:rPr>
      </w:pPr>
      <w:r>
        <w:rPr/>
        <w:drawing>
          <wp:anchor behindDoc="0" distT="0" distB="0" distL="0" distR="0" simplePos="0" locked="0" layoutInCell="0" allowOverlap="1" relativeHeight="25">
            <wp:simplePos x="0" y="0"/>
            <wp:positionH relativeFrom="column">
              <wp:posOffset>262255</wp:posOffset>
            </wp:positionH>
            <wp:positionV relativeFrom="paragraph">
              <wp:posOffset>48895</wp:posOffset>
            </wp:positionV>
            <wp:extent cx="5257800" cy="4868545"/>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tretch>
                      <a:fillRect/>
                    </a:stretch>
                  </pic:blipFill>
                  <pic:spPr bwMode="auto">
                    <a:xfrm>
                      <a:off x="0" y="0"/>
                      <a:ext cx="5257800" cy="4868545"/>
                    </a:xfrm>
                    <a:prstGeom prst="rect">
                      <a:avLst/>
                    </a:prstGeom>
                  </pic:spPr>
                </pic:pic>
              </a:graphicData>
            </a:graphic>
          </wp:anchor>
        </w:drawing>
      </w:r>
    </w:p>
    <w:p>
      <w:pPr>
        <w:pStyle w:val="Normal1"/>
        <w:ind w:left="1440" w:hanging="360"/>
        <w:rPr>
          <w:b/>
          <w:b/>
          <w:sz w:val="24"/>
          <w:szCs w:val="24"/>
        </w:rPr>
      </w:pPr>
      <w:r>
        <w:rPr/>
      </w:r>
    </w:p>
    <w:p>
      <w:pPr>
        <w:pStyle w:val="Normal1"/>
        <w:ind w:hanging="0"/>
        <w:rPr/>
      </w:pPr>
      <w:r>
        <w:rPr/>
      </w:r>
    </w:p>
    <w:p>
      <w:pPr>
        <w:pStyle w:val="Normal1"/>
        <w:ind w:left="1440" w:hanging="360"/>
        <w:rPr>
          <w:b/>
          <w:b/>
          <w:sz w:val="24"/>
          <w:szCs w:val="24"/>
        </w:rPr>
      </w:pPr>
      <w:r>
        <w:rPr/>
      </w:r>
    </w:p>
    <w:p>
      <w:pPr>
        <w:pStyle w:val="Normal1"/>
        <w:rPr>
          <w:sz w:val="24"/>
          <w:szCs w:val="24"/>
        </w:rPr>
      </w:pPr>
      <w:r>
        <w:rPr>
          <w:sz w:val="24"/>
          <w:szCs w:val="24"/>
        </w:rPr>
        <w:tab/>
        <w:tab/>
        <w:t>a. Branch-instructions:</w:t>
      </w:r>
    </w:p>
    <w:p>
      <w:pPr>
        <w:pStyle w:val="Normal1"/>
        <w:rPr>
          <w:sz w:val="24"/>
          <w:szCs w:val="24"/>
        </w:rPr>
      </w:pPr>
      <w:r>
        <w:rPr>
          <w:sz w:val="24"/>
          <w:szCs w:val="24"/>
        </w:rPr>
      </w:r>
    </w:p>
    <w:p>
      <w:pPr>
        <w:pStyle w:val="Normal1"/>
        <w:ind w:left="1440" w:hanging="0"/>
        <w:rPr>
          <w:sz w:val="24"/>
          <w:szCs w:val="24"/>
        </w:rPr>
      </w:pPr>
      <w:r>
        <w:rPr>
          <w:sz w:val="24"/>
          <w:szCs w:val="24"/>
        </w:rPr>
      </w:r>
    </w:p>
    <w:p>
      <w:pPr>
        <w:pStyle w:val="Normal1"/>
        <w:ind w:left="0" w:hanging="0"/>
        <w:rPr>
          <w:sz w:val="24"/>
          <w:szCs w:val="24"/>
        </w:rPr>
      </w:pPr>
      <w:r>
        <w:rPr/>
        <w:drawing>
          <wp:inline distT="0" distB="0" distL="0" distR="0">
            <wp:extent cx="5943600" cy="1485900"/>
            <wp:effectExtent l="0" t="0" r="0" b="0"/>
            <wp:docPr id="19"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png" descr=""/>
                    <pic:cNvPicPr>
                      <a:picLocks noChangeAspect="1" noChangeArrowheads="1"/>
                    </pic:cNvPicPr>
                  </pic:nvPicPr>
                  <pic:blipFill>
                    <a:blip r:embed="rId20"/>
                    <a:stretch>
                      <a:fillRect/>
                    </a:stretch>
                  </pic:blipFill>
                  <pic:spPr bwMode="auto">
                    <a:xfrm>
                      <a:off x="0" y="0"/>
                      <a:ext cx="5943600" cy="14859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b. Branch-misses:</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676400"/>
            <wp:effectExtent l="0" t="0" r="0" b="0"/>
            <wp:docPr id="2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descr=""/>
                    <pic:cNvPicPr>
                      <a:picLocks noChangeAspect="1" noChangeArrowheads="1"/>
                    </pic:cNvPicPr>
                  </pic:nvPicPr>
                  <pic:blipFill>
                    <a:blip r:embed="rId21"/>
                    <a:stretch>
                      <a:fillRect/>
                    </a:stretch>
                  </pic:blipFill>
                  <pic:spPr bwMode="auto">
                    <a:xfrm>
                      <a:off x="0" y="0"/>
                      <a:ext cx="5943600" cy="16764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c. cache-misses:</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676400"/>
            <wp:effectExtent l="0" t="0" r="0" b="0"/>
            <wp:docPr id="2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png" descr=""/>
                    <pic:cNvPicPr>
                      <a:picLocks noChangeAspect="1" noChangeArrowheads="1"/>
                    </pic:cNvPicPr>
                  </pic:nvPicPr>
                  <pic:blipFill>
                    <a:blip r:embed="rId22"/>
                    <a:stretch>
                      <a:fillRect/>
                    </a:stretch>
                  </pic:blipFill>
                  <pic:spPr bwMode="auto">
                    <a:xfrm>
                      <a:off x="0" y="0"/>
                      <a:ext cx="5943600" cy="1676400"/>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tab/>
        <w:tab/>
        <w:t>d. Cache-references:</w:t>
      </w:r>
    </w:p>
    <w:p>
      <w:pPr>
        <w:pStyle w:val="Normal1"/>
        <w:ind w:left="0" w:hanging="0"/>
        <w:rPr>
          <w:sz w:val="24"/>
          <w:szCs w:val="24"/>
        </w:rPr>
      </w:pPr>
      <w:r>
        <w:rPr>
          <w:sz w:val="24"/>
          <w:szCs w:val="24"/>
        </w:rPr>
      </w:r>
    </w:p>
    <w:p>
      <w:pPr>
        <w:pStyle w:val="Normal1"/>
        <w:rPr>
          <w:sz w:val="24"/>
          <w:szCs w:val="24"/>
        </w:rPr>
      </w:pPr>
      <w:r>
        <w:rPr/>
        <w:drawing>
          <wp:inline distT="0" distB="0" distL="0" distR="0">
            <wp:extent cx="5729605" cy="1616075"/>
            <wp:effectExtent l="0" t="0" r="0" b="0"/>
            <wp:docPr id="2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descr=""/>
                    <pic:cNvPicPr>
                      <a:picLocks noChangeAspect="1" noChangeArrowheads="1"/>
                    </pic:cNvPicPr>
                  </pic:nvPicPr>
                  <pic:blipFill>
                    <a:blip r:embed="rId23"/>
                    <a:stretch>
                      <a:fillRect/>
                    </a:stretch>
                  </pic:blipFill>
                  <pic:spPr bwMode="auto">
                    <a:xfrm>
                      <a:off x="0" y="0"/>
                      <a:ext cx="5729605" cy="1616075"/>
                    </a:xfrm>
                    <a:prstGeom prst="rect">
                      <a:avLst/>
                    </a:prstGeom>
                  </pic:spPr>
                </pic:pic>
              </a:graphicData>
            </a:graphic>
          </wp:inline>
        </w:drawing>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tab/>
        <w:tab/>
        <w:t xml:space="preserve">e. </w:t>
        <w:tab/>
        <w:t>Cpu-cycles:</w:t>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1676400"/>
            <wp:effectExtent l="0" t="0" r="0" b="0"/>
            <wp:docPr id="2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png" descr=""/>
                    <pic:cNvPicPr>
                      <a:picLocks noChangeAspect="1" noChangeArrowheads="1"/>
                    </pic:cNvPicPr>
                  </pic:nvPicPr>
                  <pic:blipFill>
                    <a:blip r:embed="rId24"/>
                    <a:stretch>
                      <a:fillRect/>
                    </a:stretch>
                  </pic:blipFill>
                  <pic:spPr bwMode="auto">
                    <a:xfrm>
                      <a:off x="0" y="0"/>
                      <a:ext cx="5943600" cy="1676400"/>
                    </a:xfrm>
                    <a:prstGeom prst="rect">
                      <a:avLst/>
                    </a:prstGeom>
                  </pic:spPr>
                </pic:pic>
              </a:graphicData>
            </a:graphic>
          </wp:inline>
        </w:drawing>
      </w:r>
    </w:p>
    <w:p>
      <w:pPr>
        <w:pStyle w:val="Normal1"/>
        <w:ind w:left="0" w:hanging="0"/>
        <w:rPr>
          <w:sz w:val="24"/>
          <w:szCs w:val="24"/>
        </w:rPr>
      </w:pPr>
      <w:r>
        <w:rPr>
          <w:sz w:val="24"/>
          <w:szCs w:val="24"/>
        </w:rPr>
        <w:tab/>
      </w:r>
    </w:p>
    <w:p>
      <w:pPr>
        <w:pStyle w:val="Normal1"/>
        <w:ind w:left="0" w:hanging="0"/>
        <w:rPr>
          <w:sz w:val="24"/>
          <w:szCs w:val="24"/>
        </w:rPr>
      </w:pPr>
      <w:r>
        <w:rPr>
          <w:sz w:val="24"/>
          <w:szCs w:val="24"/>
        </w:rPr>
        <w:tab/>
        <w:tab/>
        <w:t>f. Instructions:</w:t>
      </w:r>
    </w:p>
    <w:p>
      <w:pPr>
        <w:pStyle w:val="Normal1"/>
        <w:ind w:left="0" w:hanging="0"/>
        <w:rPr>
          <w:sz w:val="24"/>
          <w:szCs w:val="24"/>
        </w:rPr>
      </w:pPr>
      <w:r>
        <w:rPr>
          <w:sz w:val="24"/>
          <w:szCs w:val="24"/>
        </w:rPr>
        <w:tab/>
      </w:r>
      <w:r>
        <w:rPr/>
        <w:drawing>
          <wp:inline distT="0" distB="0" distL="0" distR="0">
            <wp:extent cx="5943600" cy="1676400"/>
            <wp:effectExtent l="0" t="0" r="0" b="0"/>
            <wp:docPr id="2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descr=""/>
                    <pic:cNvPicPr>
                      <a:picLocks noChangeAspect="1" noChangeArrowheads="1"/>
                    </pic:cNvPicPr>
                  </pic:nvPicPr>
                  <pic:blipFill>
                    <a:blip r:embed="rId25"/>
                    <a:stretch>
                      <a:fillRect/>
                    </a:stretch>
                  </pic:blipFill>
                  <pic:spPr bwMode="auto">
                    <a:xfrm>
                      <a:off x="0" y="0"/>
                      <a:ext cx="5943600" cy="1676400"/>
                    </a:xfrm>
                    <a:prstGeom prst="rect">
                      <a:avLst/>
                    </a:prstGeom>
                  </pic:spPr>
                </pic:pic>
              </a:graphicData>
            </a:graphic>
          </wp:inline>
        </w:drawing>
      </w:r>
    </w:p>
    <w:p>
      <w:pPr>
        <w:pStyle w:val="Normal1"/>
        <w:ind w:left="0" w:hanging="0"/>
        <w:rPr>
          <w:b/>
          <w:b/>
          <w:sz w:val="24"/>
          <w:szCs w:val="24"/>
        </w:rPr>
      </w:pPr>
      <w:r>
        <w:rPr>
          <w:b/>
          <w:sz w:val="24"/>
          <w:szCs w:val="24"/>
        </w:rPr>
      </w:r>
    </w:p>
    <w:p>
      <w:pPr>
        <w:pStyle w:val="Normal1"/>
        <w:ind w:left="0" w:hanging="0"/>
        <w:rPr>
          <w:b/>
          <w:b/>
          <w:sz w:val="24"/>
          <w:szCs w:val="24"/>
        </w:rPr>
      </w:pPr>
      <w:r>
        <w:rPr>
          <w:b/>
          <w:sz w:val="24"/>
          <w:szCs w:val="24"/>
        </w:rPr>
      </w:r>
    </w:p>
    <w:p>
      <w:pPr>
        <w:pStyle w:val="Normal1"/>
        <w:ind w:left="0" w:hanging="0"/>
        <w:rPr>
          <w:b/>
          <w:b/>
          <w:sz w:val="24"/>
          <w:szCs w:val="24"/>
        </w:rPr>
      </w:pPr>
      <w:r>
        <w:rPr>
          <w:b/>
          <w:sz w:val="24"/>
          <w:szCs w:val="24"/>
        </w:rPr>
        <w:t xml:space="preserve">Differences: </w:t>
      </w:r>
    </w:p>
    <w:p>
      <w:pPr>
        <w:pStyle w:val="Normal1"/>
        <w:numPr>
          <w:ilvl w:val="0"/>
          <w:numId w:val="1"/>
        </w:numPr>
        <w:ind w:left="720" w:hanging="360"/>
        <w:rPr>
          <w:sz w:val="24"/>
          <w:szCs w:val="24"/>
          <w:u w:val="none"/>
        </w:rPr>
      </w:pPr>
      <w:r>
        <w:rPr>
          <w:sz w:val="24"/>
          <w:szCs w:val="24"/>
        </w:rPr>
        <w:t>While comparing I came to know the output of cache misses of column-wise is more than row-wise access in matrix multiplication</w:t>
      </w:r>
    </w:p>
    <w:p>
      <w:pPr>
        <w:pStyle w:val="Normal1"/>
        <w:numPr>
          <w:ilvl w:val="0"/>
          <w:numId w:val="1"/>
        </w:numPr>
        <w:ind w:left="720" w:hanging="360"/>
        <w:rPr>
          <w:sz w:val="24"/>
          <w:szCs w:val="24"/>
          <w:u w:val="none"/>
        </w:rPr>
      </w:pPr>
      <w:r>
        <w:rPr>
          <w:sz w:val="24"/>
          <w:szCs w:val="24"/>
        </w:rPr>
        <w:t>cpu cycles of column-wise were more than row-wise because cache misses of column-wise access were more than row-wise access.</w:t>
      </w:r>
    </w:p>
    <w:p>
      <w:pPr>
        <w:pStyle w:val="Normal1"/>
        <w:numPr>
          <w:ilvl w:val="0"/>
          <w:numId w:val="1"/>
        </w:numPr>
        <w:ind w:left="720" w:hanging="360"/>
        <w:rPr>
          <w:sz w:val="24"/>
          <w:szCs w:val="24"/>
          <w:u w:val="none"/>
        </w:rPr>
      </w:pPr>
      <w:r>
        <w:rPr>
          <w:sz w:val="24"/>
          <w:szCs w:val="24"/>
        </w:rPr>
        <w:t>Other events will not have any significant differences because the number of instructions will be the same for both programs, so branch instructions of both programs are the same.</w:t>
      </w:r>
    </w:p>
    <w:p>
      <w:pPr>
        <w:pStyle w:val="Normal1"/>
        <w:ind w:left="0" w:hanging="0"/>
        <w:rPr>
          <w:sz w:val="24"/>
          <w:szCs w:val="24"/>
        </w:rPr>
      </w:pPr>
      <w:r>
        <w:rPr>
          <w:sz w:val="24"/>
          <w:szCs w:val="24"/>
        </w:rPr>
        <w:tab/>
      </w:r>
    </w:p>
    <w:p>
      <w:pPr>
        <w:pStyle w:val="Normal1"/>
        <w:ind w:left="0" w:hanging="0"/>
        <w:rPr>
          <w:b/>
          <w:b/>
          <w:sz w:val="24"/>
          <w:szCs w:val="24"/>
        </w:rPr>
      </w:pPr>
      <w:r>
        <w:rPr>
          <w:b/>
          <w:sz w:val="24"/>
          <w:szCs w:val="24"/>
        </w:rPr>
        <w:t xml:space="preserve">Conclusion: </w:t>
      </w:r>
    </w:p>
    <w:p>
      <w:pPr>
        <w:pStyle w:val="Normal1"/>
        <w:ind w:left="0" w:hanging="0"/>
        <w:rPr>
          <w:sz w:val="24"/>
          <w:szCs w:val="24"/>
        </w:rPr>
      </w:pPr>
      <w:r>
        <w:rPr>
          <w:sz w:val="24"/>
          <w:szCs w:val="24"/>
        </w:rPr>
        <w:t xml:space="preserve">From above experiments with perf I came to know what software and hardware events are. More specifically I came to know different types of hardware events like branch instructions, branch misses, cache misses, cache references, cpu cycles etc. </w:t>
      </w:r>
    </w:p>
    <w:p>
      <w:pPr>
        <w:pStyle w:val="Normal1"/>
        <w:ind w:left="0" w:hanging="0"/>
        <w:rPr>
          <w:sz w:val="24"/>
          <w:szCs w:val="24"/>
        </w:rPr>
      </w:pPr>
      <w:r>
        <w:rPr>
          <w:sz w:val="24"/>
          <w:szCs w:val="24"/>
        </w:rPr>
      </w:r>
    </w:p>
    <w:p>
      <w:pPr>
        <w:pStyle w:val="Normal1"/>
        <w:ind w:left="0" w:hanging="0"/>
        <w:rPr>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5.png"/><Relationship Id="rId21" Type="http://schemas.openxmlformats.org/officeDocument/2006/relationships/image" Target="media/image19.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8.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10</Pages>
  <Words>617</Words>
  <Characters>3325</Characters>
  <CharactersWithSpaces>3923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2023-10-15T22:35:34Z</dcterms:modified>
  <cp:revision>1</cp:revision>
  <dc:subject/>
  <dc:title/>
</cp:coreProperties>
</file>