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3A" w:rsidRDefault="00636925" w:rsidP="00636925">
      <w:pPr>
        <w:jc w:val="center"/>
        <w:rPr>
          <w:rFonts w:ascii="Source Sans Pro" w:hAnsi="Source Sans Pro"/>
          <w:b/>
          <w:sz w:val="36"/>
        </w:rPr>
      </w:pPr>
      <w:r w:rsidRPr="00636925">
        <w:rPr>
          <w:rFonts w:ascii="Source Sans Pro" w:hAnsi="Source Sans Pro"/>
          <w:b/>
          <w:sz w:val="36"/>
        </w:rPr>
        <w:t>Ecommerce Customers</w:t>
      </w:r>
    </w:p>
    <w:p w:rsidR="00636925" w:rsidRDefault="00636925" w:rsidP="00636925">
      <w:pPr>
        <w:jc w:val="center"/>
        <w:rPr>
          <w:rFonts w:ascii="Source Sans Pro" w:hAnsi="Source Sans Pro"/>
          <w:sz w:val="24"/>
        </w:rPr>
      </w:pPr>
      <w:r w:rsidRPr="00636925">
        <w:rPr>
          <w:rFonts w:ascii="Source Sans Pro" w:hAnsi="Source Sans Pro"/>
          <w:sz w:val="24"/>
        </w:rPr>
        <w:t>By Aman Singh 16CSU035</w:t>
      </w:r>
    </w:p>
    <w:p w:rsidR="00636925" w:rsidRDefault="00636925" w:rsidP="00636925">
      <w:pPr>
        <w:jc w:val="center"/>
        <w:rPr>
          <w:rFonts w:ascii="Source Sans Pro" w:hAnsi="Source Sans Pro"/>
          <w:sz w:val="24"/>
        </w:rPr>
      </w:pPr>
    </w:p>
    <w:p w:rsidR="00636925" w:rsidRDefault="00636925" w:rsidP="00636925">
      <w:pPr>
        <w:jc w:val="center"/>
        <w:rPr>
          <w:rFonts w:ascii="Source Sans Pro" w:hAnsi="Source Sans Pro"/>
          <w:sz w:val="24"/>
        </w:rPr>
      </w:pPr>
    </w:p>
    <w:p w:rsidR="00636925" w:rsidRDefault="00636925" w:rsidP="00636925">
      <w:pPr>
        <w:rPr>
          <w:rFonts w:ascii="Source Sans Pro" w:hAnsi="Source Sans Pro"/>
          <w:sz w:val="24"/>
        </w:rPr>
      </w:pPr>
      <w:r w:rsidRPr="00636925">
        <w:rPr>
          <w:rFonts w:ascii="Source Sans Pro" w:hAnsi="Source Sans Pro"/>
          <w:b/>
          <w:sz w:val="24"/>
        </w:rPr>
        <w:t>Aim</w:t>
      </w:r>
      <w:r>
        <w:rPr>
          <w:rFonts w:ascii="Source Sans Pro" w:hAnsi="Source Sans Pro"/>
          <w:sz w:val="24"/>
        </w:rPr>
        <w:t>: To predict weather various recorded parameter actually contribute to the amount spend by the customers annually.</w:t>
      </w:r>
    </w:p>
    <w:p w:rsidR="00636925" w:rsidRDefault="00636925" w:rsidP="00636925">
      <w:pPr>
        <w:rPr>
          <w:rFonts w:ascii="Source Sans Pro" w:hAnsi="Source Sans Pro"/>
          <w:sz w:val="24"/>
        </w:rPr>
      </w:pPr>
    </w:p>
    <w:p w:rsidR="00636925" w:rsidRDefault="00636925" w:rsidP="00636925">
      <w:pPr>
        <w:rPr>
          <w:rFonts w:ascii="Source Sans Pro" w:hAnsi="Source Sans Pro"/>
          <w:sz w:val="24"/>
        </w:rPr>
      </w:pPr>
      <w:r w:rsidRPr="00636925">
        <w:rPr>
          <w:rFonts w:ascii="Source Sans Pro" w:hAnsi="Source Sans Pro"/>
          <w:b/>
          <w:sz w:val="24"/>
        </w:rPr>
        <w:t xml:space="preserve">Observation: </w:t>
      </w:r>
      <w:r>
        <w:rPr>
          <w:rFonts w:ascii="Source Sans Pro" w:hAnsi="Source Sans Pro"/>
          <w:sz w:val="24"/>
        </w:rPr>
        <w:t>The data have specified properties:</w:t>
      </w:r>
    </w:p>
    <w:p w:rsidR="00636925" w:rsidRDefault="00636925" w:rsidP="00636925">
      <w:pPr>
        <w:pStyle w:val="ListParagraph"/>
        <w:numPr>
          <w:ilvl w:val="0"/>
          <w:numId w:val="1"/>
        </w:numPr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500 unique data entries.</w:t>
      </w:r>
    </w:p>
    <w:p w:rsidR="00636925" w:rsidRDefault="00636925" w:rsidP="00636925">
      <w:pPr>
        <w:pStyle w:val="ListParagraph"/>
        <w:numPr>
          <w:ilvl w:val="0"/>
          <w:numId w:val="1"/>
        </w:numPr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No data missing.</w:t>
      </w:r>
    </w:p>
    <w:p w:rsidR="00636925" w:rsidRDefault="00636925" w:rsidP="00636925">
      <w:pPr>
        <w:pStyle w:val="ListParagraph"/>
        <w:numPr>
          <w:ilvl w:val="0"/>
          <w:numId w:val="1"/>
        </w:numPr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4 Unique features</w:t>
      </w:r>
    </w:p>
    <w:p w:rsidR="00636925" w:rsidRDefault="00636925" w:rsidP="00636925">
      <w:pPr>
        <w:pStyle w:val="ListParagraph"/>
        <w:numPr>
          <w:ilvl w:val="0"/>
          <w:numId w:val="1"/>
        </w:numPr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62 states recorded</w:t>
      </w:r>
    </w:p>
    <w:p w:rsidR="00F97F52" w:rsidRDefault="00636925" w:rsidP="00636925">
      <w:pPr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 xml:space="preserve">The data needed to be encoded with 8 bits over the recorded states. Keeping the integrity of the </w:t>
      </w:r>
      <w:r w:rsidR="00F97F52">
        <w:rPr>
          <w:rFonts w:ascii="Source Sans Pro" w:hAnsi="Source Sans Pro"/>
          <w:sz w:val="24"/>
        </w:rPr>
        <w:t>data we</w:t>
      </w:r>
      <w:r>
        <w:rPr>
          <w:rFonts w:ascii="Source Sans Pro" w:hAnsi="Source Sans Pro"/>
          <w:sz w:val="24"/>
        </w:rPr>
        <w:t xml:space="preserve"> need to </w:t>
      </w:r>
      <w:r w:rsidR="00F97F52">
        <w:rPr>
          <w:rFonts w:ascii="Source Sans Pro" w:hAnsi="Source Sans Pro"/>
          <w:sz w:val="24"/>
        </w:rPr>
        <w:t>check collinearity which comes out to be indicating all the features (except time on website) are an active contributor to the annual spend.</w:t>
      </w:r>
    </w:p>
    <w:p w:rsidR="00636925" w:rsidRDefault="00F97F52" w:rsidP="00636925">
      <w:pPr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ab/>
        <w:t xml:space="preserve">Using the coefficient extracted from the </w:t>
      </w:r>
      <w:proofErr w:type="spellStart"/>
      <w:r>
        <w:rPr>
          <w:rFonts w:ascii="Source Sans Pro" w:hAnsi="Source Sans Pro"/>
          <w:sz w:val="24"/>
        </w:rPr>
        <w:t>regressor</w:t>
      </w:r>
      <w:proofErr w:type="spellEnd"/>
      <w:r>
        <w:rPr>
          <w:rFonts w:ascii="Source Sans Pro" w:hAnsi="Source Sans Pro"/>
          <w:sz w:val="24"/>
        </w:rPr>
        <w:t>, we can turn the data into a linear equation of:</w:t>
      </w:r>
    </w:p>
    <w:p w:rsidR="00F97F52" w:rsidRDefault="00F97F52" w:rsidP="00636925">
      <w:pPr>
        <w:rPr>
          <w:rFonts w:ascii="Source Sans Pro" w:hAnsi="Source Sans Pro"/>
          <w:sz w:val="24"/>
        </w:rPr>
      </w:pPr>
    </w:p>
    <w:p w:rsidR="00F97F52" w:rsidRDefault="00F97F52" w:rsidP="00F9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</w:rPr>
      </w:pPr>
      <w:r w:rsidRPr="00F97F52">
        <w:rPr>
          <w:rStyle w:val="Strong"/>
        </w:rPr>
        <w:t xml:space="preserve">Prediction = 25.9* Avg. Session Length + 38.77* Time on App + 0.45* Time on Website+         </w:t>
      </w:r>
      <w:r>
        <w:rPr>
          <w:rStyle w:val="Strong"/>
        </w:rPr>
        <w:tab/>
      </w:r>
      <w:r w:rsidRPr="00F97F52">
        <w:rPr>
          <w:rStyle w:val="Strong"/>
        </w:rPr>
        <w:tab/>
        <w:t xml:space="preserve">                                 61.77*Length of Membership + (-1060.26)</w:t>
      </w:r>
    </w:p>
    <w:p w:rsidR="00F97F52" w:rsidRDefault="00F97F52" w:rsidP="00F97F52">
      <w:pPr>
        <w:rPr>
          <w:rStyle w:val="Strong"/>
        </w:rPr>
      </w:pPr>
    </w:p>
    <w:p w:rsidR="00F97F52" w:rsidRDefault="00F97F52" w:rsidP="00F97F52">
      <w:pPr>
        <w:rPr>
          <w:rStyle w:val="Strong"/>
        </w:rPr>
      </w:pPr>
    </w:p>
    <w:p w:rsidR="00F97F52" w:rsidRPr="00F97F52" w:rsidRDefault="00F97F52" w:rsidP="00F97F52">
      <w:pPr>
        <w:rPr>
          <w:rStyle w:val="Strong"/>
          <w:b w:val="0"/>
        </w:rPr>
      </w:pPr>
      <w:r>
        <w:rPr>
          <w:rFonts w:ascii="Source Sans Pro" w:hAnsi="Source Sans Pro"/>
          <w:b/>
          <w:sz w:val="24"/>
        </w:rPr>
        <w:t>Conclusion</w:t>
      </w:r>
      <w:r w:rsidRPr="00636925">
        <w:rPr>
          <w:rFonts w:ascii="Source Sans Pro" w:hAnsi="Source Sans Pro"/>
          <w:b/>
          <w:sz w:val="24"/>
        </w:rPr>
        <w:t>:</w:t>
      </w:r>
      <w:r>
        <w:rPr>
          <w:rStyle w:val="Strong"/>
        </w:rPr>
        <w:t xml:space="preserve">  </w:t>
      </w:r>
      <w:r w:rsidRPr="00F97F52">
        <w:rPr>
          <w:rStyle w:val="Strong"/>
          <w:b w:val="0"/>
          <w:sz w:val="24"/>
          <w:szCs w:val="24"/>
        </w:rPr>
        <w:t>The model seem to be pretty well fitted over given data yielding a confidence of 98%. With that being established</w:t>
      </w:r>
      <w:r>
        <w:rPr>
          <w:rStyle w:val="Strong"/>
          <w:b w:val="0"/>
          <w:sz w:val="24"/>
          <w:szCs w:val="24"/>
        </w:rPr>
        <w:t xml:space="preserve"> the we can conclude that Length of membership followed by Time on app and Avg. Session length are the most contributing factors for average annual spend on the platform.</w:t>
      </w:r>
      <w:bookmarkStart w:id="0" w:name="_GoBack"/>
      <w:bookmarkEnd w:id="0"/>
    </w:p>
    <w:sectPr w:rsidR="00F97F52" w:rsidRPr="00F97F52" w:rsidSect="0063692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37F70"/>
    <w:multiLevelType w:val="hybridMultilevel"/>
    <w:tmpl w:val="90ACC2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25"/>
    <w:rsid w:val="00212475"/>
    <w:rsid w:val="00636925"/>
    <w:rsid w:val="00F27B11"/>
    <w:rsid w:val="00F9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870A"/>
  <w15:chartTrackingRefBased/>
  <w15:docId w15:val="{0E2FA409-EFFC-47C0-B224-F316B7C3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7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FCF75-1C0F-4C5B-B1E4-4DB3EFDF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2019-04-08T17:59:00Z</dcterms:created>
  <dcterms:modified xsi:type="dcterms:W3CDTF">2019-04-08T18:21:00Z</dcterms:modified>
</cp:coreProperties>
</file>