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0C" w:rsidRPr="007562F4" w:rsidRDefault="005A7A0C" w:rsidP="000533F4">
      <w:pPr>
        <w:rPr>
          <w:rFonts w:ascii="Calibri" w:hAnsi="Calibri" w:cs="Calibri"/>
          <w:sz w:val="24"/>
          <w:szCs w:val="24"/>
        </w:rPr>
      </w:pPr>
      <w:r w:rsidRPr="007562F4">
        <w:rPr>
          <w:rFonts w:ascii="Calibri" w:hAnsi="Calibri" w:cs="Calibri"/>
          <w:b/>
          <w:sz w:val="24"/>
          <w:szCs w:val="24"/>
        </w:rPr>
        <w:t>Thermodyne</w:t>
      </w:r>
      <w:r w:rsidRPr="007562F4">
        <w:rPr>
          <w:rFonts w:ascii="Calibri" w:hAnsi="Calibri" w:cs="Calibri"/>
          <w:sz w:val="24"/>
          <w:szCs w:val="24"/>
        </w:rPr>
        <w:t xml:space="preserve"> designs and manufactures industrial ovens, curing ovens, drying ovens, baking ovens, reflow ovens, batch ovens, conveyor or continuous ovens.</w:t>
      </w:r>
    </w:p>
    <w:p w:rsidR="005A7A0C" w:rsidRPr="007562F4" w:rsidRDefault="005A7A0C" w:rsidP="000533F4">
      <w:pPr>
        <w:rPr>
          <w:rFonts w:ascii="Calibri" w:hAnsi="Calibri" w:cs="Calibri"/>
          <w:sz w:val="24"/>
          <w:szCs w:val="24"/>
        </w:rPr>
      </w:pPr>
      <w:r w:rsidRPr="007562F4">
        <w:rPr>
          <w:rFonts w:ascii="Calibri" w:hAnsi="Calibri" w:cs="Calibri"/>
          <w:b/>
          <w:sz w:val="24"/>
          <w:szCs w:val="24"/>
        </w:rPr>
        <w:t>Thermodyne</w:t>
      </w:r>
      <w:r w:rsidRPr="007562F4">
        <w:rPr>
          <w:rFonts w:ascii="Calibri" w:hAnsi="Calibri" w:cs="Calibri"/>
          <w:sz w:val="24"/>
          <w:szCs w:val="24"/>
        </w:rPr>
        <w:t xml:space="preserve"> designs the ovens to customer requir</w:t>
      </w:r>
      <w:r w:rsidR="00144FF0">
        <w:rPr>
          <w:rFonts w:ascii="Calibri" w:hAnsi="Calibri" w:cs="Calibri"/>
          <w:sz w:val="24"/>
          <w:szCs w:val="24"/>
        </w:rPr>
        <w:t>ed air velocity, air changes and working out of heating load.</w:t>
      </w:r>
      <w:r w:rsidR="00D3626E" w:rsidRPr="007562F4">
        <w:rPr>
          <w:rFonts w:ascii="Calibri" w:hAnsi="Calibri" w:cs="Calibri"/>
          <w:sz w:val="24"/>
          <w:szCs w:val="24"/>
        </w:rPr>
        <w:t>Electrical C</w:t>
      </w:r>
      <w:r w:rsidRPr="007562F4">
        <w:rPr>
          <w:rFonts w:ascii="Calibri" w:hAnsi="Calibri" w:cs="Calibri"/>
          <w:sz w:val="24"/>
          <w:szCs w:val="24"/>
        </w:rPr>
        <w:t>ontrol</w:t>
      </w:r>
      <w:r w:rsidR="00D3626E" w:rsidRPr="007562F4">
        <w:rPr>
          <w:rFonts w:ascii="Calibri" w:hAnsi="Calibri" w:cs="Calibri"/>
          <w:sz w:val="24"/>
          <w:szCs w:val="24"/>
        </w:rPr>
        <w:t xml:space="preserve"> systems (PLC, SCADA or simple temperature controller) designed and provide energy efficient ovens. Excellent</w:t>
      </w:r>
      <w:r w:rsidR="007562F4" w:rsidRPr="007562F4">
        <w:rPr>
          <w:rFonts w:ascii="Calibri" w:hAnsi="Calibri" w:cs="Calibri"/>
          <w:sz w:val="24"/>
          <w:szCs w:val="24"/>
        </w:rPr>
        <w:t xml:space="preserve"> thermal </w:t>
      </w:r>
      <w:r w:rsidR="00D3626E" w:rsidRPr="007562F4">
        <w:rPr>
          <w:rFonts w:ascii="Calibri" w:hAnsi="Calibri" w:cs="Calibri"/>
          <w:sz w:val="24"/>
          <w:szCs w:val="24"/>
        </w:rPr>
        <w:t xml:space="preserve">insulation to retain </w:t>
      </w:r>
      <w:r w:rsidR="007562F4" w:rsidRPr="007562F4">
        <w:rPr>
          <w:rFonts w:ascii="Calibri" w:hAnsi="Calibri" w:cs="Calibri"/>
          <w:sz w:val="24"/>
          <w:szCs w:val="24"/>
        </w:rPr>
        <w:t>heat efficiently.</w:t>
      </w:r>
    </w:p>
    <w:p w:rsidR="000533F4" w:rsidRPr="007562F4" w:rsidRDefault="000533F4" w:rsidP="000533F4">
      <w:pPr>
        <w:rPr>
          <w:rFonts w:ascii="Calibri" w:hAnsi="Calibri" w:cs="Calibri"/>
          <w:sz w:val="24"/>
          <w:szCs w:val="24"/>
        </w:rPr>
      </w:pPr>
      <w:r w:rsidRPr="007562F4">
        <w:rPr>
          <w:rFonts w:ascii="Calibri" w:hAnsi="Calibri" w:cs="Calibri"/>
          <w:b/>
          <w:sz w:val="24"/>
          <w:szCs w:val="24"/>
        </w:rPr>
        <w:t>Thermodyne</w:t>
      </w:r>
      <w:r w:rsidRPr="007562F4">
        <w:rPr>
          <w:rFonts w:ascii="Calibri" w:hAnsi="Calibri" w:cs="Calibri"/>
          <w:sz w:val="24"/>
          <w:szCs w:val="24"/>
        </w:rPr>
        <w:t xml:space="preserve"> Industrial Ovens and dryers are available in wide range of designs for customer’s application. Our Ovens and dryers come in variety of styles including Batch Ovens, Conveyor Ovens and are </w:t>
      </w:r>
      <w:r w:rsidR="00291CAC" w:rsidRPr="007562F4">
        <w:rPr>
          <w:rFonts w:ascii="Calibri" w:hAnsi="Calibri" w:cs="Calibri"/>
          <w:sz w:val="24"/>
          <w:szCs w:val="24"/>
        </w:rPr>
        <w:t>manufactured in modular construction and assembled at customer place depending on customer requirement.</w:t>
      </w:r>
      <w:r w:rsidRPr="007562F4">
        <w:rPr>
          <w:rFonts w:ascii="Calibri" w:hAnsi="Calibri" w:cs="Calibri"/>
          <w:sz w:val="24"/>
          <w:szCs w:val="24"/>
        </w:rPr>
        <w:t xml:space="preserve"> </w:t>
      </w:r>
    </w:p>
    <w:p w:rsidR="00291CAC" w:rsidRPr="007562F4" w:rsidRDefault="005A7A0C" w:rsidP="000533F4">
      <w:pPr>
        <w:rPr>
          <w:rFonts w:ascii="Calibri" w:hAnsi="Calibri" w:cs="Calibri"/>
          <w:sz w:val="24"/>
          <w:szCs w:val="24"/>
        </w:rPr>
      </w:pPr>
      <w:r w:rsidRPr="007562F4">
        <w:rPr>
          <w:rFonts w:ascii="Calibri" w:hAnsi="Calibri" w:cs="Calibri"/>
          <w:b/>
          <w:sz w:val="24"/>
          <w:szCs w:val="24"/>
        </w:rPr>
        <w:t>Thermodyne</w:t>
      </w:r>
      <w:r w:rsidR="007562F4">
        <w:rPr>
          <w:rFonts w:ascii="Calibri" w:hAnsi="Calibri" w:cs="Calibri"/>
          <w:b/>
          <w:sz w:val="24"/>
          <w:szCs w:val="24"/>
        </w:rPr>
        <w:t xml:space="preserve"> </w:t>
      </w:r>
      <w:r w:rsidR="007562F4" w:rsidRPr="007562F4">
        <w:rPr>
          <w:rFonts w:ascii="Calibri" w:hAnsi="Calibri" w:cs="Calibri"/>
          <w:sz w:val="24"/>
          <w:szCs w:val="24"/>
        </w:rPr>
        <w:t>designs</w:t>
      </w:r>
      <w:r w:rsidR="007562F4">
        <w:rPr>
          <w:rFonts w:ascii="Calibri" w:hAnsi="Calibri" w:cs="Calibri"/>
          <w:sz w:val="24"/>
          <w:szCs w:val="24"/>
        </w:rPr>
        <w:t xml:space="preserve"> and provide</w:t>
      </w:r>
      <w:r w:rsidR="00291CAC" w:rsidRPr="007562F4">
        <w:rPr>
          <w:rFonts w:ascii="Calibri" w:hAnsi="Calibri" w:cs="Calibri"/>
          <w:sz w:val="24"/>
          <w:szCs w:val="24"/>
        </w:rPr>
        <w:t xml:space="preserve"> ovens with </w:t>
      </w:r>
      <w:r w:rsidRPr="007562F4">
        <w:rPr>
          <w:rFonts w:ascii="Calibri" w:hAnsi="Calibri" w:cs="Calibri"/>
          <w:sz w:val="24"/>
          <w:szCs w:val="24"/>
        </w:rPr>
        <w:t xml:space="preserve">heating source of light oil fired </w:t>
      </w:r>
      <w:r w:rsidR="00D3626E" w:rsidRPr="007562F4">
        <w:rPr>
          <w:rFonts w:ascii="Calibri" w:hAnsi="Calibri" w:cs="Calibri"/>
          <w:sz w:val="24"/>
          <w:szCs w:val="24"/>
        </w:rPr>
        <w:t>/ gas fired / electric heating.</w:t>
      </w:r>
    </w:p>
    <w:p w:rsidR="000533F4" w:rsidRPr="007562F4" w:rsidRDefault="00291CAC" w:rsidP="000533F4">
      <w:pPr>
        <w:rPr>
          <w:rFonts w:ascii="Calibri" w:hAnsi="Calibri" w:cs="Calibri"/>
          <w:sz w:val="24"/>
          <w:szCs w:val="24"/>
        </w:rPr>
      </w:pPr>
      <w:r w:rsidRPr="007562F4">
        <w:rPr>
          <w:rFonts w:ascii="Calibri" w:hAnsi="Calibri" w:cs="Calibri"/>
          <w:b/>
          <w:sz w:val="24"/>
          <w:szCs w:val="24"/>
        </w:rPr>
        <w:t>Thermodyne</w:t>
      </w:r>
      <w:r w:rsidRPr="007562F4">
        <w:rPr>
          <w:rFonts w:ascii="Calibri" w:hAnsi="Calibri" w:cs="Calibri"/>
          <w:sz w:val="24"/>
          <w:szCs w:val="24"/>
        </w:rPr>
        <w:t xml:space="preserve"> ovens are used in the application of</w:t>
      </w:r>
      <w:r w:rsidR="000533F4" w:rsidRPr="007562F4">
        <w:rPr>
          <w:rFonts w:ascii="Calibri" w:hAnsi="Calibri" w:cs="Calibri"/>
          <w:sz w:val="24"/>
          <w:szCs w:val="24"/>
        </w:rPr>
        <w:t xml:space="preserve"> powder coating, curing, baking, drying, and other applications requiring circulation of hot air. </w:t>
      </w:r>
    </w:p>
    <w:p w:rsidR="000533F4" w:rsidRPr="007562F4" w:rsidRDefault="000533F4" w:rsidP="000533F4">
      <w:pPr>
        <w:rPr>
          <w:rFonts w:ascii="Calibri" w:hAnsi="Calibri" w:cs="Calibri"/>
          <w:sz w:val="24"/>
          <w:szCs w:val="24"/>
        </w:rPr>
      </w:pPr>
      <w:r w:rsidRPr="007562F4">
        <w:rPr>
          <w:rFonts w:ascii="Calibri" w:hAnsi="Calibri" w:cs="Calibri"/>
          <w:sz w:val="24"/>
          <w:szCs w:val="24"/>
        </w:rPr>
        <w:t>All our Industrial Ovens and dyers are inspected and tested for full performance test as per customer requirement prior to shipping.</w:t>
      </w:r>
    </w:p>
    <w:p w:rsidR="007562F4" w:rsidRPr="007562F4" w:rsidRDefault="007562F4" w:rsidP="000533F4">
      <w:pPr>
        <w:rPr>
          <w:rFonts w:ascii="Calibri" w:hAnsi="Calibri" w:cs="Calibri"/>
          <w:sz w:val="24"/>
          <w:szCs w:val="24"/>
        </w:rPr>
      </w:pPr>
      <w:r w:rsidRPr="007562F4">
        <w:rPr>
          <w:rFonts w:ascii="Calibri" w:hAnsi="Calibri" w:cs="Calibri"/>
          <w:b/>
          <w:color w:val="252525"/>
          <w:sz w:val="24"/>
          <w:szCs w:val="24"/>
          <w:shd w:val="clear" w:color="auto" w:fill="FFFFFF"/>
        </w:rPr>
        <w:t>Thermodyne</w:t>
      </w:r>
      <w:r w:rsidRPr="007562F4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 ovens can be used for large or small volume applications, in batches or continuously with a conveyor line, and a variety of</w:t>
      </w:r>
      <w:r w:rsidRPr="007562F4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4" w:tooltip="Temperature" w:history="1">
        <w:r w:rsidRPr="007562F4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temperature</w:t>
        </w:r>
      </w:hyperlink>
      <w:r w:rsidRPr="007562F4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Pr="007562F4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ranges, sizes and configurations.</w:t>
      </w:r>
    </w:p>
    <w:p w:rsidR="000533F4" w:rsidRDefault="000533F4" w:rsidP="000533F4"/>
    <w:sectPr w:rsidR="000533F4" w:rsidSect="00B3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33F4"/>
    <w:rsid w:val="000533F4"/>
    <w:rsid w:val="00144FF0"/>
    <w:rsid w:val="00291CAC"/>
    <w:rsid w:val="0045511E"/>
    <w:rsid w:val="005A7A0C"/>
    <w:rsid w:val="007562F4"/>
    <w:rsid w:val="00782900"/>
    <w:rsid w:val="00B35B4B"/>
    <w:rsid w:val="00D3626E"/>
    <w:rsid w:val="00EC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62F4"/>
  </w:style>
  <w:style w:type="character" w:styleId="Hyperlink">
    <w:name w:val="Hyperlink"/>
    <w:basedOn w:val="DefaultParagraphFont"/>
    <w:uiPriority w:val="99"/>
    <w:semiHidden/>
    <w:unhideWhenUsed/>
    <w:rsid w:val="007562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Temper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3</cp:revision>
  <dcterms:created xsi:type="dcterms:W3CDTF">2015-10-24T11:26:00Z</dcterms:created>
  <dcterms:modified xsi:type="dcterms:W3CDTF">2015-10-24T12:24:00Z</dcterms:modified>
</cp:coreProperties>
</file>