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Abstract: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 website where one can upload a picture and get it translated to user understandable text. It can be helpful to people when we sometimes need an image to be converted to text or sometimes when we cannot understand something written around us on billboards or road signs, when we go out, usually someplace new. So instead of asking someone what is written on a sign in the real world and get it translated to text and simultaneously to your local language. This will be helpful for a lot of different applications. We can also make the website more interactive by searching the web for the text in the image for the user to get a broader understanding. </w:t>
      </w:r>
    </w:p>
    <w:p w:rsidR="00000000" w:rsidDel="00000000" w:rsidP="00000000" w:rsidRDefault="00000000" w:rsidRPr="00000000" w14:paraId="00000006">
      <w:pPr>
        <w:rPr/>
      </w:pPr>
      <w:r w:rsidDel="00000000" w:rsidR="00000000" w:rsidRPr="00000000">
        <w:rPr>
          <w:rtl w:val="0"/>
        </w:rPr>
        <w:t xml:space="preserve">Overview of project:</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Using a django framework, and open cv : tesseract library for translation.</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Using google translate API for text translation</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Using HTML 5 And CSS to make a dynamic and user friendly website.</w:t>
      </w:r>
    </w:p>
    <w:p w:rsidR="00000000" w:rsidDel="00000000" w:rsidP="00000000" w:rsidRDefault="00000000" w:rsidRPr="00000000" w14:paraId="0000000A">
      <w:pPr>
        <w:rPr/>
      </w:pPr>
      <w:r w:rsidDel="00000000" w:rsidR="00000000" w:rsidRPr="00000000">
        <w:rPr>
          <w:rtl w:val="0"/>
        </w:rPr>
        <w:t xml:space="preserve">(key words: OpenCV, Web Development, JavaScript)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Team Members:</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Aman Srivastava</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Avinash Sharma</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Daksh Singh</w:t>
      </w:r>
    </w:p>
    <w:p w:rsidR="00000000" w:rsidDel="00000000" w:rsidP="00000000" w:rsidRDefault="00000000" w:rsidRPr="00000000" w14:paraId="00000010">
      <w:pPr>
        <w:rPr/>
      </w:pPr>
      <w:r w:rsidDel="00000000" w:rsidR="00000000" w:rsidRPr="00000000">
        <w:rPr>
          <w:rtl w:val="0"/>
        </w:rPr>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rPr>
        <w:b w:val="1"/>
        <w:sz w:val="36"/>
        <w:szCs w:val="36"/>
      </w:rPr>
    </w:pPr>
    <w:r w:rsidDel="00000000" w:rsidR="00000000" w:rsidRPr="00000000">
      <w:rPr>
        <w:b w:val="1"/>
        <w:sz w:val="36"/>
        <w:szCs w:val="36"/>
        <w:rtl w:val="0"/>
      </w:rPr>
      <w:t xml:space="preserve">A Website which translates text in an image to user defined language.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