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4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STACKRADAR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Real-Time Tech Intelligence Engine</w:t>
      </w:r>
    </w:p>
    <w:p>
      <w:pPr>
        <w:pBdr>
          <w:bottom w:val="single" w:color="2563EB" w:sz="8" w:space="8"/>
        </w:pBdr>
        <w:spacing w:after="480" w:before="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Product Roadmap 2026–2027</w:t>
      </w:r>
    </w:p>
    <w:p>
      <w:pPr>
        <w:spacing w:after="72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StackRadar — From MVP to Market Leader</w:t>
      </w:r>
    </w:p>
    <w:p>
      <w:pPr>
        <w:spacing w:after="40" w:before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  |  May 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Confidential — Internal Use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Roadmap Philosophy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roadmap is organized around user value milestones, not calendar dates. Each milestone represents a meaningful step in StackRadar's evolution from a data dashboard to a career intelligence platform. Timelines assume a 1–2 person core team.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Milestone 0: Production-Ready Launch (0–6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8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This milestone must close all known gaps before any public marketing. The goal is zero hardcoded data and reliable data freshness.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Tool-level scoring (40+ tools)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tool has unique score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Time-series charts populated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30-day trend line visible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hardcoded frontend 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static TypeScript arrays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sentiment analysis live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Sentiment score on each tool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Secrets audit complete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keys in git history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deployment live + stable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99.5% uptime over 7 days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Milestone 1: Community Launch (2–3 months)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Public launch targeting developer communities. Primary channels: Product Hunt, Hacker News Show HN, Reddit r/learnprogramming.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Public user accounts (Clerk) with watchlist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Shareable comparison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SEO-optimized tool pages with og:image score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Public read-only API with documentation (OpenAPI/Swagger)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Basic analytics dashboard (tool page views, most-watched tools)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1,000 registered users within 30 days of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5,000 monthly active users within 60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Product Hunt Top 10 on launch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One HN Show HN thread with 100+ points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Milestone 2: Retention &amp; Depth (3–6 months)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Focus on bringing users back weekly and deepening the data.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Weekly email digest (personalized to watchlist)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'Rising Fast' and 'At Risk' badges on tool cards based on momentum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More tools tracked: expand from 40 to 100+ tools with community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GitHub GraphQL integration for repository health metrics (PR velocity, contributor 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Stack Overflow question volume as additional signal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Job posting count integration (LinkedIn/Indeed API for demand-side signal)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30% of registered users return within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Email open rate &gt; 35%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20,000 monthly active users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Milestone 3: Monetization (6–9 months)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Introduce premium tier. Core data remains free — premium adds depth and personalization.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tool scores (30-day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Top 3 tools per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Basic roadmaps (3 steps per stage)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Public API (60 req/min)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 Tier ($9/month)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365-day historical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Job market demand data (salary ranges, posting trends)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Custom tool tracking (add any GitHub repo)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Advanced comparison (unlimited tools, exportable 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Email digest with personalization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Higher API rate limits (600 req/min)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2% free-to-paid conversion = 400 paying users at 20,000 MAU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$3,600 MRR at milestone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Churn &lt; 5% monthly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Milestone 4: Team &amp; Enterprise (9–18 months)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Team Workspaces: Share watchlists and comparisons across an engineering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Skill Gap Analysis: Compare a team's current stack against industry trends — identify upskilling priorities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Hiring Signal: 'X engineers hired for React in San Francisco this month'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Tech Radar Generator: Teams build a custom ThoughtWorks-style radar from StackRadar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CSV/JSON export for analysts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Team Plan ($29/team/month)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Up to 10 seats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Shared watchlists and roadmaps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Team skill gap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SSO via Clerk Organizations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100 team subscriptions = $2,900 MRR from enterprise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Combined ARR target: $100,000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Milestone 5: Platform &amp; API Economy (18–24 months)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StackRadar becomes infrastructure for other developer tools.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Public API with generous free tier — becomes the 'Plaid for tech trends'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Embeddable score widgets (badge.stackradar.io/{tool}) — drives viral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VS Code extension: See StackRadar score for your current file's 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GitHub App: Adds momentum score comment to PRs introducing new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Partnership integrations: Coursera, Udemy, freeCodeCamp — connect scores to courses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500,000 API calls/month from third-party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10,000 widget embeds across developer blogs and README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Total ARR &gt; $500,000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Technical Evolution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Stack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Evolution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TimescaleDB extension for time-series performance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for API response caching (5-min TTL)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asyncio background loop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 + Redis for distributed job queues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(basic filtering)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Meilisearch for full-text tool search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file logs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OpenTelemetry + Grafana + Prometheus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(Llama 3) batch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Fine-tuned classifier for tech sentiment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16 + Tailwind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React Server Components for static tool pages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StackRadar</w:t>
    </w:r>
    <w:r>
      <w:rPr>
        <w:rFonts w:ascii="Arial" w:cs="Arial" w:eastAsia="Arial" w:hAnsi="Arial"/>
        <w:color w:val="6B7280"/>
        <w:sz w:val="16"/>
        <w:szCs w:val="16"/>
      </w:rPr>
      <w:t xml:space="preserve">	Product Roadmap 2026–2027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2026-05-16T16:32:42.942Z</dcterms:created>
  <dcterms:modified xsi:type="dcterms:W3CDTF">2026-05-16T16:32:42.942Z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