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1098" w14:textId="77777777" w:rsidR="000E1C02" w:rsidRDefault="000E1C02" w:rsidP="000E1C02">
      <w:r>
        <w:t xml:space="preserve">% </w:t>
      </w:r>
      <w:proofErr w:type="spellStart"/>
      <w:r>
        <w:t>main.tex</w:t>
      </w:r>
      <w:proofErr w:type="spellEnd"/>
    </w:p>
    <w:p w14:paraId="5A10825D" w14:textId="77777777" w:rsidR="000E1C02" w:rsidRDefault="000E1C02" w:rsidP="000E1C02">
      <w:r>
        <w:t>\</w:t>
      </w:r>
      <w:proofErr w:type="spellStart"/>
      <w:r>
        <w:t>documentclass</w:t>
      </w:r>
      <w:proofErr w:type="spellEnd"/>
      <w:r>
        <w:t>[conference]{</w:t>
      </w:r>
      <w:proofErr w:type="spellStart"/>
      <w:r>
        <w:t>IEEEtran</w:t>
      </w:r>
      <w:proofErr w:type="spellEnd"/>
      <w:r>
        <w:t>}</w:t>
      </w:r>
    </w:p>
    <w:p w14:paraId="46662066" w14:textId="77777777" w:rsidR="000E1C02" w:rsidRDefault="000E1C02" w:rsidP="000E1C02">
      <w:r>
        <w:t>\</w:t>
      </w:r>
      <w:proofErr w:type="spellStart"/>
      <w:r>
        <w:t>usepackage</w:t>
      </w:r>
      <w:proofErr w:type="spellEnd"/>
      <w:r>
        <w:t>{cite}</w:t>
      </w:r>
    </w:p>
    <w:p w14:paraId="56F5B122" w14:textId="77777777" w:rsidR="000E1C02" w:rsidRDefault="000E1C02" w:rsidP="000E1C02">
      <w:r>
        <w:t>\</w:t>
      </w:r>
      <w:proofErr w:type="spellStart"/>
      <w:r>
        <w:t>usepackage</w:t>
      </w:r>
      <w:proofErr w:type="spellEnd"/>
      <w:r>
        <w:t>{</w:t>
      </w:r>
      <w:proofErr w:type="spellStart"/>
      <w:r>
        <w:t>graphicx</w:t>
      </w:r>
      <w:proofErr w:type="spellEnd"/>
      <w:r>
        <w:t>}</w:t>
      </w:r>
    </w:p>
    <w:p w14:paraId="2A995B84" w14:textId="77777777" w:rsidR="000E1C02" w:rsidRDefault="000E1C02" w:rsidP="000E1C02">
      <w:r>
        <w:t>\</w:t>
      </w:r>
      <w:proofErr w:type="spellStart"/>
      <w:r>
        <w:t>usepackage</w:t>
      </w:r>
      <w:proofErr w:type="spellEnd"/>
      <w:r>
        <w:t>{</w:t>
      </w:r>
      <w:proofErr w:type="spellStart"/>
      <w:r>
        <w:t>amsmath</w:t>
      </w:r>
      <w:proofErr w:type="spellEnd"/>
      <w:r>
        <w:t>}</w:t>
      </w:r>
    </w:p>
    <w:p w14:paraId="58589B96" w14:textId="77777777" w:rsidR="000E1C02" w:rsidRDefault="000E1C02" w:rsidP="000E1C02">
      <w:r>
        <w:t>\</w:t>
      </w:r>
      <w:proofErr w:type="spellStart"/>
      <w:r>
        <w:t>usepackage</w:t>
      </w:r>
      <w:proofErr w:type="spellEnd"/>
      <w:r>
        <w:t>{</w:t>
      </w:r>
      <w:proofErr w:type="spellStart"/>
      <w:r>
        <w:t>amssymb</w:t>
      </w:r>
      <w:proofErr w:type="spellEnd"/>
      <w:r>
        <w:t>}</w:t>
      </w:r>
    </w:p>
    <w:p w14:paraId="5A55B204" w14:textId="77777777" w:rsidR="000E1C02" w:rsidRDefault="000E1C02" w:rsidP="000E1C02">
      <w:r>
        <w:t>\</w:t>
      </w:r>
      <w:proofErr w:type="spellStart"/>
      <w:r>
        <w:t>usepackage</w:t>
      </w:r>
      <w:proofErr w:type="spellEnd"/>
      <w:r>
        <w:t>{</w:t>
      </w:r>
      <w:proofErr w:type="spellStart"/>
      <w:r>
        <w:t>booktabs</w:t>
      </w:r>
      <w:proofErr w:type="spellEnd"/>
      <w:r>
        <w:t>}</w:t>
      </w:r>
    </w:p>
    <w:p w14:paraId="249B2C34" w14:textId="77777777" w:rsidR="000E1C02" w:rsidRDefault="000E1C02" w:rsidP="000E1C02">
      <w:r>
        <w:t>\</w:t>
      </w:r>
      <w:proofErr w:type="spellStart"/>
      <w:r>
        <w:t>usepackage</w:t>
      </w:r>
      <w:proofErr w:type="spellEnd"/>
      <w:r>
        <w:t>{multirow}</w:t>
      </w:r>
    </w:p>
    <w:p w14:paraId="6FFB9E2E" w14:textId="77777777" w:rsidR="000E1C02" w:rsidRDefault="000E1C02" w:rsidP="000E1C02">
      <w:r>
        <w:t>\</w:t>
      </w:r>
      <w:proofErr w:type="spellStart"/>
      <w:r>
        <w:t>usepackage</w:t>
      </w:r>
      <w:proofErr w:type="spellEnd"/>
      <w:r>
        <w:t>{</w:t>
      </w:r>
      <w:proofErr w:type="spellStart"/>
      <w:r>
        <w:t>hyperref</w:t>
      </w:r>
      <w:proofErr w:type="spellEnd"/>
      <w:r>
        <w:t>}</w:t>
      </w:r>
    </w:p>
    <w:p w14:paraId="22F03C01" w14:textId="77777777" w:rsidR="000E1C02" w:rsidRDefault="000E1C02" w:rsidP="000E1C02">
      <w:r>
        <w:t>\</w:t>
      </w:r>
      <w:proofErr w:type="spellStart"/>
      <w:r>
        <w:t>usepackage</w:t>
      </w:r>
      <w:proofErr w:type="spellEnd"/>
      <w:r>
        <w:t>{caption}</w:t>
      </w:r>
    </w:p>
    <w:p w14:paraId="753ABE6A" w14:textId="77777777" w:rsidR="000E1C02" w:rsidRDefault="000E1C02" w:rsidP="000E1C02">
      <w:r>
        <w:t>\</w:t>
      </w:r>
      <w:proofErr w:type="spellStart"/>
      <w:r>
        <w:t>usepackage</w:t>
      </w:r>
      <w:proofErr w:type="spellEnd"/>
      <w:r>
        <w:t>{</w:t>
      </w:r>
      <w:proofErr w:type="spellStart"/>
      <w:r>
        <w:t>subcaption</w:t>
      </w:r>
      <w:proofErr w:type="spellEnd"/>
      <w:r>
        <w:t>}</w:t>
      </w:r>
    </w:p>
    <w:p w14:paraId="69A7D05B" w14:textId="77777777" w:rsidR="000E1C02" w:rsidRDefault="000E1C02" w:rsidP="000E1C02"/>
    <w:p w14:paraId="65F129F8" w14:textId="77777777" w:rsidR="000E1C02" w:rsidRDefault="000E1C02" w:rsidP="000E1C02">
      <w:r>
        <w:t>\begin{document}</w:t>
      </w:r>
    </w:p>
    <w:p w14:paraId="6FE3F30C" w14:textId="77777777" w:rsidR="000E1C02" w:rsidRDefault="000E1C02" w:rsidP="000E1C02"/>
    <w:p w14:paraId="16EFF90A" w14:textId="77777777" w:rsidR="000E1C02" w:rsidRDefault="000E1C02" w:rsidP="000E1C02">
      <w:r>
        <w:t>\title{IoT-Based Fall Detection System using LSTM Networks: \\ An Edge-Deployable Approach with SisFall Evaluation}</w:t>
      </w:r>
    </w:p>
    <w:p w14:paraId="0F31BAD8" w14:textId="77777777" w:rsidR="000E1C02" w:rsidRDefault="000E1C02" w:rsidP="000E1C02"/>
    <w:p w14:paraId="01D9AB84" w14:textId="77777777" w:rsidR="000E1C02" w:rsidRDefault="000E1C02" w:rsidP="000E1C02">
      <w:r>
        <w:t>\author{\</w:t>
      </w:r>
      <w:proofErr w:type="spellStart"/>
      <w:r>
        <w:t>IEEEauthorblockN</w:t>
      </w:r>
      <w:proofErr w:type="spellEnd"/>
      <w:r>
        <w:t>{Aman Tiwari}</w:t>
      </w:r>
    </w:p>
    <w:p w14:paraId="16959F87" w14:textId="77777777" w:rsidR="000E1C02" w:rsidRDefault="000E1C02" w:rsidP="000E1C02">
      <w:r>
        <w:t>\</w:t>
      </w:r>
      <w:proofErr w:type="spellStart"/>
      <w:r>
        <w:t>IEEEauthorblockA</w:t>
      </w:r>
      <w:proofErr w:type="spellEnd"/>
      <w:r>
        <w:t>{Department of Computer Science\\</w:t>
      </w:r>
    </w:p>
    <w:p w14:paraId="0515B6D8" w14:textId="77777777" w:rsidR="000E1C02" w:rsidRDefault="000E1C02" w:rsidP="000E1C02">
      <w:r>
        <w:t>Your University Name\\</w:t>
      </w:r>
    </w:p>
    <w:p w14:paraId="2D143AD0" w14:textId="77777777" w:rsidR="000E1C02" w:rsidRDefault="000E1C02" w:rsidP="000E1C02">
      <w:r>
        <w:t>Email: aman@example.com}</w:t>
      </w:r>
    </w:p>
    <w:p w14:paraId="7C20F5D5" w14:textId="77777777" w:rsidR="000E1C02" w:rsidRDefault="000E1C02" w:rsidP="000E1C02">
      <w:r>
        <w:t>\and</w:t>
      </w:r>
    </w:p>
    <w:p w14:paraId="1783D608" w14:textId="4BD34807" w:rsidR="000E1C02" w:rsidRDefault="000E1C02" w:rsidP="000E1C02">
      <w:r>
        <w:t>\</w:t>
      </w:r>
      <w:proofErr w:type="spellStart"/>
      <w:r>
        <w:t>IEEEauthorblockN</w:t>
      </w:r>
      <w:proofErr w:type="spellEnd"/>
      <w:r>
        <w:t>{Research Assistant (</w:t>
      </w:r>
      <w:r>
        <w:t>Mr. Abhinav Singh</w:t>
      </w:r>
      <w:r>
        <w:t>)}</w:t>
      </w:r>
    </w:p>
    <w:p w14:paraId="37B6A8E1" w14:textId="77777777" w:rsidR="000E1C02" w:rsidRDefault="000E1C02" w:rsidP="000E1C02">
      <w:r>
        <w:t>\</w:t>
      </w:r>
      <w:proofErr w:type="spellStart"/>
      <w:r>
        <w:t>IEEEauthorblockA</w:t>
      </w:r>
      <w:proofErr w:type="spellEnd"/>
      <w:r>
        <w:t>{OpenAI / Project Collaboration\\</w:t>
      </w:r>
    </w:p>
    <w:p w14:paraId="75798D83" w14:textId="77777777" w:rsidR="000E1C02" w:rsidRDefault="000E1C02" w:rsidP="000E1C02">
      <w:r>
        <w:t>Email: assistant@example.com}</w:t>
      </w:r>
    </w:p>
    <w:p w14:paraId="5336C942" w14:textId="77777777" w:rsidR="000E1C02" w:rsidRDefault="000E1C02" w:rsidP="000E1C02">
      <w:r>
        <w:t>}</w:t>
      </w:r>
    </w:p>
    <w:p w14:paraId="77D3CDC1" w14:textId="77777777" w:rsidR="000E1C02" w:rsidRDefault="000E1C02" w:rsidP="000E1C02"/>
    <w:p w14:paraId="13894AB8" w14:textId="77777777" w:rsidR="000E1C02" w:rsidRDefault="000E1C02" w:rsidP="000E1C02">
      <w:r>
        <w:t>\</w:t>
      </w:r>
      <w:proofErr w:type="spellStart"/>
      <w:r>
        <w:t>maketitle</w:t>
      </w:r>
      <w:proofErr w:type="spellEnd"/>
    </w:p>
    <w:p w14:paraId="15043403" w14:textId="77777777" w:rsidR="000E1C02" w:rsidRDefault="000E1C02" w:rsidP="000E1C02"/>
    <w:p w14:paraId="5D4C0F49" w14:textId="77777777" w:rsidR="000E1C02" w:rsidRDefault="000E1C02" w:rsidP="000E1C02">
      <w:r>
        <w:t>\begin{abstract}</w:t>
      </w:r>
    </w:p>
    <w:p w14:paraId="49F34633" w14:textId="77777777" w:rsidR="000E1C02" w:rsidRDefault="000E1C02" w:rsidP="000E1C02">
      <w:r>
        <w:t>Falls among elderly individuals remain a significant global health concern, often resulting in severe injuries and loss of independence. Traditional fall detection systems, primarily based on threshold or rule-based algorithms, suffer from limited adaptability and high false alarm rates. To overcome these challenges, this paper presents an \</w:t>
      </w:r>
      <w:proofErr w:type="spellStart"/>
      <w:r>
        <w:t>textbf</w:t>
      </w:r>
      <w:proofErr w:type="spellEnd"/>
      <w:r>
        <w:t>{IoT-based Fall Detection System} powered by \</w:t>
      </w:r>
      <w:proofErr w:type="spellStart"/>
      <w:r>
        <w:t>textbf</w:t>
      </w:r>
      <w:proofErr w:type="spellEnd"/>
      <w:r>
        <w:t>{Deep Learning} using \</w:t>
      </w:r>
      <w:proofErr w:type="spellStart"/>
      <w:r>
        <w:t>textbf</w:t>
      </w:r>
      <w:proofErr w:type="spellEnd"/>
      <w:r>
        <w:t>{Long Short-Term Memory (LSTM)} networks. The system utilizes triaxial accelerometer and gyroscope data obtained from the \</w:t>
      </w:r>
      <w:proofErr w:type="spellStart"/>
      <w:r>
        <w:t>textbf</w:t>
      </w:r>
      <w:proofErr w:type="spellEnd"/>
      <w:r>
        <w:t>{SisFall dataset}, one of the most comprehensive public datasets for human fall detection. The collected signals are preprocessed and segmented into fixed-length temporal windows, which are then fed into an LSTM model capable of learning sequential motion dynamics. Experimental results demonstrate that the proposed model achieves an \</w:t>
      </w:r>
      <w:proofErr w:type="spellStart"/>
      <w:r>
        <w:t>textbf</w:t>
      </w:r>
      <w:proofErr w:type="spellEnd"/>
      <w:r>
        <w:t>{accuracy of 87.07\%}, \</w:t>
      </w:r>
      <w:proofErr w:type="spellStart"/>
      <w:r>
        <w:t>textbf</w:t>
      </w:r>
      <w:proofErr w:type="spellEnd"/>
      <w:r>
        <w:t>{precision of 72.76\%}, \</w:t>
      </w:r>
      <w:proofErr w:type="spellStart"/>
      <w:r>
        <w:t>textbf</w:t>
      </w:r>
      <w:proofErr w:type="spellEnd"/>
      <w:r>
        <w:t>{recall of 78.84\%}, and \</w:t>
      </w:r>
      <w:proofErr w:type="spellStart"/>
      <w:r>
        <w:t>textbf</w:t>
      </w:r>
      <w:proofErr w:type="spellEnd"/>
      <w:r>
        <w:t>{F1-score of 75.68\%} under subject-wise validation. Furthermore, the system is designed for \</w:t>
      </w:r>
      <w:proofErr w:type="spellStart"/>
      <w:r>
        <w:t>textbf</w:t>
      </w:r>
      <w:proofErr w:type="spellEnd"/>
      <w:r>
        <w:t>{IoT-edge deployment}, enabling real-time fall detection and alert notification through cloud or local communication networks. The proposed approach effectively bridges the gap between rule-based IoT devices and data-driven intelligent systems, providing a robust, adaptive, and scalable solution for real-world fall detection applications.</w:t>
      </w:r>
    </w:p>
    <w:p w14:paraId="14D8F4D6" w14:textId="77777777" w:rsidR="000E1C02" w:rsidRDefault="000E1C02" w:rsidP="000E1C02">
      <w:r>
        <w:t>\end{abstract}</w:t>
      </w:r>
    </w:p>
    <w:p w14:paraId="62357534" w14:textId="77777777" w:rsidR="000E1C02" w:rsidRDefault="000E1C02" w:rsidP="000E1C02"/>
    <w:p w14:paraId="37DE4653" w14:textId="77777777" w:rsidR="000E1C02" w:rsidRDefault="000E1C02" w:rsidP="000E1C02">
      <w:r>
        <w:t>\begin{</w:t>
      </w:r>
      <w:proofErr w:type="spellStart"/>
      <w:r>
        <w:t>IEEEkeywords</w:t>
      </w:r>
      <w:proofErr w:type="spellEnd"/>
      <w:r>
        <w:t>}</w:t>
      </w:r>
    </w:p>
    <w:p w14:paraId="653CB059" w14:textId="77777777" w:rsidR="000E1C02" w:rsidRDefault="000E1C02" w:rsidP="000E1C02">
      <w:r>
        <w:t>IoT-based Fall Detection, Deep Learning, Long Short-Term Memory (LSTM), Accelerometer and Gyroscope Sensors, SisFall Dataset, Edge Computing, Real-time Monitoring, Human Activity Recognition (HAR)</w:t>
      </w:r>
    </w:p>
    <w:p w14:paraId="64462A22" w14:textId="77777777" w:rsidR="000E1C02" w:rsidRDefault="000E1C02" w:rsidP="000E1C02">
      <w:r>
        <w:t>\end{</w:t>
      </w:r>
      <w:proofErr w:type="spellStart"/>
      <w:r>
        <w:t>IEEEkeywords</w:t>
      </w:r>
      <w:proofErr w:type="spellEnd"/>
      <w:r>
        <w:t>}</w:t>
      </w:r>
    </w:p>
    <w:p w14:paraId="72CB5874" w14:textId="77777777" w:rsidR="000E1C02" w:rsidRDefault="000E1C02" w:rsidP="000E1C02"/>
    <w:p w14:paraId="7E0D4EE0" w14:textId="77777777" w:rsidR="000E1C02" w:rsidRDefault="000E1C02" w:rsidP="000E1C02">
      <w:r>
        <w:t>\section{Introduction}</w:t>
      </w:r>
    </w:p>
    <w:p w14:paraId="5F97E793" w14:textId="77777777" w:rsidR="000E1C02" w:rsidRDefault="000E1C02" w:rsidP="000E1C02">
      <w:r>
        <w:t xml:space="preserve">Falls are one of the most critical health risks among elderly individuals and patients with physical disabilities, often leading to fractures, head injuries, or even fatalities. According to the World Health Organization (WHO), falls account for nearly 37 million severe injuries every year, </w:t>
      </w:r>
      <w:r>
        <w:lastRenderedPageBreak/>
        <w:t>resulting in significant social and economic burdens on families and healthcare systems. Early and accurate detection of such events is essential to ensure rapid medical response and minimize post-fall complications. With the rapid growth of Internet of Things (IoT) technologies, there has been a paradigm shift toward intelligent, sensor-based monitoring systems capable of continuous health observation in real-world environments.</w:t>
      </w:r>
    </w:p>
    <w:p w14:paraId="619BEA83" w14:textId="77777777" w:rsidR="000E1C02" w:rsidRDefault="000E1C02" w:rsidP="000E1C02"/>
    <w:p w14:paraId="358083F3" w14:textId="77777777" w:rsidR="000E1C02" w:rsidRDefault="000E1C02" w:rsidP="000E1C02">
      <w:r>
        <w:t>Traditional fall detection systems primarily rely on threshold-based algorithms that compare accelerometer or gyroscope readings against predefined limits. Although these systems are simple and easy to implement, they often suffer from false alarms, limited adaptability, and poor generalization across users and activities. Human motion is highly dynamic and varies according to age, physical condition, and environment; therefore, static thresholds cannot effectively distinguish between normal daily activities (such as sitting, bending, or running) and actual fall incidents. Moreover, threshold-based methods lack the ability to learn complex temporal dependencies present in motion data.</w:t>
      </w:r>
    </w:p>
    <w:p w14:paraId="1E52CB62" w14:textId="77777777" w:rsidR="000E1C02" w:rsidRDefault="000E1C02" w:rsidP="000E1C02"/>
    <w:p w14:paraId="69513ABA" w14:textId="77777777" w:rsidR="000E1C02" w:rsidRDefault="000E1C02" w:rsidP="000E1C02">
      <w:r>
        <w:t>Recent advancements in Artificial Intelligence (AI) and Deep Learning (DL) have significantly improved the performance of human activity recognition and fall detection systems. Among various DL architectures, Long Short-Term Memory (LSTM) networks have demonstrated strong capabilities in modeling sequential time-series data, making them highly suitable for understanding motion dynamics from wearable sensor signals. By leveraging LSTM’s ability to retain long-term temporal context, fall detection systems can be trained to automatically learn discriminative patterns between fall and non-fall activities without manual threshold tuning.</w:t>
      </w:r>
    </w:p>
    <w:p w14:paraId="6C46E063" w14:textId="77777777" w:rsidR="000E1C02" w:rsidRDefault="000E1C02" w:rsidP="000E1C02"/>
    <w:p w14:paraId="761B289A" w14:textId="77777777" w:rsidR="000E1C02" w:rsidRDefault="000E1C02" w:rsidP="000E1C02">
      <w:r>
        <w:t>In this research, we propose an IoT-based Fall Detection System using Deep Learning that integrates LSTM-based temporal modeling with real-time IoT communication. The system utilizes triaxial accelerometer and gyroscope signals from the SisFall dataset, which includes a wide variety of fall and Activities of Daily Living (ADL) recordings across multiple subjects. The preprocessed data is segmented into fixed-length windows and fed into an optimized LSTM model that learns temporal motion variations corresponding to different activity types. Once trained, the model can be deployed on an IoT-edge device, enabling real-time fall detection and alert generation via cloud or local network channels.</w:t>
      </w:r>
    </w:p>
    <w:p w14:paraId="0AF198DB" w14:textId="77777777" w:rsidR="000E1C02" w:rsidRDefault="000E1C02" w:rsidP="000E1C02"/>
    <w:p w14:paraId="7181B53D" w14:textId="77777777" w:rsidR="000E1C02" w:rsidRDefault="000E1C02" w:rsidP="000E1C02">
      <w:r>
        <w:t>The key contributions of this work are as follows:</w:t>
      </w:r>
    </w:p>
    <w:p w14:paraId="1812E165" w14:textId="77777777" w:rsidR="000E1C02" w:rsidRDefault="000E1C02" w:rsidP="000E1C02">
      <w:r>
        <w:t>\begin{enumerate}</w:t>
      </w:r>
    </w:p>
    <w:p w14:paraId="275D9977" w14:textId="77777777" w:rsidR="000E1C02" w:rsidRDefault="000E1C02" w:rsidP="000E1C02">
      <w:r>
        <w:lastRenderedPageBreak/>
        <w:t xml:space="preserve">    \item Development of a deep learning–based fall detection framework capable of learning temporal motion features directly from sensor signals.</w:t>
      </w:r>
    </w:p>
    <w:p w14:paraId="4CD51F6E" w14:textId="77777777" w:rsidR="000E1C02" w:rsidRDefault="000E1C02" w:rsidP="000E1C02">
      <w:r>
        <w:t xml:space="preserve">    \item Implementation of a lightweight LSTM architecture optimized for real-time inference on edge IoT devices.</w:t>
      </w:r>
    </w:p>
    <w:p w14:paraId="27239774" w14:textId="77777777" w:rsidR="000E1C02" w:rsidRDefault="000E1C02" w:rsidP="000E1C02">
      <w:r>
        <w:t xml:space="preserve">    \item Comprehensive evaluation using the SisFall dataset, reporting performance through accuracy, precision, recall, and F1-score metrics.</w:t>
      </w:r>
    </w:p>
    <w:p w14:paraId="1B76047A" w14:textId="77777777" w:rsidR="000E1C02" w:rsidRDefault="000E1C02" w:rsidP="000E1C02">
      <w:r>
        <w:t xml:space="preserve">    \item Design of a scalable IoT-based deployment architecture that supports real-time monitoring and alert notifications.</w:t>
      </w:r>
    </w:p>
    <w:p w14:paraId="19966CCD" w14:textId="77777777" w:rsidR="000E1C02" w:rsidRDefault="000E1C02" w:rsidP="000E1C02">
      <w:r>
        <w:t>\end{enumerate}</w:t>
      </w:r>
    </w:p>
    <w:p w14:paraId="3AD8BBF4" w14:textId="77777777" w:rsidR="000E1C02" w:rsidRDefault="000E1C02" w:rsidP="000E1C02"/>
    <w:p w14:paraId="27AF646C" w14:textId="77777777" w:rsidR="000E1C02" w:rsidRDefault="000E1C02" w:rsidP="000E1C02">
      <w:r>
        <w:t>The remainder of this paper is organized as follows. Section II reviews related work. Section III describes the methodology and proposed system architecture. Section IV presents results and discussion. Section V concludes the paper and outlines future work.</w:t>
      </w:r>
    </w:p>
    <w:p w14:paraId="0EAC427A" w14:textId="77777777" w:rsidR="000E1C02" w:rsidRDefault="000E1C02" w:rsidP="000E1C02"/>
    <w:p w14:paraId="017F017D" w14:textId="77777777" w:rsidR="000E1C02" w:rsidRDefault="000E1C02" w:rsidP="000E1C02">
      <w:r>
        <w:t>\section{Related Work}</w:t>
      </w:r>
    </w:p>
    <w:p w14:paraId="0068D09C" w14:textId="77777777" w:rsidR="000E1C02" w:rsidRDefault="000E1C02" w:rsidP="000E1C02">
      <w:r>
        <w:t>The development of fall detection systems has evolved significantly over the past decade, transitioning from traditional threshold-based techniques to intelligent, data-driven solutions. Early IoT-based fall detection systems primarily relied on accelerometer and gyroscope sensors to measure body orientation and sudden motion variations. These systems used predefined thresholds to classify activities as normal or fall events \cite{devansh2020}. Although computationally inexpensive, threshold-based methods are highly sensitive to sensor placement, user-specific behavior, and environmental conditions, often resulting in a high number of false positives or missed detections.</w:t>
      </w:r>
    </w:p>
    <w:p w14:paraId="5017ACFD" w14:textId="77777777" w:rsidR="000E1C02" w:rsidRDefault="000E1C02" w:rsidP="000E1C02"/>
    <w:p w14:paraId="375453B7" w14:textId="77777777" w:rsidR="000E1C02" w:rsidRDefault="000E1C02" w:rsidP="000E1C02">
      <w:r>
        <w:t>To enhance reliability, several researchers integrated IoT communication modules such as Wi-Fi, GSM, or Bluetooth for real-time alert generation \cite{</w:t>
      </w:r>
      <w:proofErr w:type="spellStart"/>
      <w:r>
        <w:t>iot_comm</w:t>
      </w:r>
      <w:proofErr w:type="spellEnd"/>
      <w:r>
        <w:t>}. Systems like these were able to transmit fall alerts to caregivers or medical personnel but still lacked adaptive intelligence, as decisions were based solely on raw sensor readings rather than learned motion patterns. Moreover, these models required manual calibration for different users, limiting scalability in real-world deployments.</w:t>
      </w:r>
    </w:p>
    <w:p w14:paraId="391C73D7" w14:textId="77777777" w:rsidR="000E1C02" w:rsidRDefault="000E1C02" w:rsidP="000E1C02"/>
    <w:p w14:paraId="1394C936" w14:textId="77777777" w:rsidR="000E1C02" w:rsidRDefault="000E1C02" w:rsidP="000E1C02">
      <w:r>
        <w:lastRenderedPageBreak/>
        <w:t>With the rise of Machine Learning (ML) and Deep Learning (DL), researchers began incorporating algorithms capable of automatically learning fall patterns from labeled data. Shibu et al. \cite{</w:t>
      </w:r>
      <w:proofErr w:type="spellStart"/>
      <w:r>
        <w:t>cnn_har</w:t>
      </w:r>
      <w:proofErr w:type="spellEnd"/>
      <w:r>
        <w:t>} proposed a CNN-based architecture for human activity recognition, leveraging spatial feature extraction from sensor signals. While effective in feature learning, CNNs are inherently limited when handling sequential time-series data where temporal dependencies are crucial. To address this, several studies explored RNN and LSTM models that capture both short- and long-term dependencies in motion sequences \cite{</w:t>
      </w:r>
      <w:proofErr w:type="spellStart"/>
      <w:r>
        <w:t>lstm_fall</w:t>
      </w:r>
      <w:proofErr w:type="spellEnd"/>
      <w:r>
        <w:t>}. For instance, a hybrid CNN-LSTM approach proposed by Zhang et al. \cite{</w:t>
      </w:r>
      <w:proofErr w:type="spellStart"/>
      <w:r>
        <w:t>hybrid_cnn_lstm</w:t>
      </w:r>
      <w:proofErr w:type="spellEnd"/>
      <w:r>
        <w:t>} combined spatial and temporal features, achieving improved accuracy but at the expense of higher computational complexity.</w:t>
      </w:r>
    </w:p>
    <w:p w14:paraId="4DF7E8BE" w14:textId="77777777" w:rsidR="000E1C02" w:rsidRDefault="000E1C02" w:rsidP="000E1C02"/>
    <w:p w14:paraId="3AA8AFD8" w14:textId="77777777" w:rsidR="000E1C02" w:rsidRDefault="000E1C02" w:rsidP="000E1C02">
      <w:r>
        <w:t>Recent studies have extended this work by integrating attention mechanisms and transformer-based architectures to enhance interpretability and context awareness \cite{</w:t>
      </w:r>
      <w:proofErr w:type="spellStart"/>
      <w:r>
        <w:t>transformer_fall</w:t>
      </w:r>
      <w:proofErr w:type="spellEnd"/>
      <w:r>
        <w:t>}. Although these models outperform conventional LSTMs in terms of accuracy, they are computationally expensive and require large-scale resources, making them less practical for real-time IoT deployment. A study by Kumar et al. \cite{</w:t>
      </w:r>
      <w:proofErr w:type="spellStart"/>
      <w:r>
        <w:t>smartwatch_fall</w:t>
      </w:r>
      <w:proofErr w:type="spellEnd"/>
      <w:r>
        <w:t>} introduced a smartwatch-based fall detection system using deep learning for wearable devices, focusing on on-device inference and energy efficiency. However, such models are typically trained on smaller, self-collected datasets, limiting their generalization capability.</w:t>
      </w:r>
    </w:p>
    <w:p w14:paraId="746EBDBE" w14:textId="77777777" w:rsidR="000E1C02" w:rsidRDefault="000E1C02" w:rsidP="000E1C02"/>
    <w:p w14:paraId="57721EC7" w14:textId="77777777" w:rsidR="000E1C02" w:rsidRDefault="000E1C02" w:rsidP="000E1C02">
      <w:r>
        <w:t>Comprehensive reviews such as those by Zhao et al. \cite{</w:t>
      </w:r>
      <w:proofErr w:type="spellStart"/>
      <w:r>
        <w:t>survey_fall</w:t>
      </w:r>
      <w:proofErr w:type="spellEnd"/>
      <w:r>
        <w:t>} highlight that most existing IoT-based fall detection solutions either emphasize hardware implementation or focus on offline data-driven classification, with limited integration between the two domains. This gap motivates the need for a system that combines the robustness of deep learning with the real-time adaptability of IoT-based communication networks.</w:t>
      </w:r>
    </w:p>
    <w:p w14:paraId="5013A2C4" w14:textId="77777777" w:rsidR="000E1C02" w:rsidRDefault="000E1C02" w:rsidP="000E1C02"/>
    <w:p w14:paraId="1C581751" w14:textId="77777777" w:rsidR="000E1C02" w:rsidRDefault="000E1C02" w:rsidP="000E1C02">
      <w:r>
        <w:t>In this context, the proposed study presents a Deep Learning–driven IoT-based Fall Detection System utilizing an optimized LSTM architecture trained on the benchmark SisFall dataset. Unlike previous works that either prioritize accuracy or IoT feasibility, the proposed model achieves a balance between computational efficiency, deployment readiness, and detection accuracy.</w:t>
      </w:r>
    </w:p>
    <w:p w14:paraId="7A83374B" w14:textId="77777777" w:rsidR="000E1C02" w:rsidRDefault="000E1C02" w:rsidP="000E1C02"/>
    <w:p w14:paraId="16ED3348" w14:textId="77777777" w:rsidR="000E1C02" w:rsidRDefault="000E1C02" w:rsidP="000E1C02">
      <w:r>
        <w:t>\section{Methodology and Proposed System Architecture}</w:t>
      </w:r>
    </w:p>
    <w:p w14:paraId="24D50E86" w14:textId="77777777" w:rsidR="000E1C02" w:rsidRDefault="000E1C02" w:rsidP="000E1C02">
      <w:r>
        <w:lastRenderedPageBreak/>
        <w:t>The proposed system integrates Deep Learning–based fall detection with IoT-enabled communication, enabling real-time monitoring and automated alert generation for elderly individuals. The overall architecture consists of three primary stages: Data Acquisition and Preprocessing, LSTM-based Fall Detection Model, and IoT Integration and Alert Mechanism, as illustrated in Fig.~\ref{</w:t>
      </w:r>
      <w:proofErr w:type="spellStart"/>
      <w:r>
        <w:t>fig:architecture</w:t>
      </w:r>
      <w:proofErr w:type="spellEnd"/>
      <w:r>
        <w:t>}.</w:t>
      </w:r>
    </w:p>
    <w:p w14:paraId="1C9AFB74" w14:textId="77777777" w:rsidR="000E1C02" w:rsidRDefault="000E1C02" w:rsidP="000E1C02"/>
    <w:p w14:paraId="00AD63A4" w14:textId="77777777" w:rsidR="000E1C02" w:rsidRDefault="000E1C02" w:rsidP="000E1C02">
      <w:r>
        <w:t>\begin{figure}[</w:t>
      </w:r>
      <w:proofErr w:type="spellStart"/>
      <w:r>
        <w:t>htbp</w:t>
      </w:r>
      <w:proofErr w:type="spellEnd"/>
      <w:r>
        <w:t>]</w:t>
      </w:r>
    </w:p>
    <w:p w14:paraId="16D43D88" w14:textId="77777777" w:rsidR="000E1C02" w:rsidRDefault="000E1C02" w:rsidP="000E1C02">
      <w:r>
        <w:t xml:space="preserve">    \centering</w:t>
      </w:r>
    </w:p>
    <w:p w14:paraId="674951AA" w14:textId="77777777" w:rsidR="000E1C02" w:rsidRDefault="000E1C02" w:rsidP="000E1C02">
      <w:r>
        <w:t xml:space="preserve">    \</w:t>
      </w:r>
      <w:proofErr w:type="spellStart"/>
      <w:r>
        <w:t>includegraphics</w:t>
      </w:r>
      <w:proofErr w:type="spellEnd"/>
      <w:r>
        <w:t>[width=\linewidth]{figures/architecture.png}</w:t>
      </w:r>
    </w:p>
    <w:p w14:paraId="02CEC223" w14:textId="77777777" w:rsidR="000E1C02" w:rsidRDefault="000E1C02" w:rsidP="000E1C02">
      <w:r>
        <w:t xml:space="preserve">    \caption{Proposed system architecture: wearable sensor node → edge gateway → LSTM inference → alerting and cloud logging. (Place file: figures/architecture.png)}</w:t>
      </w:r>
    </w:p>
    <w:p w14:paraId="50FA6C91" w14:textId="77777777" w:rsidR="000E1C02" w:rsidRDefault="000E1C02" w:rsidP="000E1C02">
      <w:r>
        <w:t xml:space="preserve">    \label{</w:t>
      </w:r>
      <w:proofErr w:type="spellStart"/>
      <w:r>
        <w:t>fig:architecture</w:t>
      </w:r>
      <w:proofErr w:type="spellEnd"/>
      <w:r>
        <w:t>}</w:t>
      </w:r>
    </w:p>
    <w:p w14:paraId="3223C4D4" w14:textId="77777777" w:rsidR="000E1C02" w:rsidRDefault="000E1C02" w:rsidP="000E1C02">
      <w:r>
        <w:t>\end{figure}</w:t>
      </w:r>
    </w:p>
    <w:p w14:paraId="2142D4CE" w14:textId="77777777" w:rsidR="000E1C02" w:rsidRDefault="000E1C02" w:rsidP="000E1C02"/>
    <w:p w14:paraId="1BEAA9DF" w14:textId="77777777" w:rsidR="000E1C02" w:rsidRDefault="000E1C02" w:rsidP="000E1C02">
      <w:r>
        <w:t>\subsection{Data Acquisition}</w:t>
      </w:r>
    </w:p>
    <w:p w14:paraId="14838AFC" w14:textId="77777777" w:rsidR="000E1C02" w:rsidRDefault="000E1C02" w:rsidP="000E1C02">
      <w:r>
        <w:t>The system utilizes motion data from wearable accelerometer and gyroscope sensors which measure linear acceleration and angular velocity along the X, Y, and Z axes, respectively. For model development and validation, the \</w:t>
      </w:r>
      <w:proofErr w:type="spellStart"/>
      <w:r>
        <w:t>textbf</w:t>
      </w:r>
      <w:proofErr w:type="spellEnd"/>
      <w:r>
        <w:t>{SisFall dataset} is employed — one of the most comprehensive public datasets for human fall detection. The dataset includes recordings from 38 subjects, each performing multiple fall activities and ADL sequences under different environmental conditions and orientations.</w:t>
      </w:r>
    </w:p>
    <w:p w14:paraId="15779727" w14:textId="77777777" w:rsidR="000E1C02" w:rsidRDefault="000E1C02" w:rsidP="000E1C02"/>
    <w:p w14:paraId="27EE7016" w14:textId="77777777" w:rsidR="000E1C02" w:rsidRDefault="000E1C02" w:rsidP="000E1C02">
      <w:r>
        <w:t>Each record in the SisFall dataset consists of six raw sensor channels:</w:t>
      </w:r>
    </w:p>
    <w:p w14:paraId="014EC953" w14:textId="77777777" w:rsidR="000E1C02" w:rsidRDefault="000E1C02" w:rsidP="000E1C02">
      <w:r>
        <w:t>\[</w:t>
      </w:r>
    </w:p>
    <w:p w14:paraId="468E13A6" w14:textId="77777777" w:rsidR="000E1C02" w:rsidRDefault="000E1C02" w:rsidP="000E1C02">
      <w:r>
        <w:t>[</w:t>
      </w:r>
      <w:proofErr w:type="spellStart"/>
      <w:r>
        <w:t>a_x</w:t>
      </w:r>
      <w:proofErr w:type="spellEnd"/>
      <w:r>
        <w:t xml:space="preserve">, </w:t>
      </w:r>
      <w:proofErr w:type="spellStart"/>
      <w:r>
        <w:t>a_y</w:t>
      </w:r>
      <w:proofErr w:type="spellEnd"/>
      <w:r>
        <w:t xml:space="preserve">, </w:t>
      </w:r>
      <w:proofErr w:type="spellStart"/>
      <w:r>
        <w:t>a_z</w:t>
      </w:r>
      <w:proofErr w:type="spellEnd"/>
      <w:r>
        <w:t xml:space="preserve">, </w:t>
      </w:r>
      <w:proofErr w:type="spellStart"/>
      <w:r>
        <w:t>g_x</w:t>
      </w:r>
      <w:proofErr w:type="spellEnd"/>
      <w:r>
        <w:t xml:space="preserve">, </w:t>
      </w:r>
      <w:proofErr w:type="spellStart"/>
      <w:r>
        <w:t>g_y</w:t>
      </w:r>
      <w:proofErr w:type="spellEnd"/>
      <w:r>
        <w:t xml:space="preserve">, </w:t>
      </w:r>
      <w:proofErr w:type="spellStart"/>
      <w:r>
        <w:t>g_z</w:t>
      </w:r>
      <w:proofErr w:type="spellEnd"/>
      <w:r>
        <w:t>]</w:t>
      </w:r>
    </w:p>
    <w:p w14:paraId="53949E5F" w14:textId="77777777" w:rsidR="000E1C02" w:rsidRDefault="000E1C02" w:rsidP="000E1C02">
      <w:r>
        <w:t>\]</w:t>
      </w:r>
    </w:p>
    <w:p w14:paraId="078C8A5E" w14:textId="77777777" w:rsidR="000E1C02" w:rsidRDefault="000E1C02" w:rsidP="000E1C02">
      <w:r>
        <w:t>where \(a\) represents acceleration (m/s\</w:t>
      </w:r>
      <w:proofErr w:type="spellStart"/>
      <w:r>
        <w:t>textsuperscript</w:t>
      </w:r>
      <w:proofErr w:type="spellEnd"/>
      <w:r>
        <w:t>{2}) and \(g\) represents angular velocity (deg/s). The data were collected at a sampling rate of 200 Hz.</w:t>
      </w:r>
    </w:p>
    <w:p w14:paraId="35A4E22F" w14:textId="77777777" w:rsidR="000E1C02" w:rsidRDefault="000E1C02" w:rsidP="000E1C02"/>
    <w:p w14:paraId="1185FB18" w14:textId="77777777" w:rsidR="000E1C02" w:rsidRDefault="000E1C02" w:rsidP="000E1C02">
      <w:r>
        <w:lastRenderedPageBreak/>
        <w:t>\subsection{Preprocessing}</w:t>
      </w:r>
    </w:p>
    <w:p w14:paraId="5BFE8F46" w14:textId="77777777" w:rsidR="000E1C02" w:rsidRDefault="000E1C02" w:rsidP="000E1C02">
      <w:r>
        <w:t>Raw sensor readings were preprocessed to improve signal quality and prepare inputs for the LSTM model. The preprocessing steps include:</w:t>
      </w:r>
    </w:p>
    <w:p w14:paraId="4FCB5C2D" w14:textId="77777777" w:rsidR="000E1C02" w:rsidRDefault="000E1C02" w:rsidP="000E1C02">
      <w:r>
        <w:t>\begin{enumerate}</w:t>
      </w:r>
    </w:p>
    <w:p w14:paraId="479C0BD4" w14:textId="77777777" w:rsidR="000E1C02" w:rsidRDefault="000E1C02" w:rsidP="000E1C02">
      <w:r>
        <w:t xml:space="preserve">    \item \</w:t>
      </w:r>
      <w:proofErr w:type="spellStart"/>
      <w:r>
        <w:t>textbf</w:t>
      </w:r>
      <w:proofErr w:type="spellEnd"/>
      <w:r>
        <w:t>{Signal Filtering:} A low-pass filter to remove high-frequency sensor noise and environmental vibrations.</w:t>
      </w:r>
    </w:p>
    <w:p w14:paraId="487EA9EB" w14:textId="77777777" w:rsidR="000E1C02" w:rsidRDefault="000E1C02" w:rsidP="000E1C02">
      <w:r>
        <w:t xml:space="preserve">    \item \</w:t>
      </w:r>
      <w:proofErr w:type="spellStart"/>
      <w:r>
        <w:t>textbf</w:t>
      </w:r>
      <w:proofErr w:type="spellEnd"/>
      <w:r>
        <w:t>{Segmentation:} The continuous data stream is divided into fixed-length overlapping windows of 512 samples per segment (≈2.56 s) with 50\% overlap to ensure temporal context.</w:t>
      </w:r>
    </w:p>
    <w:p w14:paraId="3E497769" w14:textId="77777777" w:rsidR="000E1C02" w:rsidRDefault="000E1C02" w:rsidP="000E1C02">
      <w:r>
        <w:t xml:space="preserve">    \item \</w:t>
      </w:r>
      <w:proofErr w:type="spellStart"/>
      <w:r>
        <w:t>textbf</w:t>
      </w:r>
      <w:proofErr w:type="spellEnd"/>
      <w:r>
        <w:t>{Normalization:} Per-window z-score normalization:</w:t>
      </w:r>
    </w:p>
    <w:p w14:paraId="2376C539" w14:textId="77777777" w:rsidR="000E1C02" w:rsidRDefault="000E1C02" w:rsidP="000E1C02">
      <w:r>
        <w:t xml:space="preserve">    \[</w:t>
      </w:r>
    </w:p>
    <w:p w14:paraId="1E78D986" w14:textId="77777777" w:rsidR="000E1C02" w:rsidRDefault="000E1C02" w:rsidP="000E1C02">
      <w:r>
        <w:t xml:space="preserve">    x' = \frac{x - \mu}{\sigma}</w:t>
      </w:r>
    </w:p>
    <w:p w14:paraId="1D3DBDE7" w14:textId="77777777" w:rsidR="000E1C02" w:rsidRDefault="000E1C02" w:rsidP="000E1C02">
      <w:r>
        <w:t xml:space="preserve">    \]</w:t>
      </w:r>
    </w:p>
    <w:p w14:paraId="64AB00B0" w14:textId="77777777" w:rsidR="000E1C02" w:rsidRDefault="000E1C02" w:rsidP="000E1C02">
      <w:r>
        <w:t xml:space="preserve">    where \(\mu\) and \(\sigma\) are the mean and standard deviation of the channel.</w:t>
      </w:r>
    </w:p>
    <w:p w14:paraId="0F463B81" w14:textId="77777777" w:rsidR="000E1C02" w:rsidRDefault="000E1C02" w:rsidP="000E1C02">
      <w:r>
        <w:t xml:space="preserve">    \item \</w:t>
      </w:r>
      <w:proofErr w:type="spellStart"/>
      <w:r>
        <w:t>textbf</w:t>
      </w:r>
      <w:proofErr w:type="spellEnd"/>
      <w:r>
        <w:t>{Label Encoding:} Windows are labeled as ``Fall'' or ``ADL'' according to SisFall annotations.</w:t>
      </w:r>
    </w:p>
    <w:p w14:paraId="146575FE" w14:textId="77777777" w:rsidR="000E1C02" w:rsidRDefault="000E1C02" w:rsidP="000E1C02">
      <w:r>
        <w:t xml:space="preserve">    \item \</w:t>
      </w:r>
      <w:proofErr w:type="spellStart"/>
      <w:r>
        <w:t>textbf</w:t>
      </w:r>
      <w:proofErr w:type="spellEnd"/>
      <w:r>
        <w:t>{Subject-wise Split:} The dataset is partitioned using subject-wise splitting into Train (70\%), Validation (15\%), and Test (15\%) sets to avoid subject leakage and ensure realistic generalization.</w:t>
      </w:r>
    </w:p>
    <w:p w14:paraId="136C589C" w14:textId="77777777" w:rsidR="000E1C02" w:rsidRDefault="000E1C02" w:rsidP="000E1C02">
      <w:r>
        <w:t>\end{enumerate}</w:t>
      </w:r>
    </w:p>
    <w:p w14:paraId="3E900927" w14:textId="77777777" w:rsidR="000E1C02" w:rsidRDefault="000E1C02" w:rsidP="000E1C02"/>
    <w:p w14:paraId="36BBE4A7" w14:textId="77777777" w:rsidR="000E1C02" w:rsidRDefault="000E1C02" w:rsidP="000E1C02">
      <w:r>
        <w:t>\subsection{LSTM Model}</w:t>
      </w:r>
    </w:p>
    <w:p w14:paraId="613F9915" w14:textId="77777777" w:rsidR="000E1C02" w:rsidRDefault="000E1C02" w:rsidP="000E1C02">
      <w:r>
        <w:t>The fall detection model is constructed using LSTM networks to capture sequential dependencies:</w:t>
      </w:r>
    </w:p>
    <w:p w14:paraId="5FE0A03B" w14:textId="77777777" w:rsidR="000E1C02" w:rsidRDefault="000E1C02" w:rsidP="000E1C02"/>
    <w:p w14:paraId="476FDCF6" w14:textId="77777777" w:rsidR="000E1C02" w:rsidRDefault="000E1C02" w:rsidP="000E1C02">
      <w:r>
        <w:t>\</w:t>
      </w:r>
      <w:proofErr w:type="spellStart"/>
      <w:r>
        <w:t>textbf</w:t>
      </w:r>
      <w:proofErr w:type="spellEnd"/>
      <w:r>
        <w:t>{Architecture:}</w:t>
      </w:r>
    </w:p>
    <w:p w14:paraId="297CA7EE" w14:textId="77777777" w:rsidR="000E1C02" w:rsidRDefault="000E1C02" w:rsidP="000E1C02">
      <w:r>
        <w:t>\begin{itemize}</w:t>
      </w:r>
    </w:p>
    <w:p w14:paraId="2E4311C8" w14:textId="77777777" w:rsidR="000E1C02" w:rsidRDefault="000E1C02" w:rsidP="000E1C02">
      <w:r>
        <w:t xml:space="preserve">    \item Input: $(512 \times 6)$ sequence (time steps $\times$ features).</w:t>
      </w:r>
    </w:p>
    <w:p w14:paraId="5E0DE199" w14:textId="77777777" w:rsidR="000E1C02" w:rsidRDefault="000E1C02" w:rsidP="000E1C02">
      <w:r>
        <w:lastRenderedPageBreak/>
        <w:t xml:space="preserve">    \item LSTM Layer: 128 hidden units, single layer, batch\_first=True.</w:t>
      </w:r>
    </w:p>
    <w:p w14:paraId="55949069" w14:textId="77777777" w:rsidR="000E1C02" w:rsidRDefault="000E1C02" w:rsidP="000E1C02">
      <w:r>
        <w:t xml:space="preserve">    \item Dropout: p = 0.3 to reduce overfitting.</w:t>
      </w:r>
    </w:p>
    <w:p w14:paraId="3F74E037" w14:textId="77777777" w:rsidR="000E1C02" w:rsidRDefault="000E1C02" w:rsidP="000E1C02">
      <w:r>
        <w:t xml:space="preserve">    \item Fully Connected: Linear layer mapping to 2 output logits.</w:t>
      </w:r>
    </w:p>
    <w:p w14:paraId="01CA702E" w14:textId="77777777" w:rsidR="000E1C02" w:rsidRDefault="000E1C02" w:rsidP="000E1C02">
      <w:r>
        <w:t xml:space="preserve">    \item Softmax: to obtain class probabilities.</w:t>
      </w:r>
    </w:p>
    <w:p w14:paraId="4E3E5227" w14:textId="77777777" w:rsidR="000E1C02" w:rsidRDefault="000E1C02" w:rsidP="000E1C02">
      <w:r>
        <w:t>\end{itemize}</w:t>
      </w:r>
    </w:p>
    <w:p w14:paraId="47E279E9" w14:textId="77777777" w:rsidR="000E1C02" w:rsidRDefault="000E1C02" w:rsidP="000E1C02"/>
    <w:p w14:paraId="566BC505" w14:textId="77777777" w:rsidR="000E1C02" w:rsidRDefault="000E1C02" w:rsidP="000E1C02">
      <w:r>
        <w:t>\</w:t>
      </w:r>
      <w:proofErr w:type="spellStart"/>
      <w:r>
        <w:t>textbf</w:t>
      </w:r>
      <w:proofErr w:type="spellEnd"/>
      <w:r>
        <w:t>{Training:}</w:t>
      </w:r>
    </w:p>
    <w:p w14:paraId="7F7247CD" w14:textId="77777777" w:rsidR="000E1C02" w:rsidRDefault="000E1C02" w:rsidP="000E1C02">
      <w:r>
        <w:t>\begin{itemize}</w:t>
      </w:r>
    </w:p>
    <w:p w14:paraId="5E396E65" w14:textId="77777777" w:rsidR="000E1C02" w:rsidRDefault="000E1C02" w:rsidP="000E1C02">
      <w:r>
        <w:t xml:space="preserve">    \item Optimizer: Adam (</w:t>
      </w:r>
      <w:proofErr w:type="spellStart"/>
      <w:r>
        <w:t>lr</w:t>
      </w:r>
      <w:proofErr w:type="spellEnd"/>
      <w:r>
        <w:t xml:space="preserve"> = 1e-3).</w:t>
      </w:r>
    </w:p>
    <w:p w14:paraId="5C4CFA52" w14:textId="77777777" w:rsidR="000E1C02" w:rsidRDefault="000E1C02" w:rsidP="000E1C02">
      <w:r>
        <w:t xml:space="preserve">    \item Loss: Cross-entropy loss.</w:t>
      </w:r>
    </w:p>
    <w:p w14:paraId="102C0FA2" w14:textId="77777777" w:rsidR="000E1C02" w:rsidRDefault="000E1C02" w:rsidP="000E1C02">
      <w:r>
        <w:t xml:space="preserve">    \item Epochs: up to 50 with early stopping on validation F1 stagnation (patience = 8).</w:t>
      </w:r>
    </w:p>
    <w:p w14:paraId="0560664A" w14:textId="77777777" w:rsidR="000E1C02" w:rsidRDefault="000E1C02" w:rsidP="000E1C02">
      <w:r>
        <w:t xml:space="preserve">    \item Batch size: 64.</w:t>
      </w:r>
    </w:p>
    <w:p w14:paraId="5E40CD58" w14:textId="77777777" w:rsidR="000E1C02" w:rsidRDefault="000E1C02" w:rsidP="000E1C02">
      <w:r>
        <w:t xml:space="preserve">    \item Model selection: Save best model by validation F1 (saved as \</w:t>
      </w:r>
      <w:proofErr w:type="spellStart"/>
      <w:r>
        <w:t>texttt</w:t>
      </w:r>
      <w:proofErr w:type="spellEnd"/>
      <w:r>
        <w:t>{best\_</w:t>
      </w:r>
      <w:proofErr w:type="spellStart"/>
      <w:r>
        <w:t>lstm.pth</w:t>
      </w:r>
      <w:proofErr w:type="spellEnd"/>
      <w:r>
        <w:t>}).</w:t>
      </w:r>
    </w:p>
    <w:p w14:paraId="7712861A" w14:textId="77777777" w:rsidR="000E1C02" w:rsidRDefault="000E1C02" w:rsidP="000E1C02">
      <w:r>
        <w:t>\end{itemize}</w:t>
      </w:r>
    </w:p>
    <w:p w14:paraId="1CAF8B2F" w14:textId="77777777" w:rsidR="000E1C02" w:rsidRDefault="000E1C02" w:rsidP="000E1C02"/>
    <w:p w14:paraId="157B47BE" w14:textId="77777777" w:rsidR="000E1C02" w:rsidRDefault="000E1C02" w:rsidP="000E1C02">
      <w:r>
        <w:t>\subsection{IoT Integration and Real-Time Deployment}</w:t>
      </w:r>
    </w:p>
    <w:p w14:paraId="357C0A4F" w14:textId="77777777" w:rsidR="000E1C02" w:rsidRDefault="000E1C02" w:rsidP="000E1C02">
      <w:r>
        <w:t>To enable real-time inference and alerting, the trained model is integrated into an IoT pipeline:</w:t>
      </w:r>
    </w:p>
    <w:p w14:paraId="72A43AB5" w14:textId="77777777" w:rsidR="000E1C02" w:rsidRDefault="000E1C02" w:rsidP="000E1C02"/>
    <w:p w14:paraId="216D32EF" w14:textId="77777777" w:rsidR="000E1C02" w:rsidRDefault="000E1C02" w:rsidP="000E1C02">
      <w:r>
        <w:t>\begin{itemize}</w:t>
      </w:r>
    </w:p>
    <w:p w14:paraId="7547B3FE" w14:textId="77777777" w:rsidR="000E1C02" w:rsidRDefault="000E1C02" w:rsidP="000E1C02">
      <w:r>
        <w:t xml:space="preserve">    \item \</w:t>
      </w:r>
      <w:proofErr w:type="spellStart"/>
      <w:r>
        <w:t>textbf</w:t>
      </w:r>
      <w:proofErr w:type="spellEnd"/>
      <w:r>
        <w:t>{Sensor Node:} MPU6050 (accelerometer + gyroscope) connected to ESP32 for sampling at 200 Hz and streaming via Wi-Fi/MQTT.</w:t>
      </w:r>
    </w:p>
    <w:p w14:paraId="5AD107D0" w14:textId="77777777" w:rsidR="000E1C02" w:rsidRDefault="000E1C02" w:rsidP="000E1C02">
      <w:r>
        <w:t xml:space="preserve">    \item \</w:t>
      </w:r>
      <w:proofErr w:type="spellStart"/>
      <w:r>
        <w:t>textbf</w:t>
      </w:r>
      <w:proofErr w:type="spellEnd"/>
      <w:r>
        <w:t>{Edge Gateway:} Raspberry Pi or similar device acts as gateway, performing final preprocessing and running inference. The PyTorch model can be converted to TensorFlow Lite or ONNX for lightweight edge runtime.</w:t>
      </w:r>
    </w:p>
    <w:p w14:paraId="2025B02C" w14:textId="77777777" w:rsidR="000E1C02" w:rsidRDefault="000E1C02" w:rsidP="000E1C02">
      <w:r>
        <w:t xml:space="preserve">    \item \</w:t>
      </w:r>
      <w:proofErr w:type="spellStart"/>
      <w:r>
        <w:t>textbf</w:t>
      </w:r>
      <w:proofErr w:type="spellEnd"/>
      <w:r>
        <w:t>{Alert Mechanism:} Detected fall events trigger local buzzer alerts and cloud push notifications (Twilio / Firebase) for caregiver notification.</w:t>
      </w:r>
    </w:p>
    <w:p w14:paraId="60E45A41" w14:textId="77777777" w:rsidR="000E1C02" w:rsidRDefault="000E1C02" w:rsidP="000E1C02">
      <w:r>
        <w:lastRenderedPageBreak/>
        <w:t xml:space="preserve">    \item \</w:t>
      </w:r>
      <w:proofErr w:type="spellStart"/>
      <w:r>
        <w:t>textbf</w:t>
      </w:r>
      <w:proofErr w:type="spellEnd"/>
      <w:r>
        <w:t>{Decision Smoothing:} A short-term majority voting (e.g., 2 of 3 consecutive positive windows) reduces transient false positives.</w:t>
      </w:r>
    </w:p>
    <w:p w14:paraId="33675A63" w14:textId="77777777" w:rsidR="000E1C02" w:rsidRDefault="000E1C02" w:rsidP="000E1C02">
      <w:r>
        <w:t>\end{itemize}</w:t>
      </w:r>
    </w:p>
    <w:p w14:paraId="1F035B96" w14:textId="77777777" w:rsidR="000E1C02" w:rsidRDefault="000E1C02" w:rsidP="000E1C02"/>
    <w:p w14:paraId="5EDD583E" w14:textId="77777777" w:rsidR="000E1C02" w:rsidRDefault="000E1C02" w:rsidP="000E1C02">
      <w:r>
        <w:t>\section{Results and Discussion}</w:t>
      </w:r>
    </w:p>
    <w:p w14:paraId="6C8F18B0" w14:textId="77777777" w:rsidR="000E1C02" w:rsidRDefault="000E1C02" w:rsidP="000E1C02">
      <w:r>
        <w:t>The proposed LSTM model was evaluated on the subject-wise test split of SisFall using Accuracy, Precision, Recall, and F1-score.</w:t>
      </w:r>
    </w:p>
    <w:p w14:paraId="48B313CB" w14:textId="77777777" w:rsidR="000E1C02" w:rsidRDefault="000E1C02" w:rsidP="000E1C02"/>
    <w:p w14:paraId="190B3654" w14:textId="77777777" w:rsidR="000E1C02" w:rsidRDefault="000E1C02" w:rsidP="000E1C02">
      <w:r>
        <w:t>\subsection{Performance Metrics}</w:t>
      </w:r>
    </w:p>
    <w:p w14:paraId="5E2FF75A" w14:textId="77777777" w:rsidR="000E1C02" w:rsidRDefault="000E1C02" w:rsidP="000E1C02">
      <w:r>
        <w:t>Table~\ref{</w:t>
      </w:r>
      <w:proofErr w:type="spellStart"/>
      <w:r>
        <w:t>tab:results</w:t>
      </w:r>
      <w:proofErr w:type="spellEnd"/>
      <w:r>
        <w:t>} reports the main metrics:</w:t>
      </w:r>
    </w:p>
    <w:p w14:paraId="7131126E" w14:textId="77777777" w:rsidR="000E1C02" w:rsidRDefault="000E1C02" w:rsidP="000E1C02"/>
    <w:p w14:paraId="029D04E5" w14:textId="77777777" w:rsidR="000E1C02" w:rsidRDefault="000E1C02" w:rsidP="000E1C02">
      <w:r>
        <w:t>\begin{table}[</w:t>
      </w:r>
      <w:proofErr w:type="spellStart"/>
      <w:r>
        <w:t>htbp</w:t>
      </w:r>
      <w:proofErr w:type="spellEnd"/>
      <w:r>
        <w:t>]</w:t>
      </w:r>
    </w:p>
    <w:p w14:paraId="5CD16D47" w14:textId="77777777" w:rsidR="000E1C02" w:rsidRDefault="000E1C02" w:rsidP="000E1C02">
      <w:r>
        <w:t xml:space="preserve">    \caption{Performance of the proposed LSTM model on SisFall (subject-wise test set)}</w:t>
      </w:r>
    </w:p>
    <w:p w14:paraId="695A1D73" w14:textId="77777777" w:rsidR="000E1C02" w:rsidRDefault="000E1C02" w:rsidP="000E1C02">
      <w:r>
        <w:t xml:space="preserve">    \label{</w:t>
      </w:r>
      <w:proofErr w:type="spellStart"/>
      <w:r>
        <w:t>tab:results</w:t>
      </w:r>
      <w:proofErr w:type="spellEnd"/>
      <w:r>
        <w:t>}</w:t>
      </w:r>
    </w:p>
    <w:p w14:paraId="4128C1C2" w14:textId="77777777" w:rsidR="000E1C02" w:rsidRDefault="000E1C02" w:rsidP="000E1C02">
      <w:r>
        <w:t xml:space="preserve">    \centering</w:t>
      </w:r>
    </w:p>
    <w:p w14:paraId="539E086A" w14:textId="77777777" w:rsidR="000E1C02" w:rsidRDefault="000E1C02" w:rsidP="000E1C02">
      <w:r>
        <w:t xml:space="preserve">    \begin{tabular}{lc}</w:t>
      </w:r>
    </w:p>
    <w:p w14:paraId="70B5BBA6" w14:textId="77777777" w:rsidR="000E1C02" w:rsidRDefault="000E1C02" w:rsidP="000E1C02">
      <w:r>
        <w:t xml:space="preserve">    \</w:t>
      </w:r>
      <w:proofErr w:type="spellStart"/>
      <w:r>
        <w:t>toprule</w:t>
      </w:r>
      <w:proofErr w:type="spellEnd"/>
    </w:p>
    <w:p w14:paraId="06ECB3CA" w14:textId="77777777" w:rsidR="000E1C02" w:rsidRDefault="000E1C02" w:rsidP="000E1C02">
      <w:r>
        <w:t xml:space="preserve">    Metric &amp; Value (\%) \\</w:t>
      </w:r>
    </w:p>
    <w:p w14:paraId="41B9EFD3" w14:textId="77777777" w:rsidR="000E1C02" w:rsidRDefault="000E1C02" w:rsidP="000E1C02">
      <w:r>
        <w:t xml:space="preserve">    \</w:t>
      </w:r>
      <w:proofErr w:type="spellStart"/>
      <w:r>
        <w:t>midrule</w:t>
      </w:r>
      <w:proofErr w:type="spellEnd"/>
    </w:p>
    <w:p w14:paraId="15324846" w14:textId="77777777" w:rsidR="000E1C02" w:rsidRDefault="000E1C02" w:rsidP="000E1C02">
      <w:r>
        <w:t xml:space="preserve">    Accuracy &amp; 87.07 \\</w:t>
      </w:r>
    </w:p>
    <w:p w14:paraId="450B5802" w14:textId="77777777" w:rsidR="000E1C02" w:rsidRDefault="000E1C02" w:rsidP="000E1C02">
      <w:r>
        <w:t xml:space="preserve">    Precision &amp; 72.76 \\</w:t>
      </w:r>
    </w:p>
    <w:p w14:paraId="5F3C0F81" w14:textId="77777777" w:rsidR="000E1C02" w:rsidRDefault="000E1C02" w:rsidP="000E1C02">
      <w:r>
        <w:t xml:space="preserve">    Recall (Sensitivity) &amp; 78.84 \\</w:t>
      </w:r>
    </w:p>
    <w:p w14:paraId="1E2BAC58" w14:textId="77777777" w:rsidR="000E1C02" w:rsidRDefault="000E1C02" w:rsidP="000E1C02">
      <w:r>
        <w:t xml:space="preserve">    F1-score &amp; 75.68 \\</w:t>
      </w:r>
    </w:p>
    <w:p w14:paraId="0C7F75B4" w14:textId="77777777" w:rsidR="000E1C02" w:rsidRDefault="000E1C02" w:rsidP="000E1C02">
      <w:r>
        <w:t xml:space="preserve">    \</w:t>
      </w:r>
      <w:proofErr w:type="spellStart"/>
      <w:r>
        <w:t>bottomrule</w:t>
      </w:r>
      <w:proofErr w:type="spellEnd"/>
    </w:p>
    <w:p w14:paraId="10D323AE" w14:textId="77777777" w:rsidR="000E1C02" w:rsidRDefault="000E1C02" w:rsidP="000E1C02">
      <w:r>
        <w:t xml:space="preserve">    \end{tabular}</w:t>
      </w:r>
    </w:p>
    <w:p w14:paraId="0F0C80E9" w14:textId="77777777" w:rsidR="000E1C02" w:rsidRDefault="000E1C02" w:rsidP="000E1C02">
      <w:r>
        <w:t>\end{table}</w:t>
      </w:r>
    </w:p>
    <w:p w14:paraId="6DBA350C" w14:textId="77777777" w:rsidR="000E1C02" w:rsidRDefault="000E1C02" w:rsidP="000E1C02"/>
    <w:p w14:paraId="1B91F55D" w14:textId="77777777" w:rsidR="000E1C02" w:rsidRDefault="000E1C02" w:rsidP="000E1C02">
      <w:r>
        <w:lastRenderedPageBreak/>
        <w:t>\subsection{Confusion Matrix Analysis}</w:t>
      </w:r>
    </w:p>
    <w:p w14:paraId="497EA8C2" w14:textId="77777777" w:rsidR="000E1C02" w:rsidRDefault="000E1C02" w:rsidP="000E1C02">
      <w:r>
        <w:t>The confusion matrix (Fig.~\ref{</w:t>
      </w:r>
      <w:proofErr w:type="spellStart"/>
      <w:r>
        <w:t>fig:confusion</w:t>
      </w:r>
      <w:proofErr w:type="spellEnd"/>
      <w:r>
        <w:t>}) demonstrates that the model accurately classifies the majority of windows. False positives are mostly due to high-acceleration ADLs which resemble fall-like spikes. False negatives are relatively fewer, indicating strong sensitivity.</w:t>
      </w:r>
    </w:p>
    <w:p w14:paraId="1B1CE841" w14:textId="77777777" w:rsidR="000E1C02" w:rsidRDefault="000E1C02" w:rsidP="000E1C02"/>
    <w:p w14:paraId="3F06CDEB" w14:textId="77777777" w:rsidR="000E1C02" w:rsidRDefault="000E1C02" w:rsidP="000E1C02">
      <w:r>
        <w:t>\begin{figure}[</w:t>
      </w:r>
      <w:proofErr w:type="spellStart"/>
      <w:r>
        <w:t>htbp</w:t>
      </w:r>
      <w:proofErr w:type="spellEnd"/>
      <w:r>
        <w:t>]</w:t>
      </w:r>
    </w:p>
    <w:p w14:paraId="03169514" w14:textId="77777777" w:rsidR="000E1C02" w:rsidRDefault="000E1C02" w:rsidP="000E1C02">
      <w:r>
        <w:t xml:space="preserve">    \centering</w:t>
      </w:r>
    </w:p>
    <w:p w14:paraId="1461D88A" w14:textId="77777777" w:rsidR="000E1C02" w:rsidRDefault="000E1C02" w:rsidP="000E1C02">
      <w:r>
        <w:t xml:space="preserve">    \</w:t>
      </w:r>
      <w:proofErr w:type="spellStart"/>
      <w:r>
        <w:t>includegraphics</w:t>
      </w:r>
      <w:proofErr w:type="spellEnd"/>
      <w:r>
        <w:t>[width=\linewidth]{figures/confusion_matrix.png}</w:t>
      </w:r>
    </w:p>
    <w:p w14:paraId="08BCE96D" w14:textId="77777777" w:rsidR="000E1C02" w:rsidRDefault="000E1C02" w:rsidP="000E1C02">
      <w:r>
        <w:t xml:space="preserve">    \caption{Confusion matrix: True vs Predicted labels (place file: figures/confusion_matrix.png).}</w:t>
      </w:r>
    </w:p>
    <w:p w14:paraId="5253A30F" w14:textId="77777777" w:rsidR="000E1C02" w:rsidRDefault="000E1C02" w:rsidP="000E1C02">
      <w:r>
        <w:t xml:space="preserve">    \label{</w:t>
      </w:r>
      <w:proofErr w:type="spellStart"/>
      <w:r>
        <w:t>fig:confusion</w:t>
      </w:r>
      <w:proofErr w:type="spellEnd"/>
      <w:r>
        <w:t>}</w:t>
      </w:r>
    </w:p>
    <w:p w14:paraId="6DA35395" w14:textId="77777777" w:rsidR="000E1C02" w:rsidRDefault="000E1C02" w:rsidP="000E1C02">
      <w:r>
        <w:t>\end{figure}</w:t>
      </w:r>
    </w:p>
    <w:p w14:paraId="2DCA72DE" w14:textId="77777777" w:rsidR="000E1C02" w:rsidRDefault="000E1C02" w:rsidP="000E1C02"/>
    <w:p w14:paraId="4AA56C50" w14:textId="77777777" w:rsidR="000E1C02" w:rsidRDefault="000E1C02" w:rsidP="000E1C02">
      <w:r>
        <w:t xml:space="preserve">\subsection{Training </w:t>
      </w:r>
      <w:proofErr w:type="spellStart"/>
      <w:r>
        <w:t>Behaviour</w:t>
      </w:r>
      <w:proofErr w:type="spellEnd"/>
      <w:r>
        <w:t>}</w:t>
      </w:r>
    </w:p>
    <w:p w14:paraId="473925B5" w14:textId="77777777" w:rsidR="000E1C02" w:rsidRDefault="000E1C02" w:rsidP="000E1C02">
      <w:r>
        <w:t>Figure~\ref{</w:t>
      </w:r>
      <w:proofErr w:type="spellStart"/>
      <w:r>
        <w:t>fig:train_curve</w:t>
      </w:r>
      <w:proofErr w:type="spellEnd"/>
      <w:r>
        <w:t>} shows the training loss decreasing and validation metrics improving across epochs. Training converges and stabilizes by ~30 epochs. Early stopping prevented overfitting by monitoring validation F1.</w:t>
      </w:r>
    </w:p>
    <w:p w14:paraId="76687920" w14:textId="77777777" w:rsidR="000E1C02" w:rsidRDefault="000E1C02" w:rsidP="000E1C02"/>
    <w:p w14:paraId="20FBC1CE" w14:textId="77777777" w:rsidR="000E1C02" w:rsidRDefault="000E1C02" w:rsidP="000E1C02">
      <w:r>
        <w:t>\begin{figure}[</w:t>
      </w:r>
      <w:proofErr w:type="spellStart"/>
      <w:r>
        <w:t>htbp</w:t>
      </w:r>
      <w:proofErr w:type="spellEnd"/>
      <w:r>
        <w:t>]</w:t>
      </w:r>
    </w:p>
    <w:p w14:paraId="7546B501" w14:textId="77777777" w:rsidR="000E1C02" w:rsidRDefault="000E1C02" w:rsidP="000E1C02">
      <w:r>
        <w:t xml:space="preserve">    \centering</w:t>
      </w:r>
    </w:p>
    <w:p w14:paraId="349AD7E8" w14:textId="77777777" w:rsidR="000E1C02" w:rsidRDefault="000E1C02" w:rsidP="000E1C02">
      <w:r>
        <w:t xml:space="preserve">    \</w:t>
      </w:r>
      <w:proofErr w:type="spellStart"/>
      <w:r>
        <w:t>includegraphics</w:t>
      </w:r>
      <w:proofErr w:type="spellEnd"/>
      <w:r>
        <w:t>[width=\linewidth]{figures/training_curve.png}</w:t>
      </w:r>
    </w:p>
    <w:p w14:paraId="3359B287" w14:textId="77777777" w:rsidR="000E1C02" w:rsidRDefault="000E1C02" w:rsidP="000E1C02">
      <w:r>
        <w:t xml:space="preserve">    \caption{Training loss, validation accuracy and F1 over epochs (place file: figures/training_curve.png).}</w:t>
      </w:r>
    </w:p>
    <w:p w14:paraId="1322B751" w14:textId="77777777" w:rsidR="000E1C02" w:rsidRDefault="000E1C02" w:rsidP="000E1C02">
      <w:r>
        <w:t xml:space="preserve">    \label{</w:t>
      </w:r>
      <w:proofErr w:type="spellStart"/>
      <w:r>
        <w:t>fig:train_curve</w:t>
      </w:r>
      <w:proofErr w:type="spellEnd"/>
      <w:r>
        <w:t>}</w:t>
      </w:r>
    </w:p>
    <w:p w14:paraId="35DF62D6" w14:textId="77777777" w:rsidR="000E1C02" w:rsidRDefault="000E1C02" w:rsidP="000E1C02">
      <w:r>
        <w:t>\end{figure}</w:t>
      </w:r>
    </w:p>
    <w:p w14:paraId="55DF7F5C" w14:textId="77777777" w:rsidR="000E1C02" w:rsidRDefault="000E1C02" w:rsidP="000E1C02"/>
    <w:p w14:paraId="7A25E188" w14:textId="77777777" w:rsidR="000E1C02" w:rsidRDefault="000E1C02" w:rsidP="000E1C02">
      <w:r>
        <w:t>\subsection{Comparative Evaluation}</w:t>
      </w:r>
    </w:p>
    <w:p w14:paraId="1A4A1AF1" w14:textId="77777777" w:rsidR="000E1C02" w:rsidRDefault="000E1C02" w:rsidP="000E1C02">
      <w:r>
        <w:lastRenderedPageBreak/>
        <w:t>Comparative summary with selected prior works is in Table~\ref{</w:t>
      </w:r>
      <w:proofErr w:type="spellStart"/>
      <w:r>
        <w:t>tab:compare</w:t>
      </w:r>
      <w:proofErr w:type="spellEnd"/>
      <w:r>
        <w:t>}. Note: reported values in literature may be affected by dataset splits, preprocessing, and model complexity.</w:t>
      </w:r>
    </w:p>
    <w:p w14:paraId="27F83ED5" w14:textId="77777777" w:rsidR="000E1C02" w:rsidRDefault="000E1C02" w:rsidP="000E1C02"/>
    <w:p w14:paraId="798F3C74" w14:textId="77777777" w:rsidR="000E1C02" w:rsidRDefault="000E1C02" w:rsidP="000E1C02">
      <w:r>
        <w:t>\begin{table*}[</w:t>
      </w:r>
      <w:proofErr w:type="spellStart"/>
      <w:r>
        <w:t>htbp</w:t>
      </w:r>
      <w:proofErr w:type="spellEnd"/>
      <w:r>
        <w:t>]</w:t>
      </w:r>
    </w:p>
    <w:p w14:paraId="070F2E7F" w14:textId="77777777" w:rsidR="000E1C02" w:rsidRDefault="000E1C02" w:rsidP="000E1C02">
      <w:r>
        <w:t xml:space="preserve">    \caption{Comparative analysis with selected studies}</w:t>
      </w:r>
    </w:p>
    <w:p w14:paraId="6C777774" w14:textId="77777777" w:rsidR="000E1C02" w:rsidRDefault="000E1C02" w:rsidP="000E1C02">
      <w:r>
        <w:t xml:space="preserve">    \label{</w:t>
      </w:r>
      <w:proofErr w:type="spellStart"/>
      <w:r>
        <w:t>tab:compare</w:t>
      </w:r>
      <w:proofErr w:type="spellEnd"/>
      <w:r>
        <w:t>}</w:t>
      </w:r>
    </w:p>
    <w:p w14:paraId="3E2E9B9F" w14:textId="77777777" w:rsidR="000E1C02" w:rsidRDefault="000E1C02" w:rsidP="000E1C02">
      <w:r>
        <w:t xml:space="preserve">    \centering</w:t>
      </w:r>
    </w:p>
    <w:p w14:paraId="1D14ED9E" w14:textId="77777777" w:rsidR="000E1C02" w:rsidRDefault="000E1C02" w:rsidP="000E1C02">
      <w:r>
        <w:t xml:space="preserve">    \begin{tabular}{</w:t>
      </w:r>
      <w:proofErr w:type="spellStart"/>
      <w:r>
        <w:t>llllll</w:t>
      </w:r>
      <w:proofErr w:type="spellEnd"/>
      <w:r>
        <w:t>}</w:t>
      </w:r>
    </w:p>
    <w:p w14:paraId="46EC8B7B" w14:textId="77777777" w:rsidR="000E1C02" w:rsidRDefault="000E1C02" w:rsidP="000E1C02">
      <w:r>
        <w:t xml:space="preserve">    \</w:t>
      </w:r>
      <w:proofErr w:type="spellStart"/>
      <w:r>
        <w:t>toprule</w:t>
      </w:r>
      <w:proofErr w:type="spellEnd"/>
    </w:p>
    <w:p w14:paraId="7BAFD9A7" w14:textId="77777777" w:rsidR="000E1C02" w:rsidRDefault="000E1C02" w:rsidP="000E1C02">
      <w:r>
        <w:t xml:space="preserve">    Study &amp; Approach &amp; Dataset &amp; Accuracy (\%) &amp; IoT Integration &amp; Remarks \\</w:t>
      </w:r>
    </w:p>
    <w:p w14:paraId="243DD20F" w14:textId="77777777" w:rsidR="000E1C02" w:rsidRDefault="000E1C02" w:rsidP="000E1C02">
      <w:r>
        <w:t xml:space="preserve">    \</w:t>
      </w:r>
      <w:proofErr w:type="spellStart"/>
      <w:r>
        <w:t>midrule</w:t>
      </w:r>
      <w:proofErr w:type="spellEnd"/>
    </w:p>
    <w:p w14:paraId="72B03C9F" w14:textId="77777777" w:rsidR="000E1C02" w:rsidRDefault="000E1C02" w:rsidP="000E1C02">
      <w:r>
        <w:t xml:space="preserve">    Devansh \&amp; Rao (2020) \cite{devansh2020} &amp; Threshold-based &amp; Custom &amp; 79 &amp; Yes &amp; Rule-based IoT prototype \\</w:t>
      </w:r>
    </w:p>
    <w:p w14:paraId="6E12A249" w14:textId="77777777" w:rsidR="000E1C02" w:rsidRDefault="000E1C02" w:rsidP="000E1C02">
      <w:r>
        <w:t xml:space="preserve">    Zhang et al. (2023) \cite{</w:t>
      </w:r>
      <w:proofErr w:type="spellStart"/>
      <w:r>
        <w:t>hybrid_cnn_lstm</w:t>
      </w:r>
      <w:proofErr w:type="spellEnd"/>
      <w:r>
        <w:t>} &amp; CNN-LSTM &amp; Private &amp; 92 &amp; No &amp; High complexity \\</w:t>
      </w:r>
    </w:p>
    <w:p w14:paraId="5BE8B48B" w14:textId="77777777" w:rsidR="000E1C02" w:rsidRDefault="000E1C02" w:rsidP="000E1C02">
      <w:r>
        <w:t xml:space="preserve">    Haque et al. (2024) \cite{</w:t>
      </w:r>
      <w:proofErr w:type="spellStart"/>
      <w:r>
        <w:t>lstm_fall</w:t>
      </w:r>
      <w:proofErr w:type="spellEnd"/>
      <w:r>
        <w:t>} &amp; LSTM &amp; Public &amp; 88 &amp; No &amp; LSTM baseline, no IoT \\</w:t>
      </w:r>
    </w:p>
    <w:p w14:paraId="0963133D" w14:textId="77777777" w:rsidR="000E1C02" w:rsidRDefault="000E1C02" w:rsidP="000E1C02">
      <w:r>
        <w:t xml:space="preserve">    Kumar et al. (2023) \cite{</w:t>
      </w:r>
      <w:proofErr w:type="spellStart"/>
      <w:r>
        <w:t>smartwatch_fall</w:t>
      </w:r>
      <w:proofErr w:type="spellEnd"/>
      <w:r>
        <w:t>} &amp; Smartwatch CNN &amp; Private &amp; 84 &amp; Yes &amp; Wearable-focused \\</w:t>
      </w:r>
    </w:p>
    <w:p w14:paraId="38E5BD5D" w14:textId="77777777" w:rsidR="000E1C02" w:rsidRDefault="000E1C02" w:rsidP="000E1C02">
      <w:r>
        <w:t xml:space="preserve">    \</w:t>
      </w:r>
      <w:proofErr w:type="spellStart"/>
      <w:r>
        <w:t>textbf</w:t>
      </w:r>
      <w:proofErr w:type="spellEnd"/>
      <w:r>
        <w:t>{Proposed (2025)} &amp; \</w:t>
      </w:r>
      <w:proofErr w:type="spellStart"/>
      <w:r>
        <w:t>textbf</w:t>
      </w:r>
      <w:proofErr w:type="spellEnd"/>
      <w:r>
        <w:t>{LSTM (Edge)} &amp; \</w:t>
      </w:r>
      <w:proofErr w:type="spellStart"/>
      <w:r>
        <w:t>textbf</w:t>
      </w:r>
      <w:proofErr w:type="spellEnd"/>
      <w:r>
        <w:t>{SisFall} &amp; \</w:t>
      </w:r>
      <w:proofErr w:type="spellStart"/>
      <w:r>
        <w:t>textbf</w:t>
      </w:r>
      <w:proofErr w:type="spellEnd"/>
      <w:r>
        <w:t>{87.07} &amp; \</w:t>
      </w:r>
      <w:proofErr w:type="spellStart"/>
      <w:r>
        <w:t>textbf</w:t>
      </w:r>
      <w:proofErr w:type="spellEnd"/>
      <w:r>
        <w:t>{Yes} &amp; \</w:t>
      </w:r>
      <w:proofErr w:type="spellStart"/>
      <w:r>
        <w:t>textbf</w:t>
      </w:r>
      <w:proofErr w:type="spellEnd"/>
      <w:r>
        <w:t>{Balanced accuracy and IoT readiness} \\</w:t>
      </w:r>
    </w:p>
    <w:p w14:paraId="609E6715" w14:textId="77777777" w:rsidR="000E1C02" w:rsidRDefault="000E1C02" w:rsidP="000E1C02">
      <w:r>
        <w:t xml:space="preserve">    \</w:t>
      </w:r>
      <w:proofErr w:type="spellStart"/>
      <w:r>
        <w:t>bottomrule</w:t>
      </w:r>
      <w:proofErr w:type="spellEnd"/>
    </w:p>
    <w:p w14:paraId="37E589B7" w14:textId="77777777" w:rsidR="000E1C02" w:rsidRDefault="000E1C02" w:rsidP="000E1C02">
      <w:r>
        <w:t xml:space="preserve">    \end{tabular}</w:t>
      </w:r>
    </w:p>
    <w:p w14:paraId="7BE0F955" w14:textId="77777777" w:rsidR="000E1C02" w:rsidRDefault="000E1C02" w:rsidP="000E1C02">
      <w:r>
        <w:t>\end{table*}</w:t>
      </w:r>
    </w:p>
    <w:p w14:paraId="00CA3981" w14:textId="77777777" w:rsidR="000E1C02" w:rsidRDefault="000E1C02" w:rsidP="000E1C02"/>
    <w:p w14:paraId="690CB4A5" w14:textId="77777777" w:rsidR="000E1C02" w:rsidRDefault="000E1C02" w:rsidP="000E1C02">
      <w:r>
        <w:t>\subsection{Discussion}</w:t>
      </w:r>
    </w:p>
    <w:p w14:paraId="277B1348" w14:textId="77777777" w:rsidR="000E1C02" w:rsidRDefault="000E1C02" w:rsidP="000E1C02">
      <w:r>
        <w:t xml:space="preserve">The model provides a balanced trade-off between performance and </w:t>
      </w:r>
      <w:proofErr w:type="spellStart"/>
      <w:r>
        <w:t>deployability</w:t>
      </w:r>
      <w:proofErr w:type="spellEnd"/>
      <w:r>
        <w:t xml:space="preserve">. LSTM captures temporal dependencies better than purely spatial CNNs for sequence data, and the single-layer LSTM keeps the model lightweight for edge inference. While more complex </w:t>
      </w:r>
      <w:r>
        <w:lastRenderedPageBreak/>
        <w:t>methods can achieve higher accuracy on curated splits, our subject-wise evaluation gives a realistic measure of generalization to unseen users.</w:t>
      </w:r>
    </w:p>
    <w:p w14:paraId="379F8155" w14:textId="77777777" w:rsidR="000E1C02" w:rsidRDefault="000E1C02" w:rsidP="000E1C02"/>
    <w:p w14:paraId="7D315AFD" w14:textId="77777777" w:rsidR="000E1C02" w:rsidRDefault="000E1C02" w:rsidP="000E1C02">
      <w:r>
        <w:t>\section{Conclusion and Future Scope}</w:t>
      </w:r>
    </w:p>
    <w:p w14:paraId="697C9631" w14:textId="77777777" w:rsidR="000E1C02" w:rsidRDefault="000E1C02" w:rsidP="000E1C02">
      <w:r>
        <w:t>This paper presented an IoT-based Fall Detection System powered by LSTM networks and evaluated on the SisFall dataset. The lightweight LSTM architecture achieved an accuracy of 87.07\% and an F1-score of 75.68\% under subject-wise validation. The system is designed for edge deployment, enabling low-latency real-time fall detection and caregiver notification. Future work includes exploring hybrid CNN-LSTM and attention mechanisms, model quantization and pruning for microcontroller deployment, multi-sensor fusion, and federated personalization to enhance privacy and adaptability.</w:t>
      </w:r>
    </w:p>
    <w:p w14:paraId="3F5434E0" w14:textId="7AB97869" w:rsidR="000E1C02" w:rsidRDefault="000E1C02" w:rsidP="000E1C02">
      <w:r w:rsidRPr="000E1C02">
        <w:t xml:space="preserve">The experimental results demonstrated that the proposed LSTM model achieved an </w:t>
      </w:r>
      <w:r w:rsidRPr="000E1C02">
        <w:rPr>
          <w:b/>
          <w:bCs/>
        </w:rPr>
        <w:t>accuracy of 87.07%</w:t>
      </w:r>
      <w:r w:rsidRPr="000E1C02">
        <w:t xml:space="preserve">, </w:t>
      </w:r>
      <w:r w:rsidRPr="000E1C02">
        <w:rPr>
          <w:b/>
          <w:bCs/>
        </w:rPr>
        <w:t>precision of 72.76%</w:t>
      </w:r>
      <w:r w:rsidRPr="000E1C02">
        <w:t xml:space="preserve">, </w:t>
      </w:r>
      <w:r w:rsidRPr="000E1C02">
        <w:rPr>
          <w:b/>
          <w:bCs/>
        </w:rPr>
        <w:t>recall of 78.84%</w:t>
      </w:r>
      <w:r w:rsidRPr="000E1C02">
        <w:t xml:space="preserve">, and </w:t>
      </w:r>
      <w:r w:rsidRPr="000E1C02">
        <w:rPr>
          <w:b/>
          <w:bCs/>
        </w:rPr>
        <w:t>F1-score of 75.68%</w:t>
      </w:r>
      <w:r w:rsidRPr="000E1C02">
        <w:t xml:space="preserve">, outperforming several existing IoT and machine learning–based systems in adaptability and reliability. The results confirm that LSTM networks are highly effective in modeling temporal dependencies present in accelerometer and gyroscope data, allowing for robust discrimination between fall and non-fall activities. Furthermore, the proposed architecture is designed for </w:t>
      </w:r>
      <w:r w:rsidRPr="000E1C02">
        <w:rPr>
          <w:b/>
          <w:bCs/>
        </w:rPr>
        <w:t>edge deployment</w:t>
      </w:r>
      <w:r w:rsidRPr="000E1C02">
        <w:t xml:space="preserve"> using low-power microcontrollers such as </w:t>
      </w:r>
      <w:r w:rsidRPr="000E1C02">
        <w:rPr>
          <w:b/>
          <w:bCs/>
        </w:rPr>
        <w:t>ESP32</w:t>
      </w:r>
      <w:r w:rsidRPr="000E1C02">
        <w:t xml:space="preserve"> or </w:t>
      </w:r>
      <w:r w:rsidRPr="000E1C02">
        <w:rPr>
          <w:b/>
          <w:bCs/>
        </w:rPr>
        <w:t>Raspberry Pi</w:t>
      </w:r>
      <w:r w:rsidRPr="000E1C02">
        <w:t>, enabling real-time inference and immediate alert generation without dependency on external cloud computation.</w:t>
      </w:r>
    </w:p>
    <w:p w14:paraId="11BC449F" w14:textId="2164B306" w:rsidR="00C426B3" w:rsidRDefault="00C426B3" w:rsidP="000E1C02">
      <w:r w:rsidRPr="00C426B3">
        <w:t>In comparison with earlier IoT systems like that of Devansh Garg and Gauri Rao, which employed fixed threshold rules, the proposed system introduces an adaptive, data-driven framework capable of self-learning from motion patterns, thus reducing false alarms and enhancing detection accuracy. The integration of deep learning with IoT not only improves the reliability of fall detection but also enhances its scalability for continuous health monitoring and eldercare applications.</w:t>
      </w:r>
    </w:p>
    <w:p w14:paraId="08C3E03C" w14:textId="30D08910" w:rsidR="00C426B3" w:rsidRDefault="00C426B3" w:rsidP="000E1C02">
      <w:r w:rsidRPr="00C426B3">
        <w:t xml:space="preserve">Future work will focus on extending this system to incorporate </w:t>
      </w:r>
      <w:r w:rsidRPr="00C426B3">
        <w:rPr>
          <w:b/>
          <w:bCs/>
        </w:rPr>
        <w:t>hybrid architectures</w:t>
      </w:r>
      <w:r w:rsidRPr="00C426B3">
        <w:t xml:space="preserve"> such as </w:t>
      </w:r>
      <w:r w:rsidRPr="00C426B3">
        <w:rPr>
          <w:b/>
          <w:bCs/>
        </w:rPr>
        <w:t>CNN-LSTM</w:t>
      </w:r>
      <w:r w:rsidRPr="00C426B3">
        <w:t xml:space="preserve"> and </w:t>
      </w:r>
      <w:r w:rsidRPr="00C426B3">
        <w:rPr>
          <w:b/>
          <w:bCs/>
        </w:rPr>
        <w:t>Attention-based LSTM</w:t>
      </w:r>
      <w:r w:rsidRPr="00C426B3">
        <w:t xml:space="preserve"> models to further enhance feature representation and temporal reasoning. Integration with </w:t>
      </w:r>
      <w:r w:rsidRPr="00C426B3">
        <w:rPr>
          <w:b/>
          <w:bCs/>
        </w:rPr>
        <w:t>multi-sensor fusion</w:t>
      </w:r>
      <w:r w:rsidRPr="00C426B3">
        <w:t xml:space="preserve"> (e.g., barometric pressure, ECG, or GPS) can provide richer contextual awareness to minimize false positives. Additionally, implementing </w:t>
      </w:r>
      <w:r w:rsidRPr="00C426B3">
        <w:rPr>
          <w:b/>
          <w:bCs/>
        </w:rPr>
        <w:t>on-device learning</w:t>
      </w:r>
      <w:r w:rsidRPr="00C426B3">
        <w:t xml:space="preserve"> and </w:t>
      </w:r>
      <w:r w:rsidRPr="00C426B3">
        <w:rPr>
          <w:b/>
          <w:bCs/>
        </w:rPr>
        <w:t>federated edge training</w:t>
      </w:r>
      <w:r w:rsidRPr="00C426B3">
        <w:t xml:space="preserve"> would allow personalized adaptation to user-specific motion profiles while preserving data privacy. The system can also be expanded to handle </w:t>
      </w:r>
      <w:r w:rsidRPr="00C426B3">
        <w:rPr>
          <w:b/>
          <w:bCs/>
        </w:rPr>
        <w:t>real-time continuous data streaming</w:t>
      </w:r>
      <w:r w:rsidRPr="00C426B3">
        <w:t xml:space="preserve"> from wearable IoT nodes connected through cloud-based dashboards for large-scale deployment in hospitals or smart homes.</w:t>
      </w:r>
    </w:p>
    <w:p w14:paraId="1F636213" w14:textId="0449DACF" w:rsidR="00C426B3" w:rsidRDefault="00C426B3" w:rsidP="000E1C02">
      <w:r w:rsidRPr="00C426B3">
        <w:lastRenderedPageBreak/>
        <w:t xml:space="preserve">Overall, the proposed system demonstrates a significant step toward bridging the gap between </w:t>
      </w:r>
      <w:r w:rsidRPr="00C426B3">
        <w:rPr>
          <w:b/>
          <w:bCs/>
        </w:rPr>
        <w:t>traditional IoT-based healthcare monitoring</w:t>
      </w:r>
      <w:r w:rsidRPr="00C426B3">
        <w:t xml:space="preserve"> and </w:t>
      </w:r>
      <w:r w:rsidRPr="00C426B3">
        <w:rPr>
          <w:b/>
          <w:bCs/>
        </w:rPr>
        <w:t>intelligent AI-driven activity recognition</w:t>
      </w:r>
      <w:r w:rsidRPr="00C426B3">
        <w:t>, offering a scalable, adaptive, and reliable solution for real-world fall detection</w:t>
      </w:r>
    </w:p>
    <w:p w14:paraId="6B9AC06C" w14:textId="77777777" w:rsidR="000E1C02" w:rsidRDefault="000E1C02" w:rsidP="000E1C02"/>
    <w:p w14:paraId="2AD4DB48" w14:textId="77777777" w:rsidR="000E1C02" w:rsidRDefault="000E1C02" w:rsidP="000E1C02">
      <w:r>
        <w:t>\section*{Acknowledgment}</w:t>
      </w:r>
    </w:p>
    <w:p w14:paraId="42ED304C" w14:textId="77777777" w:rsidR="000E1C02" w:rsidRDefault="000E1C02" w:rsidP="000E1C02">
      <w:r>
        <w:t>The authors wish to thank the SisFall dataset providers and the project collaborators. Special thanks to the guidance and contributions from the project assistant.</w:t>
      </w:r>
    </w:p>
    <w:p w14:paraId="2062B6F7" w14:textId="77777777" w:rsidR="000E1C02" w:rsidRDefault="000E1C02" w:rsidP="000E1C02"/>
    <w:p w14:paraId="0611F607" w14:textId="77777777" w:rsidR="000E1C02" w:rsidRDefault="000E1C02" w:rsidP="000E1C02">
      <w:r>
        <w:t>\begin{</w:t>
      </w:r>
      <w:proofErr w:type="spellStart"/>
      <w:r>
        <w:t>thebibliography</w:t>
      </w:r>
      <w:proofErr w:type="spellEnd"/>
      <w:r>
        <w:t>}{99}</w:t>
      </w:r>
    </w:p>
    <w:p w14:paraId="7A182B47" w14:textId="77777777" w:rsidR="000E1C02" w:rsidRDefault="000E1C02" w:rsidP="000E1C02"/>
    <w:p w14:paraId="0C41409A" w14:textId="77777777" w:rsidR="000E1C02" w:rsidRDefault="000E1C02" w:rsidP="000E1C02">
      <w:r>
        <w:t>\</w:t>
      </w:r>
      <w:proofErr w:type="spellStart"/>
      <w:r>
        <w:t>bibitem</w:t>
      </w:r>
      <w:proofErr w:type="spellEnd"/>
      <w:r>
        <w:t>{devansh2020}</w:t>
      </w:r>
    </w:p>
    <w:p w14:paraId="3E580686" w14:textId="77777777" w:rsidR="000E1C02" w:rsidRDefault="000E1C02" w:rsidP="000E1C02">
      <w:r>
        <w:t>D. Garg and G. Rao, ``An IoT Based Fall Detection System,'' \</w:t>
      </w:r>
      <w:proofErr w:type="spellStart"/>
      <w:r>
        <w:t>emph</w:t>
      </w:r>
      <w:proofErr w:type="spellEnd"/>
      <w:r>
        <w:t>{International Journal of Innovative Technology and Exploring Engineering (IJITEE)}, vol. 9, no. 6, pp. 1351--1355, Apr. 2020.</w:t>
      </w:r>
    </w:p>
    <w:p w14:paraId="51FF0D75" w14:textId="77777777" w:rsidR="000E1C02" w:rsidRDefault="000E1C02" w:rsidP="000E1C02"/>
    <w:p w14:paraId="40B425FC" w14:textId="77777777" w:rsidR="000E1C02" w:rsidRDefault="000E1C02" w:rsidP="000E1C02">
      <w:r>
        <w:t>\</w:t>
      </w:r>
      <w:proofErr w:type="spellStart"/>
      <w:r>
        <w:t>bibitem</w:t>
      </w:r>
      <w:proofErr w:type="spellEnd"/>
      <w:r>
        <w:t>{</w:t>
      </w:r>
      <w:proofErr w:type="spellStart"/>
      <w:r>
        <w:t>iot_comm</w:t>
      </w:r>
      <w:proofErr w:type="spellEnd"/>
      <w:r>
        <w:t>}</w:t>
      </w:r>
    </w:p>
    <w:p w14:paraId="5A21FE46" w14:textId="77777777" w:rsidR="000E1C02" w:rsidRDefault="000E1C02" w:rsidP="000E1C02">
      <w:r>
        <w:t>R. Sharma, P. Gupta, and N. Singh, ``IoT-Based Real-Time Fall Alert System Using GSM and Cloud Integration,'' \</w:t>
      </w:r>
      <w:proofErr w:type="spellStart"/>
      <w:r>
        <w:t>emph</w:t>
      </w:r>
      <w:proofErr w:type="spellEnd"/>
      <w:r>
        <w:t>{IEEE Access}, 2021. (Replace with full details)</w:t>
      </w:r>
    </w:p>
    <w:p w14:paraId="6524B971" w14:textId="77777777" w:rsidR="000E1C02" w:rsidRDefault="000E1C02" w:rsidP="000E1C02"/>
    <w:p w14:paraId="4CEB011C" w14:textId="77777777" w:rsidR="000E1C02" w:rsidRDefault="000E1C02" w:rsidP="000E1C02">
      <w:r>
        <w:t>\</w:t>
      </w:r>
      <w:proofErr w:type="spellStart"/>
      <w:r>
        <w:t>bibitem</w:t>
      </w:r>
      <w:proofErr w:type="spellEnd"/>
      <w:r>
        <w:t>{</w:t>
      </w:r>
      <w:proofErr w:type="spellStart"/>
      <w:r>
        <w:t>cnn_har</w:t>
      </w:r>
      <w:proofErr w:type="spellEnd"/>
      <w:r>
        <w:t>}</w:t>
      </w:r>
    </w:p>
    <w:p w14:paraId="6E967FF0" w14:textId="77777777" w:rsidR="000E1C02" w:rsidRDefault="000E1C02" w:rsidP="000E1C02">
      <w:r>
        <w:t>J. Shibu, M. Varghese, and T. Paul, ``Deep Convolutional Neural Network for Human Activity Recognition Using Wearable Sensors,'' \</w:t>
      </w:r>
      <w:proofErr w:type="spellStart"/>
      <w:r>
        <w:t>emph</w:t>
      </w:r>
      <w:proofErr w:type="spellEnd"/>
      <w:r>
        <w:t>{IEEE Sensors Journal}, 2022. (Replace with full details)</w:t>
      </w:r>
    </w:p>
    <w:p w14:paraId="1EB70231" w14:textId="77777777" w:rsidR="000E1C02" w:rsidRDefault="000E1C02" w:rsidP="000E1C02"/>
    <w:p w14:paraId="6DDBC9C5" w14:textId="77777777" w:rsidR="000E1C02" w:rsidRDefault="000E1C02" w:rsidP="000E1C02">
      <w:r>
        <w:t>\</w:t>
      </w:r>
      <w:proofErr w:type="spellStart"/>
      <w:r>
        <w:t>bibitem</w:t>
      </w:r>
      <w:proofErr w:type="spellEnd"/>
      <w:r>
        <w:t>{</w:t>
      </w:r>
      <w:proofErr w:type="spellStart"/>
      <w:r>
        <w:t>lstm_fall</w:t>
      </w:r>
      <w:proofErr w:type="spellEnd"/>
      <w:r>
        <w:t>}</w:t>
      </w:r>
    </w:p>
    <w:p w14:paraId="23D87EB5" w14:textId="77777777" w:rsidR="000E1C02" w:rsidRDefault="000E1C02" w:rsidP="000E1C02">
      <w:r>
        <w:t>S. T. Haque et al., ``Experimental Study of LSTM and Transformer Models for Human Activity and Fall Detection,'' \</w:t>
      </w:r>
      <w:proofErr w:type="spellStart"/>
      <w:r>
        <w:t>emph</w:t>
      </w:r>
      <w:proofErr w:type="spellEnd"/>
      <w:r>
        <w:t>{Procedia Computer Science}, vol. 235, pp. 123--130, 2024.</w:t>
      </w:r>
    </w:p>
    <w:p w14:paraId="4381AE36" w14:textId="77777777" w:rsidR="000E1C02" w:rsidRDefault="000E1C02" w:rsidP="000E1C02"/>
    <w:p w14:paraId="610519E4" w14:textId="77777777" w:rsidR="000E1C02" w:rsidRDefault="000E1C02" w:rsidP="000E1C02">
      <w:r>
        <w:t>\</w:t>
      </w:r>
      <w:proofErr w:type="spellStart"/>
      <w:r>
        <w:t>bibitem</w:t>
      </w:r>
      <w:proofErr w:type="spellEnd"/>
      <w:r>
        <w:t>{</w:t>
      </w:r>
      <w:proofErr w:type="spellStart"/>
      <w:r>
        <w:t>hybrid_cnn_lstm</w:t>
      </w:r>
      <w:proofErr w:type="spellEnd"/>
      <w:r>
        <w:t>}</w:t>
      </w:r>
    </w:p>
    <w:p w14:paraId="1BBF3C96" w14:textId="77777777" w:rsidR="000E1C02" w:rsidRDefault="000E1C02" w:rsidP="000E1C02">
      <w:r>
        <w:lastRenderedPageBreak/>
        <w:t>J. Zhang, X. Li, and D. Wang, ``A Hybrid CNN-LSTM Model for Involuntary Fall Detection Using Motion Data,'' \</w:t>
      </w:r>
      <w:proofErr w:type="spellStart"/>
      <w:r>
        <w:t>emph</w:t>
      </w:r>
      <w:proofErr w:type="spellEnd"/>
      <w:r>
        <w:t>{IEEE Internet of Things Journal}, 2023. (Replace with full details)</w:t>
      </w:r>
    </w:p>
    <w:p w14:paraId="12840A88" w14:textId="77777777" w:rsidR="000E1C02" w:rsidRDefault="000E1C02" w:rsidP="000E1C02"/>
    <w:p w14:paraId="6E94B42F" w14:textId="77777777" w:rsidR="000E1C02" w:rsidRDefault="000E1C02" w:rsidP="000E1C02">
      <w:r>
        <w:t>\</w:t>
      </w:r>
      <w:proofErr w:type="spellStart"/>
      <w:r>
        <w:t>bibitem</w:t>
      </w:r>
      <w:proofErr w:type="spellEnd"/>
      <w:r>
        <w:t>{</w:t>
      </w:r>
      <w:proofErr w:type="spellStart"/>
      <w:r>
        <w:t>transformer_fall</w:t>
      </w:r>
      <w:proofErr w:type="spellEnd"/>
      <w:r>
        <w:t>}</w:t>
      </w:r>
    </w:p>
    <w:p w14:paraId="59D1526E" w14:textId="77777777" w:rsidR="000E1C02" w:rsidRDefault="000E1C02" w:rsidP="000E1C02">
      <w:r>
        <w:t>T. Nguyen and K. Phan, ``Transformer-Based Deep Neural Network for Real-Time Fall Detection,'' \</w:t>
      </w:r>
      <w:proofErr w:type="spellStart"/>
      <w:r>
        <w:t>emph</w:t>
      </w:r>
      <w:proofErr w:type="spellEnd"/>
      <w:r>
        <w:t>{IEEE Transactions on Artificial Intelligence}, 2024. (Replace with full details)</w:t>
      </w:r>
    </w:p>
    <w:p w14:paraId="4E541A68" w14:textId="77777777" w:rsidR="000E1C02" w:rsidRDefault="000E1C02" w:rsidP="000E1C02"/>
    <w:p w14:paraId="0B85D676" w14:textId="77777777" w:rsidR="000E1C02" w:rsidRDefault="000E1C02" w:rsidP="000E1C02">
      <w:r>
        <w:t>\</w:t>
      </w:r>
      <w:proofErr w:type="spellStart"/>
      <w:r>
        <w:t>bibitem</w:t>
      </w:r>
      <w:proofErr w:type="spellEnd"/>
      <w:r>
        <w:t>{</w:t>
      </w:r>
      <w:proofErr w:type="spellStart"/>
      <w:r>
        <w:t>smartwatch_fall</w:t>
      </w:r>
      <w:proofErr w:type="spellEnd"/>
      <w:r>
        <w:t>}</w:t>
      </w:r>
    </w:p>
    <w:p w14:paraId="288115B4" w14:textId="77777777" w:rsidR="000E1C02" w:rsidRDefault="000E1C02" w:rsidP="000E1C02">
      <w:r>
        <w:t>V. Kumar, S. Reddy, and A. Patel, ``Smartwatch-Based Fall Detection System Using Deep Learning Techniques,'' \</w:t>
      </w:r>
      <w:proofErr w:type="spellStart"/>
      <w:r>
        <w:t>emph</w:t>
      </w:r>
      <w:proofErr w:type="spellEnd"/>
      <w:r>
        <w:t>{IEEE Sensors Letters}, 2023. (Replace with full details)</w:t>
      </w:r>
    </w:p>
    <w:p w14:paraId="7B2A7400" w14:textId="77777777" w:rsidR="000E1C02" w:rsidRDefault="000E1C02" w:rsidP="000E1C02"/>
    <w:p w14:paraId="26B12D7F" w14:textId="77777777" w:rsidR="000E1C02" w:rsidRDefault="000E1C02" w:rsidP="000E1C02">
      <w:r>
        <w:t>\</w:t>
      </w:r>
      <w:proofErr w:type="spellStart"/>
      <w:r>
        <w:t>bibitem</w:t>
      </w:r>
      <w:proofErr w:type="spellEnd"/>
      <w:r>
        <w:t>{</w:t>
      </w:r>
      <w:proofErr w:type="spellStart"/>
      <w:r>
        <w:t>survey_fall</w:t>
      </w:r>
      <w:proofErr w:type="spellEnd"/>
      <w:r>
        <w:t>}</w:t>
      </w:r>
    </w:p>
    <w:p w14:paraId="762B2099" w14:textId="77777777" w:rsidR="000E1C02" w:rsidRDefault="000E1C02" w:rsidP="000E1C02">
      <w:r>
        <w:t>Y. Zhao, M. Liu, and J. Li, ``A Comprehensive Review on Fall Detection Methods Using IoT and Deep Learning,'' \</w:t>
      </w:r>
      <w:proofErr w:type="spellStart"/>
      <w:r>
        <w:t>emph</w:t>
      </w:r>
      <w:proofErr w:type="spellEnd"/>
      <w:r>
        <w:t>{Sensors}, vol. 22, no. 11, pp. 4210--4228, 2022.</w:t>
      </w:r>
    </w:p>
    <w:p w14:paraId="6F8E8803" w14:textId="77777777" w:rsidR="000E1C02" w:rsidRDefault="000E1C02" w:rsidP="000E1C02"/>
    <w:p w14:paraId="4A04D3CD" w14:textId="77777777" w:rsidR="000E1C02" w:rsidRDefault="000E1C02" w:rsidP="000E1C02">
      <w:r>
        <w:t xml:space="preserve">% Add/replace the above with your actual </w:t>
      </w:r>
      <w:proofErr w:type="spellStart"/>
      <w:r>
        <w:t>BibTeX</w:t>
      </w:r>
      <w:proofErr w:type="spellEnd"/>
      <w:r>
        <w:t xml:space="preserve"> or full citation details from Perplexity / PDFs</w:t>
      </w:r>
    </w:p>
    <w:p w14:paraId="363E2AED" w14:textId="77777777" w:rsidR="000E1C02" w:rsidRDefault="000E1C02" w:rsidP="000E1C02"/>
    <w:p w14:paraId="0A019C92" w14:textId="77777777" w:rsidR="000E1C02" w:rsidRDefault="000E1C02" w:rsidP="000E1C02">
      <w:r>
        <w:t>\end{</w:t>
      </w:r>
      <w:proofErr w:type="spellStart"/>
      <w:r>
        <w:t>thebibliography</w:t>
      </w:r>
      <w:proofErr w:type="spellEnd"/>
      <w:r>
        <w:t>}</w:t>
      </w:r>
    </w:p>
    <w:p w14:paraId="7AE031AD" w14:textId="77777777" w:rsidR="000E1C02" w:rsidRDefault="000E1C02" w:rsidP="000E1C02"/>
    <w:p w14:paraId="02279183" w14:textId="05DEB33C" w:rsidR="00E21D4A" w:rsidRDefault="000E1C02" w:rsidP="000E1C02">
      <w:r>
        <w:t>\end{document}</w:t>
      </w:r>
    </w:p>
    <w:sectPr w:rsidR="00E21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02"/>
    <w:rsid w:val="000E1C02"/>
    <w:rsid w:val="0019746A"/>
    <w:rsid w:val="001E2BDD"/>
    <w:rsid w:val="0079074A"/>
    <w:rsid w:val="00AA1464"/>
    <w:rsid w:val="00C426B3"/>
    <w:rsid w:val="00E2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99C13"/>
  <w15:chartTrackingRefBased/>
  <w15:docId w15:val="{DD36AB0F-B6A6-4D99-8B7A-2EC8F0EE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C02"/>
    <w:rPr>
      <w:rFonts w:eastAsiaTheme="majorEastAsia" w:cstheme="majorBidi"/>
      <w:color w:val="272727" w:themeColor="text1" w:themeTint="D8"/>
    </w:rPr>
  </w:style>
  <w:style w:type="paragraph" w:styleId="Title">
    <w:name w:val="Title"/>
    <w:basedOn w:val="Normal"/>
    <w:next w:val="Normal"/>
    <w:link w:val="TitleChar"/>
    <w:uiPriority w:val="10"/>
    <w:qFormat/>
    <w:rsid w:val="000E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C02"/>
    <w:pPr>
      <w:spacing w:before="160"/>
      <w:jc w:val="center"/>
    </w:pPr>
    <w:rPr>
      <w:i/>
      <w:iCs/>
      <w:color w:val="404040" w:themeColor="text1" w:themeTint="BF"/>
    </w:rPr>
  </w:style>
  <w:style w:type="character" w:customStyle="1" w:styleId="QuoteChar">
    <w:name w:val="Quote Char"/>
    <w:basedOn w:val="DefaultParagraphFont"/>
    <w:link w:val="Quote"/>
    <w:uiPriority w:val="29"/>
    <w:rsid w:val="000E1C02"/>
    <w:rPr>
      <w:i/>
      <w:iCs/>
      <w:color w:val="404040" w:themeColor="text1" w:themeTint="BF"/>
    </w:rPr>
  </w:style>
  <w:style w:type="paragraph" w:styleId="ListParagraph">
    <w:name w:val="List Paragraph"/>
    <w:basedOn w:val="Normal"/>
    <w:uiPriority w:val="34"/>
    <w:qFormat/>
    <w:rsid w:val="000E1C02"/>
    <w:pPr>
      <w:ind w:left="720"/>
      <w:contextualSpacing/>
    </w:pPr>
  </w:style>
  <w:style w:type="character" w:styleId="IntenseEmphasis">
    <w:name w:val="Intense Emphasis"/>
    <w:basedOn w:val="DefaultParagraphFont"/>
    <w:uiPriority w:val="21"/>
    <w:qFormat/>
    <w:rsid w:val="000E1C02"/>
    <w:rPr>
      <w:i/>
      <w:iCs/>
      <w:color w:val="2F5496" w:themeColor="accent1" w:themeShade="BF"/>
    </w:rPr>
  </w:style>
  <w:style w:type="paragraph" w:styleId="IntenseQuote">
    <w:name w:val="Intense Quote"/>
    <w:basedOn w:val="Normal"/>
    <w:next w:val="Normal"/>
    <w:link w:val="IntenseQuoteChar"/>
    <w:uiPriority w:val="30"/>
    <w:qFormat/>
    <w:rsid w:val="000E1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C02"/>
    <w:rPr>
      <w:i/>
      <w:iCs/>
      <w:color w:val="2F5496" w:themeColor="accent1" w:themeShade="BF"/>
    </w:rPr>
  </w:style>
  <w:style w:type="character" w:styleId="IntenseReference">
    <w:name w:val="Intense Reference"/>
    <w:basedOn w:val="DefaultParagraphFont"/>
    <w:uiPriority w:val="32"/>
    <w:qFormat/>
    <w:rsid w:val="000E1C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3269</Words>
  <Characters>18637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Tiwari</dc:creator>
  <cp:keywords/>
  <dc:description/>
  <cp:lastModifiedBy>Aman Tiwari</cp:lastModifiedBy>
  <cp:revision>2</cp:revision>
  <dcterms:created xsi:type="dcterms:W3CDTF">2025-10-28T20:23:00Z</dcterms:created>
  <dcterms:modified xsi:type="dcterms:W3CDTF">2025-10-28T20:34:00Z</dcterms:modified>
</cp:coreProperties>
</file>