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895" w:type="dxa"/>
        <w:tblInd w:w="-5" w:type="dxa"/>
        <w:tblLayout w:type="fixed"/>
        <w:tblCellMar>
          <w:left w:w="10" w:type="dxa"/>
          <w:right w:w="10" w:type="dxa"/>
        </w:tblCellMar>
        <w:tblLook w:val="04A0"/>
      </w:tblPr>
      <w:tblGrid>
        <w:gridCol w:w="7745"/>
        <w:gridCol w:w="3150"/>
      </w:tblGrid>
      <w:tr w:rsidR="00B16979" w:rsidRPr="00B16979" w:rsidTr="005D463E">
        <w:trPr>
          <w:trHeight w:val="800"/>
        </w:trPr>
        <w:tc>
          <w:tcPr>
            <w:tcW w:w="7745" w:type="dxa"/>
            <w:tcMar>
              <w:top w:w="100" w:type="dxa"/>
              <w:left w:w="0" w:type="dxa"/>
              <w:bottom w:w="100" w:type="dxa"/>
              <w:right w:w="0" w:type="dxa"/>
            </w:tcMar>
          </w:tcPr>
          <w:p w:rsidR="00E23164" w:rsidRPr="00B16979" w:rsidRDefault="0075644C" w:rsidP="007C6E1D">
            <w:pPr>
              <w:pStyle w:val="JobTitle"/>
              <w:rPr>
                <w:color w:val="auto"/>
              </w:rPr>
            </w:pPr>
            <w:r w:rsidRPr="00B16979">
              <w:rPr>
                <w:color w:val="auto"/>
              </w:rPr>
              <w:t xml:space="preserve">Data Analyst/ </w:t>
            </w:r>
            <w:r w:rsidR="00046F39">
              <w:rPr>
                <w:color w:val="auto"/>
              </w:rPr>
              <w:t>Power BI Developer</w:t>
            </w:r>
          </w:p>
          <w:p w:rsidR="002E038C" w:rsidRPr="00B16979" w:rsidRDefault="0026627C" w:rsidP="0026627C">
            <w:pPr>
              <w:pStyle w:val="Name"/>
              <w:rPr>
                <w:color w:val="auto"/>
              </w:rPr>
            </w:pPr>
            <w:r w:rsidRPr="005D463E">
              <w:rPr>
                <w:color w:val="auto"/>
                <w:sz w:val="40"/>
              </w:rPr>
              <w:t>Amanuel Gebreegziabhare</w:t>
            </w:r>
          </w:p>
        </w:tc>
        <w:tc>
          <w:tcPr>
            <w:tcW w:w="3150" w:type="dxa"/>
            <w:tcMar>
              <w:top w:w="58" w:type="dxa"/>
              <w:left w:w="58" w:type="dxa"/>
              <w:bottom w:w="58" w:type="dxa"/>
              <w:right w:w="58" w:type="dxa"/>
            </w:tcMar>
          </w:tcPr>
          <w:p w:rsidR="002E038C" w:rsidRPr="008F76D1" w:rsidRDefault="002E038C" w:rsidP="004243CF">
            <w:pPr>
              <w:jc w:val="right"/>
              <w:rPr>
                <w:color w:val="auto"/>
                <w:sz w:val="18"/>
                <w:szCs w:val="20"/>
              </w:rPr>
            </w:pPr>
            <w:r w:rsidRPr="008F76D1">
              <w:rPr>
                <w:color w:val="auto"/>
                <w:sz w:val="18"/>
                <w:szCs w:val="20"/>
              </w:rPr>
              <w:t>(</w:t>
            </w:r>
            <w:r w:rsidR="003014E4">
              <w:rPr>
                <w:color w:val="auto"/>
                <w:sz w:val="18"/>
                <w:szCs w:val="20"/>
              </w:rPr>
              <w:t>971</w:t>
            </w:r>
            <w:r w:rsidRPr="008F76D1">
              <w:rPr>
                <w:color w:val="auto"/>
                <w:sz w:val="18"/>
                <w:szCs w:val="20"/>
              </w:rPr>
              <w:t xml:space="preserve">) </w:t>
            </w:r>
            <w:r w:rsidR="003014E4">
              <w:rPr>
                <w:color w:val="auto"/>
                <w:sz w:val="18"/>
                <w:szCs w:val="20"/>
              </w:rPr>
              <w:t>581 298 328</w:t>
            </w:r>
            <w:r w:rsidRPr="008F76D1">
              <w:rPr>
                <w:color w:val="auto"/>
                <w:sz w:val="18"/>
                <w:szCs w:val="20"/>
              </w:rPr>
              <w:t xml:space="preserve"> | </w:t>
            </w:r>
            <w:r w:rsidR="003014E4">
              <w:rPr>
                <w:color w:val="auto"/>
                <w:sz w:val="18"/>
                <w:szCs w:val="20"/>
              </w:rPr>
              <w:t>amanuelgebreegziabhare</w:t>
            </w:r>
            <w:r w:rsidR="0075644C" w:rsidRPr="008F76D1">
              <w:rPr>
                <w:color w:val="auto"/>
                <w:sz w:val="18"/>
                <w:szCs w:val="20"/>
              </w:rPr>
              <w:t>@gmail.com</w:t>
            </w:r>
            <w:r w:rsidRPr="008F76D1">
              <w:rPr>
                <w:color w:val="auto"/>
                <w:sz w:val="18"/>
                <w:szCs w:val="20"/>
              </w:rPr>
              <w:t xml:space="preserve"> </w:t>
            </w:r>
          </w:p>
          <w:p w:rsidR="00716DD1" w:rsidRPr="00EA030C" w:rsidRDefault="00413796" w:rsidP="004243CF">
            <w:pPr>
              <w:jc w:val="right"/>
              <w:rPr>
                <w:color w:val="0000FF"/>
                <w:sz w:val="18"/>
                <w:szCs w:val="20"/>
              </w:rPr>
            </w:pPr>
            <w:hyperlink r:id="rId8" w:history="1">
              <w:r w:rsidR="00E66BDE" w:rsidRPr="00FB12D5">
                <w:rPr>
                  <w:rStyle w:val="Hyperlink"/>
                  <w:sz w:val="18"/>
                  <w:szCs w:val="20"/>
                </w:rPr>
                <w:t>https://www.linkedin.com/in/amanuel-gebreegziabhare-4229953b9/</w:t>
              </w:r>
            </w:hyperlink>
          </w:p>
          <w:p w:rsidR="00716DD1" w:rsidRPr="00EA030C" w:rsidRDefault="00413796" w:rsidP="003014E4">
            <w:pPr>
              <w:jc w:val="right"/>
              <w:rPr>
                <w:color w:val="0000FF"/>
                <w:sz w:val="18"/>
                <w:szCs w:val="20"/>
              </w:rPr>
            </w:pPr>
            <w:hyperlink r:id="rId9" w:history="1">
              <w:r w:rsidR="00716DD1" w:rsidRPr="00EA030C">
                <w:rPr>
                  <w:rStyle w:val="Hyperlink"/>
                  <w:sz w:val="18"/>
                  <w:szCs w:val="20"/>
                </w:rPr>
                <w:t>https://github.com/amanuelgebreegziabhare-maker/amanuel_gebreegziabhare</w:t>
              </w:r>
            </w:hyperlink>
          </w:p>
          <w:p w:rsidR="002E038C" w:rsidRPr="00B16979" w:rsidRDefault="003014E4" w:rsidP="003014E4">
            <w:pPr>
              <w:jc w:val="right"/>
              <w:rPr>
                <w:color w:val="auto"/>
              </w:rPr>
            </w:pPr>
            <w:r>
              <w:rPr>
                <w:color w:val="auto"/>
                <w:sz w:val="18"/>
                <w:szCs w:val="20"/>
              </w:rPr>
              <w:t>Dubai</w:t>
            </w:r>
            <w:r w:rsidR="0075644C" w:rsidRPr="008F76D1">
              <w:rPr>
                <w:color w:val="auto"/>
                <w:sz w:val="18"/>
                <w:szCs w:val="20"/>
              </w:rPr>
              <w:t xml:space="preserve">, </w:t>
            </w:r>
            <w:r>
              <w:rPr>
                <w:color w:val="auto"/>
                <w:sz w:val="18"/>
                <w:szCs w:val="20"/>
              </w:rPr>
              <w:t>United Arab Emirates</w:t>
            </w:r>
          </w:p>
        </w:tc>
      </w:tr>
    </w:tbl>
    <w:p w:rsidR="002E038C" w:rsidRDefault="002E038C" w:rsidP="00776F13">
      <w:pPr>
        <w:pStyle w:val="Heading1"/>
        <w:rPr>
          <w:rFonts w:asciiTheme="minorHAnsi" w:hAnsiTheme="minorHAnsi" w:cstheme="minorHAnsi"/>
          <w:color w:val="auto"/>
        </w:rPr>
      </w:pPr>
      <w:r w:rsidRPr="008F76D1">
        <w:rPr>
          <w:rFonts w:asciiTheme="minorHAnsi" w:hAnsiTheme="minorHAnsi" w:cstheme="minorHAnsi"/>
          <w:color w:val="auto"/>
        </w:rPr>
        <w:t>Skills</w:t>
      </w:r>
    </w:p>
    <w:p w:rsidR="004957A8" w:rsidRDefault="004957A8" w:rsidP="004957A8">
      <w:pPr>
        <w:widowControl/>
        <w:numPr>
          <w:ilvl w:val="0"/>
          <w:numId w:val="5"/>
        </w:numPr>
        <w:tabs>
          <w:tab w:val="clear" w:pos="10800"/>
        </w:tabs>
        <w:spacing w:after="38"/>
        <w:ind w:hanging="360"/>
        <w:sectPr w:rsidR="004957A8" w:rsidSect="008F76D1">
          <w:footerReference w:type="default" r:id="rId10"/>
          <w:pgSz w:w="12240" w:h="15840"/>
          <w:pgMar w:top="288" w:right="720" w:bottom="288" w:left="720" w:header="720" w:footer="720" w:gutter="0"/>
          <w:cols w:space="720"/>
        </w:sectPr>
      </w:pPr>
    </w:p>
    <w:p w:rsidR="004957A8" w:rsidRPr="00C631F5" w:rsidRDefault="004957A8" w:rsidP="004957A8">
      <w:pPr>
        <w:widowControl/>
        <w:numPr>
          <w:ilvl w:val="0"/>
          <w:numId w:val="5"/>
        </w:numPr>
        <w:tabs>
          <w:tab w:val="clear" w:pos="10800"/>
        </w:tabs>
        <w:spacing w:after="38"/>
        <w:ind w:hanging="360"/>
      </w:pPr>
      <w:r>
        <w:lastRenderedPageBreak/>
        <w:t>SQL (SQL Server, MySQL, PostgreSQL)</w:t>
      </w:r>
    </w:p>
    <w:p w:rsidR="004957A8" w:rsidRDefault="004957A8" w:rsidP="004957A8">
      <w:pPr>
        <w:widowControl/>
        <w:numPr>
          <w:ilvl w:val="0"/>
          <w:numId w:val="5"/>
        </w:numPr>
        <w:tabs>
          <w:tab w:val="clear" w:pos="10800"/>
        </w:tabs>
        <w:spacing w:after="38"/>
        <w:ind w:hanging="360"/>
      </w:pPr>
      <w:r>
        <w:t>Python (Pandas, NumPy, SciPy, MatPlotLib)</w:t>
      </w:r>
    </w:p>
    <w:p w:rsidR="004957A8" w:rsidRDefault="004957A8" w:rsidP="004957A8">
      <w:pPr>
        <w:widowControl/>
        <w:numPr>
          <w:ilvl w:val="0"/>
          <w:numId w:val="5"/>
        </w:numPr>
        <w:tabs>
          <w:tab w:val="clear" w:pos="10800"/>
        </w:tabs>
        <w:spacing w:after="38"/>
        <w:ind w:hanging="360"/>
      </w:pPr>
      <w:r>
        <w:t>Tableau</w:t>
      </w:r>
    </w:p>
    <w:p w:rsidR="004957A8" w:rsidRDefault="004957A8" w:rsidP="004957A8">
      <w:pPr>
        <w:widowControl/>
        <w:numPr>
          <w:ilvl w:val="0"/>
          <w:numId w:val="5"/>
        </w:numPr>
        <w:tabs>
          <w:tab w:val="clear" w:pos="10800"/>
        </w:tabs>
        <w:spacing w:after="38"/>
        <w:ind w:hanging="360"/>
      </w:pPr>
      <w:r>
        <w:t>Excel (</w:t>
      </w:r>
      <w:proofErr w:type="spellStart"/>
      <w:r>
        <w:t>VLookup</w:t>
      </w:r>
      <w:proofErr w:type="spellEnd"/>
      <w:r>
        <w:t>, Conditional Formatting, Pivot Tables)</w:t>
      </w:r>
    </w:p>
    <w:p w:rsidR="004957A8" w:rsidRDefault="004957A8" w:rsidP="004957A8">
      <w:pPr>
        <w:widowControl/>
        <w:numPr>
          <w:ilvl w:val="0"/>
          <w:numId w:val="5"/>
        </w:numPr>
        <w:tabs>
          <w:tab w:val="clear" w:pos="10800"/>
        </w:tabs>
        <w:spacing w:after="38"/>
        <w:ind w:hanging="360"/>
      </w:pPr>
      <w:r>
        <w:lastRenderedPageBreak/>
        <w:t>Microsoft Azure (DataBricks, Azure Data Lake, Azure Data Warehouse)</w:t>
      </w:r>
    </w:p>
    <w:p w:rsidR="004957A8" w:rsidRDefault="004957A8" w:rsidP="004957A8">
      <w:pPr>
        <w:widowControl/>
        <w:numPr>
          <w:ilvl w:val="0"/>
          <w:numId w:val="5"/>
        </w:numPr>
        <w:tabs>
          <w:tab w:val="clear" w:pos="10800"/>
        </w:tabs>
        <w:spacing w:after="38"/>
        <w:ind w:hanging="360"/>
      </w:pPr>
      <w:r>
        <w:t>PySpark</w:t>
      </w:r>
    </w:p>
    <w:p w:rsidR="004957A8" w:rsidRDefault="004957A8" w:rsidP="004957A8">
      <w:pPr>
        <w:widowControl/>
        <w:numPr>
          <w:ilvl w:val="0"/>
          <w:numId w:val="5"/>
        </w:numPr>
        <w:tabs>
          <w:tab w:val="clear" w:pos="10800"/>
        </w:tabs>
        <w:spacing w:after="38"/>
        <w:ind w:hanging="360"/>
      </w:pPr>
      <w:r>
        <w:t>Microsoft Power BI</w:t>
      </w:r>
    </w:p>
    <w:p w:rsidR="004957A8" w:rsidRDefault="004957A8" w:rsidP="004957A8">
      <w:pPr>
        <w:sectPr w:rsidR="004957A8" w:rsidSect="004957A8">
          <w:type w:val="continuous"/>
          <w:pgSz w:w="12240" w:h="15840"/>
          <w:pgMar w:top="288" w:right="720" w:bottom="288" w:left="720" w:header="720" w:footer="720" w:gutter="0"/>
          <w:cols w:num="2" w:space="720"/>
        </w:sectPr>
      </w:pPr>
    </w:p>
    <w:p w:rsidR="009D1BA9" w:rsidRDefault="00D34B5D" w:rsidP="00E83DCF">
      <w:pPr>
        <w:pStyle w:val="Heading1"/>
        <w:spacing w:after="0"/>
        <w:rPr>
          <w:rFonts w:asciiTheme="minorHAnsi" w:hAnsiTheme="minorHAnsi" w:cstheme="minorHAnsi"/>
          <w:color w:val="auto"/>
        </w:rPr>
      </w:pPr>
      <w:r>
        <w:rPr>
          <w:rFonts w:asciiTheme="minorHAnsi" w:hAnsiTheme="minorHAnsi" w:cstheme="minorHAnsi"/>
          <w:color w:val="auto"/>
        </w:rPr>
        <w:lastRenderedPageBreak/>
        <w:t xml:space="preserve">Achievements: </w:t>
      </w:r>
    </w:p>
    <w:p w:rsidR="009D1BA9" w:rsidRDefault="009D1BA9" w:rsidP="009D1BA9">
      <w:pPr>
        <w:widowControl/>
        <w:numPr>
          <w:ilvl w:val="0"/>
          <w:numId w:val="5"/>
        </w:numPr>
        <w:tabs>
          <w:tab w:val="clear" w:pos="10800"/>
        </w:tabs>
        <w:spacing w:after="38"/>
        <w:ind w:hanging="360"/>
        <w:sectPr w:rsidR="009D1BA9" w:rsidSect="009D1BA9">
          <w:footerReference w:type="default" r:id="rId11"/>
          <w:type w:val="continuous"/>
          <w:pgSz w:w="12240" w:h="15840"/>
          <w:pgMar w:top="288" w:right="720" w:bottom="288" w:left="720" w:header="720" w:footer="720" w:gutter="0"/>
          <w:cols w:space="720"/>
        </w:sectPr>
      </w:pPr>
    </w:p>
    <w:tbl>
      <w:tblPr>
        <w:tblStyle w:val="LightShading-Accent1"/>
        <w:tblW w:w="0" w:type="auto"/>
        <w:tblBorders>
          <w:top w:val="none" w:sz="0" w:space="0" w:color="auto"/>
          <w:bottom w:val="none" w:sz="0" w:space="0" w:color="auto"/>
        </w:tblBorders>
        <w:tblLook w:val="04A0"/>
      </w:tblPr>
      <w:tblGrid>
        <w:gridCol w:w="6317"/>
        <w:gridCol w:w="4699"/>
      </w:tblGrid>
      <w:tr w:rsidR="00FD4E22" w:rsidRPr="00B53EC4" w:rsidTr="00232D0F">
        <w:trPr>
          <w:cnfStyle w:val="100000000000"/>
        </w:trPr>
        <w:tc>
          <w:tcPr>
            <w:cnfStyle w:val="001000000000"/>
            <w:tcW w:w="6317" w:type="dxa"/>
            <w:tcBorders>
              <w:top w:val="none" w:sz="0" w:space="0" w:color="auto"/>
              <w:left w:val="none" w:sz="0" w:space="0" w:color="auto"/>
              <w:bottom w:val="none" w:sz="0" w:space="0" w:color="auto"/>
              <w:right w:val="none" w:sz="0" w:space="0" w:color="auto"/>
            </w:tcBorders>
            <w:shd w:val="clear" w:color="auto" w:fill="auto"/>
          </w:tcPr>
          <w:p w:rsidR="00FD4E22" w:rsidRPr="00FD4E22" w:rsidRDefault="00FD4E22" w:rsidP="00567559">
            <w:pPr>
              <w:widowControl/>
              <w:numPr>
                <w:ilvl w:val="0"/>
                <w:numId w:val="5"/>
              </w:numPr>
              <w:tabs>
                <w:tab w:val="clear" w:pos="10800"/>
              </w:tabs>
              <w:spacing w:after="38"/>
              <w:ind w:hanging="360"/>
              <w:rPr>
                <w:rFonts w:asciiTheme="majorHAnsi" w:hAnsiTheme="majorHAnsi"/>
                <w:b w:val="0"/>
                <w:sz w:val="18"/>
                <w:szCs w:val="18"/>
              </w:rPr>
            </w:pPr>
            <w:r w:rsidRPr="00FD4E22">
              <w:rPr>
                <w:b w:val="0"/>
              </w:rPr>
              <w:lastRenderedPageBreak/>
              <w:t>Manage</w:t>
            </w:r>
            <w:r w:rsidRPr="00FD4E22">
              <w:rPr>
                <w:rFonts w:asciiTheme="majorHAnsi" w:hAnsiTheme="majorHAnsi" w:cs="Segoe UI"/>
                <w:b w:val="0"/>
                <w:sz w:val="18"/>
                <w:szCs w:val="18"/>
              </w:rPr>
              <w:t xml:space="preserve"> and secure </w:t>
            </w:r>
            <w:r w:rsidRPr="00A14FF4">
              <w:rPr>
                <w:rFonts w:asciiTheme="majorHAnsi" w:hAnsiTheme="majorHAnsi" w:cs="Segoe UI"/>
                <w:sz w:val="18"/>
                <w:szCs w:val="18"/>
              </w:rPr>
              <w:t>Power BI</w:t>
            </w:r>
            <w:r w:rsidR="00232D0F">
              <w:rPr>
                <w:rFonts w:asciiTheme="majorHAnsi" w:hAnsiTheme="majorHAnsi" w:cs="Segoe UI"/>
                <w:b w:val="0"/>
                <w:sz w:val="18"/>
                <w:szCs w:val="18"/>
              </w:rPr>
              <w:tab/>
            </w:r>
            <w:r w:rsidR="00232D0F">
              <w:rPr>
                <w:rFonts w:asciiTheme="majorHAnsi" w:hAnsiTheme="majorHAnsi" w:cs="Segoe UI"/>
                <w:b w:val="0"/>
                <w:sz w:val="18"/>
                <w:szCs w:val="18"/>
              </w:rPr>
              <w:tab/>
            </w:r>
            <w:r w:rsidRPr="00FD4E22">
              <w:rPr>
                <w:rFonts w:asciiTheme="majorHAnsi" w:hAnsiTheme="majorHAnsi" w:cs="Segoe UI"/>
                <w:sz w:val="18"/>
                <w:szCs w:val="18"/>
              </w:rPr>
              <w:tab/>
            </w:r>
            <w:r w:rsidR="00E83DCF" w:rsidRPr="005F11B7">
              <w:rPr>
                <w:b w:val="0"/>
              </w:rPr>
              <w:t>7/</w:t>
            </w:r>
            <w:r w:rsidR="00E83DCF">
              <w:rPr>
                <w:b w:val="0"/>
              </w:rPr>
              <w:t>20</w:t>
            </w:r>
            <w:r w:rsidR="00E83DCF" w:rsidRPr="005F11B7">
              <w:rPr>
                <w:b w:val="0"/>
              </w:rPr>
              <w:t>/2026</w:t>
            </w:r>
          </w:p>
          <w:p w:rsidR="00FD4E22" w:rsidRPr="00B53EC4" w:rsidRDefault="00FD4E22" w:rsidP="00567559">
            <w:pPr>
              <w:rPr>
                <w:rFonts w:asciiTheme="majorHAnsi" w:hAnsiTheme="majorHAnsi"/>
                <w:b w:val="0"/>
                <w:sz w:val="18"/>
                <w:szCs w:val="18"/>
              </w:rPr>
            </w:pPr>
          </w:p>
        </w:tc>
        <w:tc>
          <w:tcPr>
            <w:tcW w:w="4699" w:type="dxa"/>
            <w:tcBorders>
              <w:top w:val="none" w:sz="0" w:space="0" w:color="auto"/>
              <w:left w:val="none" w:sz="0" w:space="0" w:color="auto"/>
              <w:bottom w:val="none" w:sz="0" w:space="0" w:color="auto"/>
              <w:right w:val="none" w:sz="0" w:space="0" w:color="auto"/>
            </w:tcBorders>
            <w:shd w:val="clear" w:color="auto" w:fill="auto"/>
          </w:tcPr>
          <w:p w:rsidR="00FD4E22" w:rsidRPr="00232D0F" w:rsidRDefault="00FD4E22" w:rsidP="00567559">
            <w:pPr>
              <w:cnfStyle w:val="100000000000"/>
              <w:rPr>
                <w:rFonts w:asciiTheme="majorHAnsi" w:hAnsiTheme="majorHAnsi"/>
                <w:b w:val="0"/>
                <w:sz w:val="12"/>
                <w:szCs w:val="12"/>
              </w:rPr>
            </w:pPr>
            <w:hyperlink r:id="rId12" w:history="1">
              <w:r w:rsidRPr="00232D0F">
                <w:rPr>
                  <w:rStyle w:val="Hyperlink"/>
                  <w:rFonts w:asciiTheme="majorHAnsi" w:hAnsiTheme="majorHAnsi"/>
                  <w:b w:val="0"/>
                  <w:sz w:val="12"/>
                  <w:szCs w:val="12"/>
                </w:rPr>
                <w:t>https://learn.microsoft.com/api/achievements/share/en-us/AmanuelWTensay-1269/8VE8E6NW?sharingId=4C7734549965D7B9</w:t>
              </w:r>
            </w:hyperlink>
          </w:p>
          <w:p w:rsidR="00FD4E22" w:rsidRPr="00232D0F" w:rsidRDefault="00FD4E22" w:rsidP="00567559">
            <w:pPr>
              <w:cnfStyle w:val="100000000000"/>
              <w:rPr>
                <w:rFonts w:asciiTheme="majorHAnsi" w:hAnsiTheme="majorHAnsi"/>
                <w:b w:val="0"/>
                <w:sz w:val="12"/>
                <w:szCs w:val="12"/>
              </w:rPr>
            </w:pPr>
          </w:p>
        </w:tc>
      </w:tr>
      <w:tr w:rsidR="00FD4E22" w:rsidRPr="00B53EC4" w:rsidTr="00232D0F">
        <w:trPr>
          <w:cnfStyle w:val="000000100000"/>
        </w:trPr>
        <w:tc>
          <w:tcPr>
            <w:cnfStyle w:val="001000000000"/>
            <w:tcW w:w="6317" w:type="dxa"/>
            <w:tcBorders>
              <w:left w:val="none" w:sz="0" w:space="0" w:color="auto"/>
              <w:right w:val="none" w:sz="0" w:space="0" w:color="auto"/>
            </w:tcBorders>
            <w:shd w:val="clear" w:color="auto" w:fill="auto"/>
          </w:tcPr>
          <w:p w:rsidR="00FD4E22" w:rsidRPr="00FD4E22" w:rsidRDefault="00FD4E22" w:rsidP="00FD4E22">
            <w:pPr>
              <w:widowControl/>
              <w:numPr>
                <w:ilvl w:val="0"/>
                <w:numId w:val="5"/>
              </w:numPr>
              <w:shd w:val="clear" w:color="auto" w:fill="FFFFFF"/>
              <w:tabs>
                <w:tab w:val="clear" w:pos="10800"/>
              </w:tabs>
              <w:spacing w:after="38"/>
              <w:ind w:hanging="360"/>
              <w:rPr>
                <w:b w:val="0"/>
              </w:rPr>
            </w:pPr>
            <w:hyperlink r:id="rId13" w:history="1">
              <w:r w:rsidRPr="005F11B7">
                <w:rPr>
                  <w:b w:val="0"/>
                </w:rPr>
                <w:t xml:space="preserve">Design effective reports in </w:t>
              </w:r>
              <w:r w:rsidRPr="005F11B7">
                <w:t>Power BI</w:t>
              </w:r>
            </w:hyperlink>
            <w:r w:rsidR="00232D0F">
              <w:rPr>
                <w:b w:val="0"/>
              </w:rPr>
              <w:tab/>
            </w:r>
            <w:r w:rsidRPr="00FD4E22">
              <w:tab/>
            </w:r>
            <w:r w:rsidRPr="005F11B7">
              <w:rPr>
                <w:b w:val="0"/>
              </w:rPr>
              <w:t>7/17/2026</w:t>
            </w:r>
          </w:p>
        </w:tc>
        <w:tc>
          <w:tcPr>
            <w:tcW w:w="4699" w:type="dxa"/>
            <w:tcBorders>
              <w:left w:val="none" w:sz="0" w:space="0" w:color="auto"/>
              <w:right w:val="none" w:sz="0" w:space="0" w:color="auto"/>
            </w:tcBorders>
            <w:shd w:val="clear" w:color="auto" w:fill="auto"/>
          </w:tcPr>
          <w:p w:rsidR="00FD4E22" w:rsidRPr="00232D0F" w:rsidRDefault="00FD4E22" w:rsidP="00567559">
            <w:pPr>
              <w:cnfStyle w:val="000000100000"/>
              <w:rPr>
                <w:rFonts w:asciiTheme="majorHAnsi" w:hAnsiTheme="majorHAnsi"/>
                <w:sz w:val="12"/>
                <w:szCs w:val="12"/>
              </w:rPr>
            </w:pPr>
            <w:hyperlink r:id="rId14" w:history="1">
              <w:r w:rsidRPr="00232D0F">
                <w:rPr>
                  <w:rStyle w:val="Hyperlink"/>
                  <w:rFonts w:asciiTheme="majorHAnsi" w:hAnsiTheme="majorHAnsi"/>
                  <w:sz w:val="12"/>
                  <w:szCs w:val="12"/>
                </w:rPr>
                <w:t>https://learn.microsoft.com/api/achievements/share/en-us/AmanuelWTensay-1269/H2Q5K928?sharingId=4C7734549965D7B9</w:t>
              </w:r>
            </w:hyperlink>
          </w:p>
          <w:p w:rsidR="00FD4E22" w:rsidRPr="00232D0F" w:rsidRDefault="00FD4E22" w:rsidP="00567559">
            <w:pPr>
              <w:cnfStyle w:val="000000100000"/>
              <w:rPr>
                <w:rFonts w:asciiTheme="majorHAnsi" w:hAnsiTheme="majorHAnsi"/>
                <w:sz w:val="12"/>
                <w:szCs w:val="12"/>
              </w:rPr>
            </w:pPr>
          </w:p>
        </w:tc>
      </w:tr>
      <w:tr w:rsidR="00FD4E22" w:rsidRPr="00B53EC4" w:rsidTr="00232D0F">
        <w:tc>
          <w:tcPr>
            <w:cnfStyle w:val="001000000000"/>
            <w:tcW w:w="6317" w:type="dxa"/>
            <w:shd w:val="clear" w:color="auto" w:fill="auto"/>
          </w:tcPr>
          <w:p w:rsidR="00FD4E22" w:rsidRPr="00FD4E22" w:rsidRDefault="00FD4E22" w:rsidP="00FD4E22">
            <w:pPr>
              <w:widowControl/>
              <w:numPr>
                <w:ilvl w:val="0"/>
                <w:numId w:val="5"/>
              </w:numPr>
              <w:shd w:val="clear" w:color="auto" w:fill="FFFFFF"/>
              <w:tabs>
                <w:tab w:val="clear" w:pos="10800"/>
              </w:tabs>
              <w:spacing w:after="38"/>
              <w:ind w:hanging="360"/>
              <w:rPr>
                <w:b w:val="0"/>
              </w:rPr>
            </w:pPr>
            <w:hyperlink r:id="rId15" w:history="1">
              <w:r w:rsidRPr="005F11B7">
                <w:t>Prepare and visualize data</w:t>
              </w:r>
              <w:r w:rsidRPr="005F11B7">
                <w:rPr>
                  <w:b w:val="0"/>
                </w:rPr>
                <w:t xml:space="preserve"> with Microsoft Power BI</w:t>
              </w:r>
            </w:hyperlink>
            <w:r>
              <w:rPr>
                <w:b w:val="0"/>
              </w:rPr>
              <w:tab/>
            </w:r>
            <w:r w:rsidRPr="005F11B7">
              <w:rPr>
                <w:b w:val="0"/>
              </w:rPr>
              <w:t>7/15/2026</w:t>
            </w:r>
          </w:p>
        </w:tc>
        <w:tc>
          <w:tcPr>
            <w:tcW w:w="4699" w:type="dxa"/>
            <w:shd w:val="clear" w:color="auto" w:fill="auto"/>
          </w:tcPr>
          <w:p w:rsidR="00FD4E22" w:rsidRPr="00232D0F" w:rsidRDefault="00FD4E22" w:rsidP="00567559">
            <w:pPr>
              <w:cnfStyle w:val="000000000000"/>
              <w:rPr>
                <w:rFonts w:asciiTheme="majorHAnsi" w:hAnsiTheme="majorHAnsi"/>
                <w:sz w:val="12"/>
                <w:szCs w:val="12"/>
              </w:rPr>
            </w:pPr>
            <w:hyperlink r:id="rId16" w:history="1">
              <w:r w:rsidRPr="00232D0F">
                <w:rPr>
                  <w:rStyle w:val="Hyperlink"/>
                  <w:rFonts w:asciiTheme="majorHAnsi" w:hAnsiTheme="majorHAnsi"/>
                  <w:sz w:val="12"/>
                  <w:szCs w:val="12"/>
                </w:rPr>
                <w:t>https://learn.microsoft.com/api/achievements/share/en-us/AmanuelWTensay-1269/U7VVWBP3?sharingId=4C7734549965D7B9</w:t>
              </w:r>
            </w:hyperlink>
          </w:p>
          <w:p w:rsidR="00FD4E22" w:rsidRPr="00232D0F" w:rsidRDefault="00FD4E22" w:rsidP="00567559">
            <w:pPr>
              <w:cnfStyle w:val="000000000000"/>
              <w:rPr>
                <w:rFonts w:asciiTheme="majorHAnsi" w:hAnsiTheme="majorHAnsi"/>
                <w:sz w:val="12"/>
                <w:szCs w:val="12"/>
              </w:rPr>
            </w:pPr>
          </w:p>
        </w:tc>
      </w:tr>
      <w:tr w:rsidR="00FD4E22" w:rsidRPr="00B53EC4" w:rsidTr="00232D0F">
        <w:trPr>
          <w:cnfStyle w:val="000000100000"/>
        </w:trPr>
        <w:tc>
          <w:tcPr>
            <w:cnfStyle w:val="001000000000"/>
            <w:tcW w:w="6317" w:type="dxa"/>
            <w:tcBorders>
              <w:left w:val="none" w:sz="0" w:space="0" w:color="auto"/>
              <w:right w:val="none" w:sz="0" w:space="0" w:color="auto"/>
            </w:tcBorders>
            <w:shd w:val="clear" w:color="auto" w:fill="auto"/>
          </w:tcPr>
          <w:p w:rsidR="00FD4E22" w:rsidRPr="00FD4E22" w:rsidRDefault="00FD4E22" w:rsidP="00FD4E22">
            <w:pPr>
              <w:widowControl/>
              <w:numPr>
                <w:ilvl w:val="0"/>
                <w:numId w:val="5"/>
              </w:numPr>
              <w:shd w:val="clear" w:color="auto" w:fill="FFFFFF"/>
              <w:tabs>
                <w:tab w:val="clear" w:pos="10800"/>
              </w:tabs>
              <w:spacing w:after="38"/>
              <w:ind w:hanging="360"/>
              <w:rPr>
                <w:b w:val="0"/>
              </w:rPr>
            </w:pPr>
            <w:hyperlink r:id="rId17" w:history="1">
              <w:r w:rsidRPr="005F11B7">
                <w:t>Model</w:t>
              </w:r>
              <w:r w:rsidRPr="005F11B7">
                <w:rPr>
                  <w:b w:val="0"/>
                </w:rPr>
                <w:t xml:space="preserve"> data with Power BI</w:t>
              </w:r>
            </w:hyperlink>
            <w:r>
              <w:rPr>
                <w:b w:val="0"/>
              </w:rPr>
              <w:tab/>
            </w:r>
            <w:r>
              <w:rPr>
                <w:b w:val="0"/>
              </w:rPr>
              <w:tab/>
            </w:r>
            <w:r w:rsidR="00232D0F">
              <w:rPr>
                <w:b w:val="0"/>
              </w:rPr>
              <w:tab/>
            </w:r>
            <w:r>
              <w:rPr>
                <w:b w:val="0"/>
              </w:rPr>
              <w:tab/>
            </w:r>
            <w:r w:rsidRPr="005F11B7">
              <w:rPr>
                <w:b w:val="0"/>
              </w:rPr>
              <w:t>7/13/2026</w:t>
            </w:r>
          </w:p>
        </w:tc>
        <w:tc>
          <w:tcPr>
            <w:tcW w:w="4699" w:type="dxa"/>
            <w:tcBorders>
              <w:left w:val="none" w:sz="0" w:space="0" w:color="auto"/>
              <w:right w:val="none" w:sz="0" w:space="0" w:color="auto"/>
            </w:tcBorders>
            <w:shd w:val="clear" w:color="auto" w:fill="auto"/>
          </w:tcPr>
          <w:p w:rsidR="00FD4E22" w:rsidRPr="00232D0F" w:rsidRDefault="00FD4E22" w:rsidP="00567559">
            <w:pPr>
              <w:cnfStyle w:val="000000100000"/>
              <w:rPr>
                <w:rFonts w:asciiTheme="majorHAnsi" w:hAnsiTheme="majorHAnsi"/>
                <w:sz w:val="12"/>
                <w:szCs w:val="12"/>
              </w:rPr>
            </w:pPr>
            <w:hyperlink r:id="rId18" w:history="1">
              <w:r w:rsidRPr="00232D0F">
                <w:rPr>
                  <w:rStyle w:val="Hyperlink"/>
                  <w:rFonts w:asciiTheme="majorHAnsi" w:hAnsiTheme="majorHAnsi"/>
                  <w:sz w:val="12"/>
                  <w:szCs w:val="12"/>
                </w:rPr>
                <w:t>https://learn.microsoft.com/api/achievements/share/en-us/AmanuelWTensay-1269/9A23YXVU?sharingId=4C7734549965D7B9</w:t>
              </w:r>
            </w:hyperlink>
          </w:p>
          <w:p w:rsidR="00FD4E22" w:rsidRPr="00232D0F" w:rsidRDefault="00FD4E22" w:rsidP="00567559">
            <w:pPr>
              <w:cnfStyle w:val="000000100000"/>
              <w:rPr>
                <w:rFonts w:asciiTheme="majorHAnsi" w:hAnsiTheme="majorHAnsi"/>
                <w:sz w:val="12"/>
                <w:szCs w:val="12"/>
              </w:rPr>
            </w:pPr>
          </w:p>
        </w:tc>
      </w:tr>
      <w:tr w:rsidR="00FD4E22" w:rsidRPr="00B53EC4" w:rsidTr="00232D0F">
        <w:tc>
          <w:tcPr>
            <w:cnfStyle w:val="001000000000"/>
            <w:tcW w:w="6317" w:type="dxa"/>
            <w:shd w:val="clear" w:color="auto" w:fill="auto"/>
          </w:tcPr>
          <w:p w:rsidR="00FD4E22" w:rsidRPr="00232D0F" w:rsidRDefault="00FD4E22" w:rsidP="00232D0F">
            <w:pPr>
              <w:widowControl/>
              <w:numPr>
                <w:ilvl w:val="0"/>
                <w:numId w:val="5"/>
              </w:numPr>
              <w:shd w:val="clear" w:color="auto" w:fill="FFFFFF"/>
              <w:tabs>
                <w:tab w:val="clear" w:pos="10800"/>
              </w:tabs>
              <w:spacing w:after="38"/>
              <w:ind w:hanging="360"/>
              <w:rPr>
                <w:b w:val="0"/>
              </w:rPr>
            </w:pPr>
            <w:hyperlink r:id="rId19" w:history="1">
              <w:r w:rsidRPr="005F11B7">
                <w:rPr>
                  <w:b w:val="0"/>
                </w:rPr>
                <w:t xml:space="preserve">Use </w:t>
              </w:r>
              <w:r w:rsidRPr="005F11B7">
                <w:t>DAX</w:t>
              </w:r>
              <w:r w:rsidRPr="005F11B7">
                <w:rPr>
                  <w:b w:val="0"/>
                </w:rPr>
                <w:t xml:space="preserve"> in semantic models</w:t>
              </w:r>
            </w:hyperlink>
            <w:r w:rsidR="00232D0F">
              <w:rPr>
                <w:b w:val="0"/>
              </w:rPr>
              <w:tab/>
            </w:r>
            <w:r w:rsidR="00232D0F">
              <w:rPr>
                <w:b w:val="0"/>
              </w:rPr>
              <w:tab/>
            </w:r>
            <w:r w:rsidR="00232D0F">
              <w:rPr>
                <w:b w:val="0"/>
              </w:rPr>
              <w:tab/>
            </w:r>
            <w:r w:rsidRPr="005F11B7">
              <w:rPr>
                <w:b w:val="0"/>
              </w:rPr>
              <w:t>7/13/2026</w:t>
            </w:r>
          </w:p>
        </w:tc>
        <w:tc>
          <w:tcPr>
            <w:tcW w:w="4699" w:type="dxa"/>
            <w:shd w:val="clear" w:color="auto" w:fill="auto"/>
          </w:tcPr>
          <w:p w:rsidR="00FD4E22" w:rsidRPr="00232D0F" w:rsidRDefault="00FD4E22" w:rsidP="00567559">
            <w:pPr>
              <w:cnfStyle w:val="000000000000"/>
              <w:rPr>
                <w:rFonts w:asciiTheme="majorHAnsi" w:hAnsiTheme="majorHAnsi"/>
                <w:sz w:val="12"/>
                <w:szCs w:val="12"/>
              </w:rPr>
            </w:pPr>
            <w:hyperlink r:id="rId20" w:history="1">
              <w:r w:rsidRPr="00232D0F">
                <w:rPr>
                  <w:rStyle w:val="Hyperlink"/>
                  <w:rFonts w:asciiTheme="majorHAnsi" w:hAnsiTheme="majorHAnsi"/>
                  <w:sz w:val="12"/>
                  <w:szCs w:val="12"/>
                </w:rPr>
                <w:t>https://learn.microsoft.com/api/achievements/share/en-us/AmanuelWTensay-1269/QL62XXHE?sharingId=4C7734549965D7B9</w:t>
              </w:r>
            </w:hyperlink>
          </w:p>
          <w:p w:rsidR="00FD4E22" w:rsidRPr="00232D0F" w:rsidRDefault="00FD4E22" w:rsidP="00567559">
            <w:pPr>
              <w:cnfStyle w:val="000000000000"/>
              <w:rPr>
                <w:rFonts w:asciiTheme="majorHAnsi" w:hAnsiTheme="majorHAnsi"/>
                <w:sz w:val="12"/>
                <w:szCs w:val="12"/>
              </w:rPr>
            </w:pPr>
          </w:p>
        </w:tc>
      </w:tr>
      <w:tr w:rsidR="00232D0F" w:rsidRPr="00B53EC4" w:rsidTr="00232D0F">
        <w:trPr>
          <w:cnfStyle w:val="000000100000"/>
        </w:trPr>
        <w:tc>
          <w:tcPr>
            <w:cnfStyle w:val="001000000000"/>
            <w:tcW w:w="6317" w:type="dxa"/>
            <w:tcBorders>
              <w:left w:val="none" w:sz="0" w:space="0" w:color="auto"/>
              <w:right w:val="none" w:sz="0" w:space="0" w:color="auto"/>
            </w:tcBorders>
            <w:shd w:val="clear" w:color="auto" w:fill="auto"/>
          </w:tcPr>
          <w:p w:rsidR="00232D0F" w:rsidRPr="00232D0F" w:rsidRDefault="00232D0F" w:rsidP="00232D0F">
            <w:pPr>
              <w:widowControl/>
              <w:numPr>
                <w:ilvl w:val="0"/>
                <w:numId w:val="5"/>
              </w:numPr>
              <w:shd w:val="clear" w:color="auto" w:fill="FFFFFF"/>
              <w:tabs>
                <w:tab w:val="clear" w:pos="10800"/>
              </w:tabs>
              <w:spacing w:after="38"/>
              <w:ind w:hanging="360"/>
              <w:rPr>
                <w:b w:val="0"/>
              </w:rPr>
            </w:pPr>
            <w:hyperlink r:id="rId21" w:history="1">
              <w:r w:rsidRPr="005F11B7">
                <w:rPr>
                  <w:b w:val="0"/>
                </w:rPr>
                <w:t xml:space="preserve">Ingest data with Microsoft </w:t>
              </w:r>
              <w:r w:rsidRPr="005F11B7">
                <w:t>Fabric</w:t>
              </w:r>
            </w:hyperlink>
            <w:r>
              <w:rPr>
                <w:b w:val="0"/>
              </w:rPr>
              <w:tab/>
            </w:r>
            <w:r>
              <w:rPr>
                <w:b w:val="0"/>
              </w:rPr>
              <w:tab/>
            </w:r>
            <w:r>
              <w:rPr>
                <w:b w:val="0"/>
              </w:rPr>
              <w:tab/>
            </w:r>
            <w:r w:rsidRPr="005F11B7">
              <w:rPr>
                <w:b w:val="0"/>
              </w:rPr>
              <w:t>7/12/2026</w:t>
            </w:r>
          </w:p>
        </w:tc>
        <w:tc>
          <w:tcPr>
            <w:tcW w:w="4699" w:type="dxa"/>
            <w:tcBorders>
              <w:left w:val="none" w:sz="0" w:space="0" w:color="auto"/>
              <w:right w:val="none" w:sz="0" w:space="0" w:color="auto"/>
            </w:tcBorders>
            <w:shd w:val="clear" w:color="auto" w:fill="auto"/>
          </w:tcPr>
          <w:p w:rsidR="00232D0F" w:rsidRPr="00232D0F" w:rsidRDefault="00232D0F" w:rsidP="00567559">
            <w:pPr>
              <w:cnfStyle w:val="000000100000"/>
              <w:rPr>
                <w:rFonts w:asciiTheme="majorHAnsi" w:hAnsiTheme="majorHAnsi"/>
                <w:sz w:val="12"/>
                <w:szCs w:val="12"/>
              </w:rPr>
            </w:pPr>
            <w:hyperlink r:id="rId22" w:history="1">
              <w:r w:rsidRPr="00232D0F">
                <w:rPr>
                  <w:rStyle w:val="Hyperlink"/>
                  <w:rFonts w:asciiTheme="majorHAnsi" w:hAnsiTheme="majorHAnsi"/>
                  <w:sz w:val="12"/>
                  <w:szCs w:val="12"/>
                </w:rPr>
                <w:t>https://learn.microsoft.com/api/achievements/share/en-us/AmanuelWTensay-1269/P69VZ2U4?sharingId=4C7734549965D7B9</w:t>
              </w:r>
            </w:hyperlink>
          </w:p>
          <w:p w:rsidR="00232D0F" w:rsidRPr="00232D0F" w:rsidRDefault="00232D0F" w:rsidP="00567559">
            <w:pPr>
              <w:cnfStyle w:val="000000100000"/>
              <w:rPr>
                <w:rFonts w:asciiTheme="majorHAnsi" w:hAnsiTheme="majorHAnsi"/>
                <w:sz w:val="12"/>
                <w:szCs w:val="12"/>
              </w:rPr>
            </w:pPr>
          </w:p>
        </w:tc>
      </w:tr>
      <w:tr w:rsidR="00232D0F" w:rsidRPr="00B53EC4" w:rsidTr="00232D0F">
        <w:tc>
          <w:tcPr>
            <w:cnfStyle w:val="001000000000"/>
            <w:tcW w:w="6317" w:type="dxa"/>
            <w:shd w:val="clear" w:color="auto" w:fill="auto"/>
          </w:tcPr>
          <w:p w:rsidR="00232D0F" w:rsidRPr="005F11B7" w:rsidRDefault="00232D0F" w:rsidP="00232D0F">
            <w:pPr>
              <w:widowControl/>
              <w:numPr>
                <w:ilvl w:val="0"/>
                <w:numId w:val="5"/>
              </w:numPr>
              <w:shd w:val="clear" w:color="auto" w:fill="FFFFFF"/>
              <w:tabs>
                <w:tab w:val="clear" w:pos="10800"/>
              </w:tabs>
              <w:spacing w:after="38"/>
              <w:ind w:hanging="360"/>
              <w:rPr>
                <w:b w:val="0"/>
              </w:rPr>
            </w:pPr>
            <w:hyperlink r:id="rId23" w:history="1">
              <w:r w:rsidRPr="005F11B7">
                <w:rPr>
                  <w:b w:val="0"/>
                </w:rPr>
                <w:t xml:space="preserve">Get started with Microsoft </w:t>
              </w:r>
              <w:r w:rsidRPr="005F11B7">
                <w:t>data analytics</w:t>
              </w:r>
            </w:hyperlink>
            <w:r>
              <w:rPr>
                <w:b w:val="0"/>
              </w:rPr>
              <w:tab/>
            </w:r>
            <w:r>
              <w:rPr>
                <w:b w:val="0"/>
              </w:rPr>
              <w:tab/>
            </w:r>
            <w:r w:rsidRPr="005F11B7">
              <w:rPr>
                <w:b w:val="0"/>
              </w:rPr>
              <w:t>7/2/2026</w:t>
            </w:r>
          </w:p>
          <w:p w:rsidR="00232D0F" w:rsidRPr="00232D0F" w:rsidRDefault="00232D0F" w:rsidP="00232D0F">
            <w:pPr>
              <w:widowControl/>
              <w:shd w:val="clear" w:color="auto" w:fill="FFFFFF"/>
              <w:tabs>
                <w:tab w:val="clear" w:pos="10800"/>
              </w:tabs>
              <w:spacing w:after="38"/>
              <w:ind w:left="720"/>
              <w:rPr>
                <w:b w:val="0"/>
              </w:rPr>
            </w:pPr>
          </w:p>
        </w:tc>
        <w:tc>
          <w:tcPr>
            <w:tcW w:w="4699" w:type="dxa"/>
            <w:shd w:val="clear" w:color="auto" w:fill="auto"/>
          </w:tcPr>
          <w:p w:rsidR="00232D0F" w:rsidRPr="00232D0F" w:rsidRDefault="00232D0F" w:rsidP="00567559">
            <w:pPr>
              <w:cnfStyle w:val="000000000000"/>
              <w:rPr>
                <w:rFonts w:asciiTheme="majorHAnsi" w:hAnsiTheme="majorHAnsi"/>
                <w:sz w:val="12"/>
                <w:szCs w:val="12"/>
              </w:rPr>
            </w:pPr>
            <w:hyperlink r:id="rId24" w:history="1">
              <w:r w:rsidRPr="00232D0F">
                <w:rPr>
                  <w:rStyle w:val="Hyperlink"/>
                  <w:rFonts w:asciiTheme="majorHAnsi" w:hAnsiTheme="majorHAnsi"/>
                  <w:sz w:val="12"/>
                  <w:szCs w:val="12"/>
                </w:rPr>
                <w:t>https://learn.microsoft.com/api/achievements/share/en-us/AmanuelWTensay-1269/3Z2K5QJH?sharingId=4C7734549965D7B9</w:t>
              </w:r>
            </w:hyperlink>
          </w:p>
          <w:p w:rsidR="00232D0F" w:rsidRPr="00232D0F" w:rsidRDefault="00232D0F" w:rsidP="00567559">
            <w:pPr>
              <w:cnfStyle w:val="000000000000"/>
              <w:rPr>
                <w:rFonts w:asciiTheme="majorHAnsi" w:hAnsiTheme="majorHAnsi"/>
                <w:sz w:val="12"/>
                <w:szCs w:val="12"/>
              </w:rPr>
            </w:pPr>
          </w:p>
        </w:tc>
      </w:tr>
      <w:tr w:rsidR="00232D0F" w:rsidRPr="00B53EC4" w:rsidTr="00232D0F">
        <w:trPr>
          <w:cnfStyle w:val="000000100000"/>
        </w:trPr>
        <w:tc>
          <w:tcPr>
            <w:cnfStyle w:val="001000000000"/>
            <w:tcW w:w="6317" w:type="dxa"/>
            <w:tcBorders>
              <w:left w:val="none" w:sz="0" w:space="0" w:color="auto"/>
              <w:right w:val="none" w:sz="0" w:space="0" w:color="auto"/>
            </w:tcBorders>
            <w:shd w:val="clear" w:color="auto" w:fill="auto"/>
          </w:tcPr>
          <w:p w:rsidR="00232D0F" w:rsidRPr="00232D0F" w:rsidRDefault="00232D0F" w:rsidP="00232D0F">
            <w:pPr>
              <w:widowControl/>
              <w:numPr>
                <w:ilvl w:val="0"/>
                <w:numId w:val="5"/>
              </w:numPr>
              <w:shd w:val="clear" w:color="auto" w:fill="FFFFFF"/>
              <w:tabs>
                <w:tab w:val="clear" w:pos="10800"/>
              </w:tabs>
              <w:spacing w:after="38"/>
              <w:ind w:hanging="360"/>
              <w:rPr>
                <w:b w:val="0"/>
              </w:rPr>
            </w:pPr>
            <w:hyperlink r:id="rId25" w:history="1">
              <w:r w:rsidRPr="005F11B7">
                <w:t xml:space="preserve">Prepare data </w:t>
              </w:r>
              <w:r w:rsidRPr="005F11B7">
                <w:rPr>
                  <w:b w:val="0"/>
                </w:rPr>
                <w:t>for analysis with Power BI</w:t>
              </w:r>
            </w:hyperlink>
            <w:r>
              <w:rPr>
                <w:b w:val="0"/>
              </w:rPr>
              <w:tab/>
            </w:r>
            <w:r>
              <w:rPr>
                <w:b w:val="0"/>
              </w:rPr>
              <w:tab/>
            </w:r>
            <w:r w:rsidRPr="005F11B7">
              <w:rPr>
                <w:b w:val="0"/>
              </w:rPr>
              <w:t>7/2/2026</w:t>
            </w:r>
          </w:p>
        </w:tc>
        <w:tc>
          <w:tcPr>
            <w:tcW w:w="4699" w:type="dxa"/>
            <w:tcBorders>
              <w:left w:val="none" w:sz="0" w:space="0" w:color="auto"/>
              <w:right w:val="none" w:sz="0" w:space="0" w:color="auto"/>
            </w:tcBorders>
            <w:shd w:val="clear" w:color="auto" w:fill="auto"/>
          </w:tcPr>
          <w:p w:rsidR="00232D0F" w:rsidRPr="00232D0F" w:rsidRDefault="00232D0F" w:rsidP="00567559">
            <w:pPr>
              <w:cnfStyle w:val="000000100000"/>
              <w:rPr>
                <w:rFonts w:asciiTheme="majorHAnsi" w:hAnsiTheme="majorHAnsi"/>
                <w:sz w:val="12"/>
                <w:szCs w:val="12"/>
              </w:rPr>
            </w:pPr>
            <w:hyperlink r:id="rId26" w:history="1">
              <w:r w:rsidRPr="00232D0F">
                <w:rPr>
                  <w:rStyle w:val="Hyperlink"/>
                  <w:rFonts w:asciiTheme="majorHAnsi" w:hAnsiTheme="majorHAnsi"/>
                  <w:sz w:val="12"/>
                  <w:szCs w:val="12"/>
                </w:rPr>
                <w:t>https://learn.microsoft.com/api/achievements/share/en-us/AmanuelWTensay-1269/H2VPRWY8?sharingId=4C7734549965D7B9</w:t>
              </w:r>
            </w:hyperlink>
          </w:p>
          <w:p w:rsidR="00232D0F" w:rsidRPr="00232D0F" w:rsidRDefault="00232D0F" w:rsidP="00567559">
            <w:pPr>
              <w:cnfStyle w:val="000000100000"/>
              <w:rPr>
                <w:rFonts w:asciiTheme="majorHAnsi" w:hAnsiTheme="majorHAnsi"/>
                <w:sz w:val="12"/>
                <w:szCs w:val="12"/>
              </w:rPr>
            </w:pPr>
          </w:p>
        </w:tc>
      </w:tr>
      <w:tr w:rsidR="00232D0F" w:rsidRPr="00B53EC4" w:rsidTr="00232D0F">
        <w:tc>
          <w:tcPr>
            <w:cnfStyle w:val="001000000000"/>
            <w:tcW w:w="6317" w:type="dxa"/>
            <w:shd w:val="clear" w:color="auto" w:fill="auto"/>
          </w:tcPr>
          <w:p w:rsidR="00232D0F" w:rsidRPr="00232D0F" w:rsidRDefault="00232D0F" w:rsidP="00232D0F">
            <w:pPr>
              <w:widowControl/>
              <w:numPr>
                <w:ilvl w:val="0"/>
                <w:numId w:val="5"/>
              </w:numPr>
              <w:shd w:val="clear" w:color="auto" w:fill="FFFFFF"/>
              <w:tabs>
                <w:tab w:val="clear" w:pos="10800"/>
              </w:tabs>
              <w:ind w:hanging="360"/>
              <w:rPr>
                <w:b w:val="0"/>
              </w:rPr>
            </w:pPr>
            <w:r w:rsidRPr="00232D0F">
              <w:rPr>
                <w:b w:val="0"/>
              </w:rPr>
              <w:t>Transcript</w:t>
            </w:r>
            <w:r>
              <w:rPr>
                <w:b w:val="0"/>
              </w:rPr>
              <w:tab/>
            </w:r>
            <w:r>
              <w:rPr>
                <w:b w:val="0"/>
              </w:rPr>
              <w:tab/>
            </w:r>
            <w:r>
              <w:rPr>
                <w:b w:val="0"/>
              </w:rPr>
              <w:tab/>
            </w:r>
            <w:r>
              <w:rPr>
                <w:b w:val="0"/>
              </w:rPr>
              <w:tab/>
            </w:r>
            <w:r>
              <w:rPr>
                <w:b w:val="0"/>
              </w:rPr>
              <w:tab/>
            </w:r>
            <w:r w:rsidRPr="00232D0F">
              <w:rPr>
                <w:b w:val="0"/>
              </w:rPr>
              <w:t xml:space="preserve">To date </w:t>
            </w:r>
          </w:p>
        </w:tc>
        <w:tc>
          <w:tcPr>
            <w:tcW w:w="4699" w:type="dxa"/>
            <w:shd w:val="clear" w:color="auto" w:fill="auto"/>
          </w:tcPr>
          <w:p w:rsidR="00232D0F" w:rsidRPr="00232D0F" w:rsidRDefault="00232D0F" w:rsidP="00567559">
            <w:pPr>
              <w:cnfStyle w:val="000000000000"/>
              <w:rPr>
                <w:rFonts w:asciiTheme="majorHAnsi" w:hAnsiTheme="majorHAnsi"/>
                <w:sz w:val="12"/>
                <w:szCs w:val="12"/>
              </w:rPr>
            </w:pPr>
            <w:hyperlink r:id="rId27" w:history="1">
              <w:r w:rsidRPr="00232D0F">
                <w:rPr>
                  <w:rStyle w:val="Hyperlink"/>
                  <w:rFonts w:asciiTheme="majorHAnsi" w:hAnsiTheme="majorHAnsi"/>
                  <w:sz w:val="12"/>
                  <w:szCs w:val="12"/>
                </w:rPr>
                <w:t>https://learn.microsoft.com/en-us/users/amanuelwtensay-1269/transcript/73n3zaep90mkk41?tab=tab-modules</w:t>
              </w:r>
            </w:hyperlink>
          </w:p>
          <w:p w:rsidR="00232D0F" w:rsidRPr="00232D0F" w:rsidRDefault="00232D0F" w:rsidP="00567559">
            <w:pPr>
              <w:cnfStyle w:val="000000000000"/>
              <w:rPr>
                <w:rFonts w:asciiTheme="majorHAnsi" w:hAnsiTheme="majorHAnsi"/>
                <w:sz w:val="12"/>
                <w:szCs w:val="12"/>
              </w:rPr>
            </w:pPr>
          </w:p>
        </w:tc>
      </w:tr>
    </w:tbl>
    <w:p w:rsidR="004957A8" w:rsidRPr="004957A8" w:rsidRDefault="004957A8" w:rsidP="004957A8"/>
    <w:p w:rsidR="004F4A7F" w:rsidRPr="008F76D1" w:rsidRDefault="004F4A7F" w:rsidP="00E83DCF">
      <w:pPr>
        <w:pStyle w:val="Heading1"/>
        <w:spacing w:before="0"/>
        <w:rPr>
          <w:rFonts w:asciiTheme="minorHAnsi" w:hAnsiTheme="minorHAnsi" w:cstheme="minorHAnsi"/>
          <w:color w:val="auto"/>
        </w:rPr>
      </w:pPr>
      <w:r w:rsidRPr="008F76D1">
        <w:rPr>
          <w:rFonts w:asciiTheme="minorHAnsi" w:hAnsiTheme="minorHAnsi" w:cstheme="minorHAnsi"/>
          <w:color w:val="auto"/>
        </w:rPr>
        <w:t>Projects</w:t>
      </w:r>
    </w:p>
    <w:p w:rsidR="004F4A7F" w:rsidRPr="00B16979" w:rsidRDefault="00F35E8C" w:rsidP="004F4A7F">
      <w:pPr>
        <w:rPr>
          <w:color w:val="auto"/>
        </w:rPr>
      </w:pPr>
      <w:r w:rsidRPr="00A605FB">
        <w:rPr>
          <w:rStyle w:val="CapsExpandedColored"/>
          <w:color w:val="auto"/>
        </w:rPr>
        <w:t>Account Payable Financial Analysis</w:t>
      </w:r>
      <w:r>
        <w:rPr>
          <w:rStyle w:val="CapsExpandedColored"/>
          <w:caps w:val="0"/>
          <w:color w:val="auto"/>
        </w:rPr>
        <w:t xml:space="preserve"> </w:t>
      </w:r>
      <w:r w:rsidR="00B00FB2">
        <w:rPr>
          <w:rStyle w:val="CapsExpandedColored"/>
          <w:color w:val="auto"/>
        </w:rPr>
        <w:t>–</w:t>
      </w:r>
      <w:r w:rsidR="004F4A7F" w:rsidRPr="00B16979">
        <w:rPr>
          <w:rStyle w:val="CapsExpandedColored"/>
          <w:color w:val="auto"/>
        </w:rPr>
        <w:t xml:space="preserve"> </w:t>
      </w:r>
      <w:r w:rsidR="00B00FB2">
        <w:rPr>
          <w:color w:val="auto"/>
        </w:rPr>
        <w:t xml:space="preserve">Personal Project </w:t>
      </w:r>
      <w:r w:rsidR="00B00FB2">
        <w:rPr>
          <w:b/>
          <w:caps/>
          <w:color w:val="auto"/>
          <w:spacing w:val="20"/>
        </w:rPr>
        <w:t>–</w:t>
      </w:r>
      <w:r w:rsidR="008F76D1">
        <w:rPr>
          <w:color w:val="auto"/>
        </w:rPr>
        <w:tab/>
      </w:r>
      <w:r w:rsidR="00B00FB2">
        <w:rPr>
          <w:color w:val="auto"/>
        </w:rPr>
        <w:t>April 202</w:t>
      </w:r>
      <w:r w:rsidR="002B4C9D">
        <w:rPr>
          <w:color w:val="auto"/>
        </w:rPr>
        <w:t>6</w:t>
      </w:r>
    </w:p>
    <w:p w:rsidR="002B4C9D" w:rsidRPr="002B4C9D" w:rsidRDefault="002B4C9D" w:rsidP="002B4C9D">
      <w:pPr>
        <w:pStyle w:val="ListParagraph"/>
        <w:ind w:left="360" w:hanging="359"/>
        <w:rPr>
          <w:bCs/>
          <w:color w:val="auto"/>
          <w:sz w:val="20"/>
          <w:szCs w:val="24"/>
        </w:rPr>
      </w:pPr>
      <w:r w:rsidRPr="002B4C9D">
        <w:rPr>
          <w:bCs/>
          <w:color w:val="auto"/>
          <w:sz w:val="20"/>
          <w:szCs w:val="24"/>
        </w:rPr>
        <w:t>Project Overview: This Power BI project delivers an Accounts Payable dashboard designed to help finance teams monitor payables, vendor performance, and cash outflow risk. The report uses transactional and vendor data to reveal overdue payables, payment status, and invoice trends.</w:t>
      </w:r>
    </w:p>
    <w:p w:rsidR="002B4C9D" w:rsidRPr="002B4C9D" w:rsidRDefault="002B4C9D" w:rsidP="002B4C9D">
      <w:pPr>
        <w:pStyle w:val="ListParagraph"/>
        <w:ind w:left="360" w:hanging="359"/>
        <w:rPr>
          <w:color w:val="auto"/>
          <w:sz w:val="20"/>
          <w:szCs w:val="24"/>
        </w:rPr>
      </w:pPr>
      <w:r w:rsidRPr="002B4C9D">
        <w:rPr>
          <w:bCs/>
          <w:color w:val="auto"/>
          <w:sz w:val="20"/>
          <w:szCs w:val="24"/>
        </w:rPr>
        <w:t xml:space="preserve">Objectives:  Track outstanding payables by vendor and currency, </w:t>
      </w:r>
      <w:r w:rsidRPr="002B4C9D">
        <w:rPr>
          <w:color w:val="auto"/>
          <w:sz w:val="20"/>
          <w:szCs w:val="24"/>
        </w:rPr>
        <w:t>Identify invoices by status and due date bands, Monitor cash flow exposure in accounts payable, Support vendor payment prioritization and risk management</w:t>
      </w:r>
    </w:p>
    <w:p w:rsidR="002B4C9D" w:rsidRPr="002B4C9D" w:rsidRDefault="002B4C9D" w:rsidP="002B4C9D">
      <w:pPr>
        <w:pStyle w:val="ListParagraph"/>
        <w:ind w:left="360" w:hanging="359"/>
        <w:rPr>
          <w:color w:val="auto"/>
          <w:sz w:val="20"/>
          <w:szCs w:val="24"/>
        </w:rPr>
      </w:pPr>
      <w:r w:rsidRPr="002B4C9D">
        <w:rPr>
          <w:color w:val="auto"/>
          <w:sz w:val="20"/>
          <w:szCs w:val="24"/>
        </w:rPr>
        <w:t>Tools</w:t>
      </w:r>
      <w:r w:rsidRPr="002B4C9D">
        <w:rPr>
          <w:bCs/>
          <w:color w:val="auto"/>
          <w:sz w:val="20"/>
          <w:szCs w:val="24"/>
        </w:rPr>
        <w:t xml:space="preserve"> &amp; Techniques:  </w:t>
      </w:r>
      <w:r w:rsidRPr="002B4C9D">
        <w:rPr>
          <w:b/>
          <w:color w:val="auto"/>
          <w:sz w:val="20"/>
          <w:szCs w:val="24"/>
        </w:rPr>
        <w:t xml:space="preserve">Power BI </w:t>
      </w:r>
      <w:r w:rsidRPr="002B4C9D">
        <w:rPr>
          <w:color w:val="auto"/>
          <w:sz w:val="20"/>
          <w:szCs w:val="24"/>
        </w:rPr>
        <w:t xml:space="preserve">Desktop, Power Query for data import and transformation,  </w:t>
      </w:r>
      <w:r w:rsidRPr="002B4C9D">
        <w:rPr>
          <w:b/>
          <w:color w:val="auto"/>
          <w:sz w:val="20"/>
          <w:szCs w:val="24"/>
        </w:rPr>
        <w:t>DAX</w:t>
      </w:r>
      <w:r w:rsidRPr="002B4C9D">
        <w:rPr>
          <w:color w:val="auto"/>
          <w:sz w:val="20"/>
          <w:szCs w:val="24"/>
        </w:rPr>
        <w:t xml:space="preserve"> for measures and analytics, Report design for finance stakeholders</w:t>
      </w:r>
    </w:p>
    <w:p w:rsidR="00667578" w:rsidRPr="002B4C9D" w:rsidRDefault="002B4C9D" w:rsidP="002B4C9D">
      <w:pPr>
        <w:pStyle w:val="ListParagraph"/>
        <w:ind w:left="360" w:hanging="359"/>
        <w:rPr>
          <w:color w:val="auto"/>
          <w:sz w:val="20"/>
          <w:szCs w:val="24"/>
        </w:rPr>
      </w:pPr>
      <w:r w:rsidRPr="002B4C9D">
        <w:rPr>
          <w:bCs/>
          <w:color w:val="auto"/>
          <w:sz w:val="20"/>
          <w:szCs w:val="24"/>
        </w:rPr>
        <w:t xml:space="preserve">Key </w:t>
      </w:r>
      <w:r w:rsidRPr="002B4C9D">
        <w:rPr>
          <w:color w:val="auto"/>
          <w:sz w:val="20"/>
          <w:szCs w:val="24"/>
        </w:rPr>
        <w:t>Metrics</w:t>
      </w:r>
      <w:r w:rsidRPr="002B4C9D">
        <w:rPr>
          <w:bCs/>
          <w:color w:val="auto"/>
          <w:sz w:val="20"/>
          <w:szCs w:val="24"/>
        </w:rPr>
        <w:t xml:space="preserve">: </w:t>
      </w:r>
      <w:r w:rsidRPr="002B4C9D">
        <w:rPr>
          <w:color w:val="auto"/>
          <w:sz w:val="20"/>
          <w:szCs w:val="24"/>
        </w:rPr>
        <w:t>Total payable amount, Outstanding amount by currency, Invoice amount by status, Vendor risk and overdue analysis</w:t>
      </w:r>
    </w:p>
    <w:p w:rsidR="00EF36CD" w:rsidRPr="00B16979" w:rsidRDefault="002B4C9D" w:rsidP="008F76D1">
      <w:pPr>
        <w:ind w:right="-90"/>
        <w:rPr>
          <w:color w:val="auto"/>
        </w:rPr>
      </w:pPr>
      <w:r w:rsidRPr="002247CD">
        <w:rPr>
          <w:rStyle w:val="CapsExpandedColored"/>
          <w:color w:val="auto"/>
        </w:rPr>
        <w:t xml:space="preserve">Flight Detail </w:t>
      </w:r>
      <w:r>
        <w:rPr>
          <w:rStyle w:val="CapsExpandedColored"/>
          <w:color w:val="auto"/>
        </w:rPr>
        <w:t xml:space="preserve">Analysis </w:t>
      </w:r>
      <w:r w:rsidRPr="002247CD">
        <w:rPr>
          <w:rStyle w:val="CapsExpandedColored"/>
          <w:color w:val="auto"/>
        </w:rPr>
        <w:t>Report &amp; Dashboard</w:t>
      </w:r>
      <w:r>
        <w:rPr>
          <w:rStyle w:val="CapsExpandedColored"/>
          <w:color w:val="auto"/>
        </w:rPr>
        <w:t xml:space="preserve"> </w:t>
      </w:r>
      <w:r w:rsidR="00EF36CD">
        <w:rPr>
          <w:rStyle w:val="CapsExpandedColored"/>
          <w:color w:val="auto"/>
        </w:rPr>
        <w:t>–</w:t>
      </w:r>
      <w:r w:rsidR="00EF36CD" w:rsidRPr="00B16979">
        <w:rPr>
          <w:rStyle w:val="CapsExpandedColored"/>
          <w:color w:val="auto"/>
        </w:rPr>
        <w:t xml:space="preserve"> </w:t>
      </w:r>
      <w:r w:rsidR="008C5EC6">
        <w:rPr>
          <w:color w:val="auto"/>
        </w:rPr>
        <w:t>Virtual C</w:t>
      </w:r>
      <w:r w:rsidR="00EF36CD">
        <w:rPr>
          <w:color w:val="auto"/>
        </w:rPr>
        <w:t xml:space="preserve">lient’s Project </w:t>
      </w:r>
      <w:r w:rsidR="00EF36CD">
        <w:rPr>
          <w:b/>
          <w:caps/>
          <w:color w:val="auto"/>
          <w:spacing w:val="20"/>
        </w:rPr>
        <w:t>–</w:t>
      </w:r>
      <w:r w:rsidR="008F76D1">
        <w:rPr>
          <w:color w:val="auto"/>
        </w:rPr>
        <w:tab/>
      </w:r>
      <w:r>
        <w:rPr>
          <w:color w:val="auto"/>
        </w:rPr>
        <w:t>May</w:t>
      </w:r>
      <w:r w:rsidR="00EF36CD">
        <w:rPr>
          <w:color w:val="auto"/>
        </w:rPr>
        <w:t xml:space="preserve"> 202</w:t>
      </w:r>
      <w:r>
        <w:rPr>
          <w:color w:val="auto"/>
        </w:rPr>
        <w:t>6</w:t>
      </w:r>
    </w:p>
    <w:p w:rsidR="002B4C9D" w:rsidRPr="002B4C9D" w:rsidRDefault="002B4C9D" w:rsidP="002B4C9D">
      <w:pPr>
        <w:pStyle w:val="ListParagraph"/>
        <w:ind w:left="360" w:hanging="359"/>
        <w:rPr>
          <w:bCs/>
          <w:color w:val="auto"/>
          <w:szCs w:val="24"/>
        </w:rPr>
      </w:pPr>
      <w:r w:rsidRPr="002B4C9D">
        <w:rPr>
          <w:bCs/>
          <w:color w:val="auto"/>
          <w:sz w:val="20"/>
          <w:szCs w:val="24"/>
        </w:rPr>
        <w:t xml:space="preserve">Project Overview: This </w:t>
      </w:r>
      <w:r w:rsidRPr="002B4C9D">
        <w:rPr>
          <w:b/>
          <w:bCs/>
          <w:color w:val="auto"/>
          <w:sz w:val="20"/>
          <w:szCs w:val="24"/>
        </w:rPr>
        <w:t>Power B</w:t>
      </w:r>
      <w:r w:rsidRPr="002B4C9D">
        <w:rPr>
          <w:bCs/>
          <w:color w:val="auto"/>
          <w:sz w:val="20"/>
          <w:szCs w:val="24"/>
        </w:rPr>
        <w:t>I solution includes a flight operations dashboard and a finance analysis dashboard. It provides detailed visibility into flight delays, cancellations, transaction activity, and customer financial behavior</w:t>
      </w:r>
      <w:r w:rsidRPr="002B4C9D">
        <w:rPr>
          <w:bCs/>
          <w:color w:val="auto"/>
          <w:szCs w:val="24"/>
        </w:rPr>
        <w:t>.</w:t>
      </w:r>
    </w:p>
    <w:p w:rsidR="002B4C9D" w:rsidRPr="002B4C9D" w:rsidRDefault="002B4C9D" w:rsidP="002B4C9D">
      <w:pPr>
        <w:pStyle w:val="ListParagraph"/>
        <w:ind w:left="360" w:hanging="359"/>
        <w:rPr>
          <w:bCs/>
          <w:color w:val="auto"/>
          <w:sz w:val="20"/>
          <w:szCs w:val="24"/>
        </w:rPr>
      </w:pPr>
      <w:r w:rsidRPr="002B4C9D">
        <w:rPr>
          <w:bCs/>
          <w:color w:val="auto"/>
          <w:sz w:val="20"/>
          <w:szCs w:val="24"/>
        </w:rPr>
        <w:t>Objectives:  Track flight performance and delay trends, Analyze cancellations by airline and reason, Monitor financial transactions and customer spending, Reveal operational and revenue insights for airlines</w:t>
      </w:r>
    </w:p>
    <w:p w:rsidR="002B4C9D" w:rsidRPr="002B4C9D" w:rsidRDefault="002B4C9D" w:rsidP="002B4C9D">
      <w:pPr>
        <w:pStyle w:val="ListParagraph"/>
        <w:ind w:left="360" w:hanging="359"/>
        <w:rPr>
          <w:bCs/>
          <w:color w:val="auto"/>
          <w:sz w:val="20"/>
          <w:szCs w:val="24"/>
        </w:rPr>
      </w:pPr>
      <w:r w:rsidRPr="002B4C9D">
        <w:rPr>
          <w:bCs/>
          <w:color w:val="auto"/>
          <w:sz w:val="20"/>
          <w:szCs w:val="24"/>
        </w:rPr>
        <w:t xml:space="preserve">Tools &amp; Techniques: </w:t>
      </w:r>
      <w:r w:rsidRPr="002B4C9D">
        <w:rPr>
          <w:b/>
          <w:bCs/>
          <w:color w:val="auto"/>
          <w:sz w:val="20"/>
          <w:szCs w:val="24"/>
        </w:rPr>
        <w:t>Power BI</w:t>
      </w:r>
      <w:r w:rsidRPr="002B4C9D">
        <w:rPr>
          <w:bCs/>
          <w:color w:val="auto"/>
          <w:sz w:val="20"/>
          <w:szCs w:val="24"/>
        </w:rPr>
        <w:t xml:space="preserve"> Desktop, </w:t>
      </w:r>
      <w:r w:rsidRPr="002B4C9D">
        <w:rPr>
          <w:b/>
          <w:bCs/>
          <w:color w:val="auto"/>
          <w:sz w:val="20"/>
          <w:szCs w:val="24"/>
        </w:rPr>
        <w:t>Power Query</w:t>
      </w:r>
      <w:r w:rsidRPr="002B4C9D">
        <w:rPr>
          <w:bCs/>
          <w:color w:val="auto"/>
          <w:sz w:val="20"/>
          <w:szCs w:val="24"/>
        </w:rPr>
        <w:t xml:space="preserve"> for data preparation,</w:t>
      </w:r>
      <w:r w:rsidRPr="002B4C9D">
        <w:rPr>
          <w:b/>
          <w:bCs/>
          <w:color w:val="auto"/>
          <w:sz w:val="20"/>
          <w:szCs w:val="24"/>
        </w:rPr>
        <w:t xml:space="preserve"> DAX </w:t>
      </w:r>
      <w:r w:rsidRPr="002B4C9D">
        <w:rPr>
          <w:bCs/>
          <w:color w:val="auto"/>
          <w:sz w:val="20"/>
          <w:szCs w:val="24"/>
        </w:rPr>
        <w:t>for time intelligence and aggregated metrics, Storytelling visuals for flight operations and finance analysis</w:t>
      </w:r>
    </w:p>
    <w:p w:rsidR="00423769" w:rsidRPr="00423769" w:rsidRDefault="002B4C9D" w:rsidP="002B4C9D">
      <w:pPr>
        <w:pStyle w:val="ListParagraph"/>
        <w:ind w:left="360" w:hanging="359"/>
        <w:rPr>
          <w:color w:val="auto"/>
          <w:sz w:val="20"/>
          <w:szCs w:val="24"/>
        </w:rPr>
      </w:pPr>
      <w:r w:rsidRPr="002B4C9D">
        <w:rPr>
          <w:bCs/>
          <w:color w:val="auto"/>
          <w:sz w:val="20"/>
          <w:szCs w:val="24"/>
        </w:rPr>
        <w:t>Key Metrics: Total flights, delayed flights, and cancellations, Percentage delayed by airline and city, Total transaction amount and average transaction value, Customer segment revenue and transaction status</w:t>
      </w:r>
      <w:r>
        <w:rPr>
          <w:bCs/>
          <w:color w:val="auto"/>
          <w:sz w:val="20"/>
          <w:szCs w:val="24"/>
        </w:rPr>
        <w:t>.</w:t>
      </w:r>
    </w:p>
    <w:p w:rsidR="004F4A7F" w:rsidRPr="00A6648A" w:rsidRDefault="002B4C9D" w:rsidP="008F76D1">
      <w:pPr>
        <w:ind w:left="1" w:right="-90"/>
        <w:rPr>
          <w:color w:val="auto"/>
        </w:rPr>
      </w:pPr>
      <w:r w:rsidRPr="004B004A">
        <w:rPr>
          <w:rStyle w:val="CapsExpandedColored"/>
          <w:color w:val="auto"/>
        </w:rPr>
        <w:lastRenderedPageBreak/>
        <w:t xml:space="preserve">Grocery Inventory </w:t>
      </w:r>
      <w:r>
        <w:rPr>
          <w:rStyle w:val="CapsExpandedColored"/>
          <w:color w:val="auto"/>
        </w:rPr>
        <w:t xml:space="preserve">Analysis </w:t>
      </w:r>
      <w:r w:rsidRPr="004B004A">
        <w:rPr>
          <w:rStyle w:val="CapsExpandedColored"/>
          <w:color w:val="auto"/>
        </w:rPr>
        <w:t>Dashboard</w:t>
      </w:r>
      <w:r>
        <w:rPr>
          <w:rStyle w:val="CapsExpandedColored"/>
          <w:color w:val="auto"/>
        </w:rPr>
        <w:t xml:space="preserve"> </w:t>
      </w:r>
      <w:r w:rsidR="00B00FB2" w:rsidRPr="00A6648A">
        <w:rPr>
          <w:rStyle w:val="CapsExpandedColored"/>
          <w:color w:val="auto"/>
        </w:rPr>
        <w:t>–</w:t>
      </w:r>
      <w:r w:rsidR="004F4A7F" w:rsidRPr="00A6648A">
        <w:rPr>
          <w:rStyle w:val="CapsExpandedColored"/>
          <w:color w:val="auto"/>
        </w:rPr>
        <w:t xml:space="preserve"> </w:t>
      </w:r>
      <w:r w:rsidR="00B00FB2" w:rsidRPr="00A6648A">
        <w:rPr>
          <w:color w:val="auto"/>
        </w:rPr>
        <w:t xml:space="preserve">Personal Project </w:t>
      </w:r>
      <w:r w:rsidR="00B00FB2" w:rsidRPr="00A6648A">
        <w:rPr>
          <w:b/>
          <w:caps/>
          <w:color w:val="auto"/>
          <w:spacing w:val="20"/>
        </w:rPr>
        <w:t>–</w:t>
      </w:r>
      <w:r w:rsidR="008F76D1">
        <w:rPr>
          <w:color w:val="auto"/>
        </w:rPr>
        <w:tab/>
      </w:r>
      <w:r>
        <w:rPr>
          <w:color w:val="auto"/>
        </w:rPr>
        <w:t xml:space="preserve">June </w:t>
      </w:r>
      <w:r w:rsidR="00B00FB2" w:rsidRPr="00A6648A">
        <w:rPr>
          <w:color w:val="auto"/>
        </w:rPr>
        <w:t>20</w:t>
      </w:r>
      <w:r>
        <w:rPr>
          <w:color w:val="auto"/>
        </w:rPr>
        <w:t>26</w:t>
      </w:r>
    </w:p>
    <w:p w:rsidR="002B4C9D" w:rsidRPr="002B4C9D" w:rsidRDefault="002B4C9D" w:rsidP="002B4C9D">
      <w:pPr>
        <w:pStyle w:val="ListParagraph"/>
        <w:ind w:left="360" w:hanging="359"/>
        <w:rPr>
          <w:bCs/>
          <w:color w:val="auto"/>
          <w:sz w:val="20"/>
          <w:szCs w:val="24"/>
        </w:rPr>
      </w:pPr>
      <w:r w:rsidRPr="002B4C9D">
        <w:rPr>
          <w:bCs/>
          <w:color w:val="auto"/>
          <w:sz w:val="20"/>
          <w:szCs w:val="24"/>
        </w:rPr>
        <w:t>Project Overview: This Power BI dashboard provides inventory management insights for grocery retail operations. It visualizes stock levels, product availability, and turnover metrics to support inventory planning and supplier performance monitoring.</w:t>
      </w:r>
    </w:p>
    <w:p w:rsidR="002B4C9D" w:rsidRPr="002B4C9D" w:rsidRDefault="002B4C9D" w:rsidP="002B4C9D">
      <w:pPr>
        <w:pStyle w:val="ListParagraph"/>
        <w:ind w:left="360" w:hanging="359"/>
        <w:rPr>
          <w:bCs/>
          <w:color w:val="auto"/>
          <w:sz w:val="20"/>
          <w:szCs w:val="24"/>
        </w:rPr>
      </w:pPr>
      <w:r w:rsidRPr="002B4C9D">
        <w:rPr>
          <w:bCs/>
          <w:color w:val="auto"/>
          <w:sz w:val="20"/>
          <w:szCs w:val="24"/>
        </w:rPr>
        <w:t>Objectives: Measure stock levels and product availability, Analyze stock movement and inventory turnover, Identify high- and low-performing products, Support replenishment decisions and supplier management</w:t>
      </w:r>
    </w:p>
    <w:p w:rsidR="002B4C9D" w:rsidRPr="002B4C9D" w:rsidRDefault="002B4C9D" w:rsidP="002B4C9D">
      <w:pPr>
        <w:pStyle w:val="ListParagraph"/>
        <w:ind w:left="360" w:hanging="359"/>
        <w:rPr>
          <w:sz w:val="20"/>
          <w:szCs w:val="20"/>
        </w:rPr>
      </w:pPr>
      <w:r w:rsidRPr="002B4C9D">
        <w:rPr>
          <w:bCs/>
          <w:color w:val="auto"/>
          <w:sz w:val="20"/>
          <w:szCs w:val="20"/>
        </w:rPr>
        <w:t>Tools</w:t>
      </w:r>
      <w:r w:rsidRPr="002B4C9D">
        <w:rPr>
          <w:sz w:val="20"/>
          <w:szCs w:val="20"/>
        </w:rPr>
        <w:t xml:space="preserve"> &amp; </w:t>
      </w:r>
      <w:r w:rsidRPr="002B4C9D">
        <w:rPr>
          <w:bCs/>
          <w:color w:val="auto"/>
          <w:sz w:val="20"/>
          <w:szCs w:val="20"/>
        </w:rPr>
        <w:t>Techniques</w:t>
      </w:r>
      <w:r w:rsidRPr="002B4C9D">
        <w:rPr>
          <w:sz w:val="20"/>
          <w:szCs w:val="20"/>
        </w:rPr>
        <w:t xml:space="preserve">: Power BI Desktop, Power Query for data transformation, DAX for inventory calculations and metrics </w:t>
      </w:r>
      <w:r w:rsidRPr="002B4C9D">
        <w:rPr>
          <w:bCs/>
          <w:color w:val="auto"/>
          <w:sz w:val="20"/>
          <w:szCs w:val="20"/>
        </w:rPr>
        <w:t>Dashboard design n for retail inventory managers</w:t>
      </w:r>
    </w:p>
    <w:p w:rsidR="00BF5457" w:rsidRPr="00A6648A" w:rsidRDefault="00BF5457" w:rsidP="00BF5457">
      <w:pPr>
        <w:ind w:left="1" w:right="-90"/>
        <w:rPr>
          <w:color w:val="auto"/>
        </w:rPr>
      </w:pPr>
      <w:r>
        <w:rPr>
          <w:rStyle w:val="CapsExpandedColored"/>
          <w:color w:val="auto"/>
        </w:rPr>
        <w:t>Customer Sales Analysis</w:t>
      </w:r>
      <w:r w:rsidRPr="00A6648A">
        <w:rPr>
          <w:rStyle w:val="CapsExpandedColored"/>
          <w:color w:val="auto"/>
        </w:rPr>
        <w:t xml:space="preserve"> – </w:t>
      </w:r>
      <w:r w:rsidRPr="00A6648A">
        <w:rPr>
          <w:color w:val="auto"/>
        </w:rPr>
        <w:t xml:space="preserve">Personal Project </w:t>
      </w:r>
      <w:r w:rsidRPr="00A6648A">
        <w:rPr>
          <w:b/>
          <w:caps/>
          <w:color w:val="auto"/>
          <w:spacing w:val="20"/>
        </w:rPr>
        <w:t xml:space="preserve">– </w:t>
      </w:r>
      <w:r w:rsidRPr="00A6648A">
        <w:rPr>
          <w:color w:val="auto"/>
        </w:rPr>
        <w:t>Philadelphia, P</w:t>
      </w:r>
      <w:r>
        <w:rPr>
          <w:color w:val="auto"/>
        </w:rPr>
        <w:t>A</w:t>
      </w:r>
      <w:r w:rsidRPr="00A6648A">
        <w:rPr>
          <w:color w:val="auto"/>
        </w:rPr>
        <w:t xml:space="preserve"> </w:t>
      </w:r>
      <w:r>
        <w:rPr>
          <w:color w:val="auto"/>
        </w:rPr>
        <w:tab/>
      </w:r>
      <w:r w:rsidR="00046F39">
        <w:rPr>
          <w:color w:val="auto"/>
        </w:rPr>
        <w:t>August</w:t>
      </w:r>
      <w:r w:rsidRPr="00A6648A">
        <w:rPr>
          <w:color w:val="auto"/>
        </w:rPr>
        <w:t xml:space="preserve"> 20</w:t>
      </w:r>
      <w:r w:rsidR="00046F39">
        <w:rPr>
          <w:color w:val="auto"/>
        </w:rPr>
        <w:t>26</w:t>
      </w:r>
    </w:p>
    <w:p w:rsidR="00BF5457" w:rsidRPr="00B05ADB" w:rsidRDefault="00BF5457" w:rsidP="002B4C9D">
      <w:pPr>
        <w:pStyle w:val="ListParagraph"/>
        <w:ind w:left="360" w:hanging="359"/>
        <w:rPr>
          <w:color w:val="auto"/>
          <w:sz w:val="20"/>
          <w:szCs w:val="24"/>
        </w:rPr>
      </w:pPr>
      <w:r w:rsidRPr="002B4C9D">
        <w:rPr>
          <w:bCs/>
          <w:color w:val="auto"/>
          <w:sz w:val="20"/>
          <w:szCs w:val="24"/>
        </w:rPr>
        <w:t>Utilized</w:t>
      </w:r>
      <w:r w:rsidRPr="00B05ADB">
        <w:rPr>
          <w:color w:val="auto"/>
          <w:sz w:val="20"/>
          <w:szCs w:val="24"/>
        </w:rPr>
        <w:t xml:space="preserve"> </w:t>
      </w:r>
      <w:r>
        <w:rPr>
          <w:b/>
          <w:bCs/>
          <w:color w:val="auto"/>
          <w:sz w:val="20"/>
          <w:szCs w:val="24"/>
        </w:rPr>
        <w:t>SQL</w:t>
      </w:r>
      <w:r w:rsidRPr="00B05ADB">
        <w:rPr>
          <w:b/>
          <w:bCs/>
          <w:color w:val="auto"/>
          <w:sz w:val="20"/>
          <w:szCs w:val="24"/>
        </w:rPr>
        <w:t xml:space="preserve"> </w:t>
      </w:r>
      <w:r w:rsidRPr="00B05ADB">
        <w:rPr>
          <w:color w:val="auto"/>
          <w:sz w:val="20"/>
          <w:szCs w:val="24"/>
        </w:rPr>
        <w:t xml:space="preserve">to </w:t>
      </w:r>
      <w:r>
        <w:rPr>
          <w:color w:val="auto"/>
          <w:sz w:val="20"/>
          <w:szCs w:val="24"/>
        </w:rPr>
        <w:t xml:space="preserve">extract data from 8 different related tables from customer sales databases using </w:t>
      </w:r>
      <w:r w:rsidRPr="00745F3E">
        <w:rPr>
          <w:b/>
          <w:bCs/>
          <w:color w:val="auto"/>
          <w:sz w:val="20"/>
          <w:szCs w:val="24"/>
        </w:rPr>
        <w:t>JOIN</w:t>
      </w:r>
      <w:r>
        <w:rPr>
          <w:color w:val="auto"/>
          <w:sz w:val="20"/>
          <w:szCs w:val="24"/>
        </w:rPr>
        <w:t xml:space="preserve"> and </w:t>
      </w:r>
      <w:r w:rsidRPr="00745F3E">
        <w:rPr>
          <w:b/>
          <w:bCs/>
          <w:color w:val="auto"/>
          <w:sz w:val="20"/>
          <w:szCs w:val="24"/>
        </w:rPr>
        <w:t>VIEW</w:t>
      </w:r>
    </w:p>
    <w:p w:rsidR="00BF5457" w:rsidRPr="00B05ADB" w:rsidRDefault="00BF5457" w:rsidP="002B4C9D">
      <w:pPr>
        <w:pStyle w:val="ListParagraph"/>
        <w:ind w:left="360" w:hanging="359"/>
        <w:rPr>
          <w:color w:val="auto"/>
          <w:sz w:val="20"/>
          <w:szCs w:val="24"/>
        </w:rPr>
      </w:pPr>
      <w:r w:rsidRPr="002B4C9D">
        <w:rPr>
          <w:bCs/>
          <w:color w:val="auto"/>
          <w:sz w:val="20"/>
          <w:szCs w:val="24"/>
        </w:rPr>
        <w:t>Transformed</w:t>
      </w:r>
      <w:r>
        <w:rPr>
          <w:color w:val="auto"/>
          <w:sz w:val="20"/>
          <w:szCs w:val="24"/>
        </w:rPr>
        <w:t xml:space="preserve"> and filtered data by using aggregating and filtering function to improve reporting process</w:t>
      </w:r>
    </w:p>
    <w:p w:rsidR="00BF5457" w:rsidRPr="00BF5457" w:rsidRDefault="00BF5457" w:rsidP="002B4C9D">
      <w:pPr>
        <w:pStyle w:val="ListParagraph"/>
        <w:ind w:left="360" w:hanging="359"/>
        <w:rPr>
          <w:color w:val="auto"/>
          <w:sz w:val="20"/>
          <w:szCs w:val="24"/>
        </w:rPr>
      </w:pPr>
      <w:r w:rsidRPr="002B4C9D">
        <w:rPr>
          <w:bCs/>
          <w:color w:val="auto"/>
          <w:sz w:val="20"/>
          <w:szCs w:val="24"/>
        </w:rPr>
        <w:t>Loaded</w:t>
      </w:r>
      <w:r>
        <w:rPr>
          <w:color w:val="auto"/>
          <w:sz w:val="20"/>
          <w:szCs w:val="24"/>
        </w:rPr>
        <w:t xml:space="preserve"> and visualized data with </w:t>
      </w:r>
      <w:r>
        <w:rPr>
          <w:b/>
          <w:bCs/>
          <w:color w:val="auto"/>
          <w:sz w:val="20"/>
          <w:szCs w:val="24"/>
        </w:rPr>
        <w:t>Python</w:t>
      </w:r>
      <w:r>
        <w:rPr>
          <w:color w:val="auto"/>
          <w:sz w:val="20"/>
          <w:szCs w:val="24"/>
        </w:rPr>
        <w:t xml:space="preserve"> to identify key business intelligences that can improve sales performance</w:t>
      </w:r>
    </w:p>
    <w:p w:rsidR="00E23164" w:rsidRPr="00B16979" w:rsidRDefault="00E23164" w:rsidP="00776F13">
      <w:pPr>
        <w:pStyle w:val="Heading1"/>
        <w:ind w:right="-90"/>
        <w:rPr>
          <w:color w:val="auto"/>
        </w:rPr>
      </w:pPr>
      <w:r w:rsidRPr="008F76D1">
        <w:rPr>
          <w:rFonts w:asciiTheme="minorHAnsi" w:hAnsiTheme="minorHAnsi" w:cstheme="minorHAnsi"/>
          <w:color w:val="auto"/>
        </w:rPr>
        <w:t>Work</w:t>
      </w:r>
      <w:r w:rsidRPr="00B16979">
        <w:rPr>
          <w:color w:val="auto"/>
        </w:rPr>
        <w:t xml:space="preserve"> </w:t>
      </w:r>
      <w:r w:rsidRPr="008F76D1">
        <w:rPr>
          <w:rFonts w:asciiTheme="minorHAnsi" w:hAnsiTheme="minorHAnsi" w:cstheme="minorHAnsi"/>
          <w:color w:val="auto"/>
        </w:rPr>
        <w:t>Experience</w:t>
      </w:r>
    </w:p>
    <w:p w:rsidR="00985E62" w:rsidRDefault="00985E62" w:rsidP="00985E62">
      <w:pPr>
        <w:ind w:right="-90"/>
      </w:pPr>
      <w:r w:rsidRPr="00985E62">
        <w:rPr>
          <w:rStyle w:val="CapsExpandedColored"/>
          <w:color w:val="auto"/>
        </w:rPr>
        <w:t>Data Analyst / Power BI Developer</w:t>
      </w:r>
      <w:r w:rsidRPr="002D032C">
        <w:t xml:space="preserve"> — Freelance &amp; Business Intelligence </w:t>
      </w:r>
      <w:r w:rsidRPr="00985E62">
        <w:t xml:space="preserve">Projects - </w:t>
      </w:r>
      <w:r w:rsidRPr="00985E62">
        <w:rPr>
          <w:iCs/>
        </w:rPr>
        <w:t>Dubai, UAE</w:t>
      </w:r>
      <w:r>
        <w:rPr>
          <w:i/>
          <w:iCs/>
        </w:rPr>
        <w:t xml:space="preserve"> </w:t>
      </w:r>
      <w:r>
        <w:rPr>
          <w:i/>
          <w:iCs/>
        </w:rPr>
        <w:tab/>
      </w:r>
      <w:r w:rsidR="009D1BA9">
        <w:rPr>
          <w:color w:val="auto"/>
        </w:rPr>
        <w:t>Feb 2025</w:t>
      </w:r>
      <w:r w:rsidR="009D1BA9" w:rsidRPr="00B16979">
        <w:rPr>
          <w:color w:val="auto"/>
        </w:rPr>
        <w:t xml:space="preserve"> </w:t>
      </w:r>
      <w:r w:rsidR="009D1BA9">
        <w:rPr>
          <w:color w:val="auto"/>
        </w:rPr>
        <w:t>–</w:t>
      </w:r>
      <w:r w:rsidR="009D1BA9" w:rsidRPr="00B16979">
        <w:rPr>
          <w:color w:val="auto"/>
        </w:rPr>
        <w:t xml:space="preserve"> </w:t>
      </w:r>
      <w:r w:rsidR="009D1BA9">
        <w:rPr>
          <w:color w:val="auto"/>
        </w:rPr>
        <w:t>Aug 2026</w:t>
      </w:r>
    </w:p>
    <w:p w:rsidR="00985E62" w:rsidRPr="009D1BA9" w:rsidRDefault="00985E62" w:rsidP="00985E62">
      <w:pPr>
        <w:pStyle w:val="ListParagraph"/>
        <w:ind w:left="360" w:hanging="359"/>
        <w:rPr>
          <w:sz w:val="20"/>
          <w:szCs w:val="20"/>
        </w:rPr>
      </w:pPr>
      <w:r w:rsidRPr="009D1BA9">
        <w:rPr>
          <w:sz w:val="20"/>
          <w:szCs w:val="20"/>
        </w:rPr>
        <w:t xml:space="preserve">Developed </w:t>
      </w:r>
      <w:r w:rsidRPr="009D1BA9">
        <w:rPr>
          <w:bCs/>
          <w:color w:val="auto"/>
          <w:sz w:val="20"/>
          <w:szCs w:val="20"/>
        </w:rPr>
        <w:t>interactive</w:t>
      </w:r>
      <w:r w:rsidRPr="009D1BA9">
        <w:rPr>
          <w:sz w:val="20"/>
          <w:szCs w:val="20"/>
        </w:rPr>
        <w:t xml:space="preserve"> Power BI dashboards for financial, sales and operational reporting. </w:t>
      </w:r>
      <w:r w:rsidR="009D1BA9" w:rsidRPr="009D1BA9">
        <w:rPr>
          <w:color w:val="auto"/>
          <w:sz w:val="20"/>
          <w:szCs w:val="20"/>
        </w:rPr>
        <w:t>2025</w:t>
      </w:r>
    </w:p>
    <w:p w:rsidR="009D1BA9" w:rsidRPr="00B05ADB" w:rsidRDefault="009D1BA9" w:rsidP="009D1BA9">
      <w:pPr>
        <w:pStyle w:val="ListParagraph"/>
        <w:ind w:left="360" w:hanging="359"/>
        <w:rPr>
          <w:color w:val="auto"/>
          <w:sz w:val="20"/>
          <w:szCs w:val="24"/>
        </w:rPr>
      </w:pPr>
      <w:r w:rsidRPr="00046F39">
        <w:rPr>
          <w:bCs/>
          <w:color w:val="auto"/>
          <w:sz w:val="20"/>
          <w:szCs w:val="24"/>
        </w:rPr>
        <w:t>Implemented</w:t>
      </w:r>
      <w:r w:rsidRPr="00B05ADB">
        <w:rPr>
          <w:color w:val="auto"/>
          <w:sz w:val="20"/>
          <w:szCs w:val="24"/>
        </w:rPr>
        <w:t xml:space="preserve"> a new reporting using Excel Pivot and VBA which help reduced processing time by 50% </w:t>
      </w:r>
    </w:p>
    <w:p w:rsidR="00985E62" w:rsidRPr="00985E62" w:rsidRDefault="00985E62" w:rsidP="00985E62">
      <w:pPr>
        <w:pStyle w:val="ListParagraph"/>
        <w:ind w:left="360" w:hanging="359"/>
        <w:rPr>
          <w:sz w:val="20"/>
          <w:szCs w:val="20"/>
        </w:rPr>
      </w:pPr>
      <w:r w:rsidRPr="00985E62">
        <w:rPr>
          <w:sz w:val="20"/>
          <w:szCs w:val="20"/>
        </w:rPr>
        <w:t xml:space="preserve">Cleaned and transformed raw datasets using </w:t>
      </w:r>
      <w:r w:rsidRPr="00985E62">
        <w:rPr>
          <w:b/>
          <w:bCs/>
          <w:sz w:val="20"/>
          <w:szCs w:val="20"/>
        </w:rPr>
        <w:t>Power Query</w:t>
      </w:r>
      <w:r w:rsidRPr="00985E62">
        <w:rPr>
          <w:sz w:val="20"/>
          <w:szCs w:val="20"/>
        </w:rPr>
        <w:t xml:space="preserve"> and Excel. </w:t>
      </w:r>
    </w:p>
    <w:p w:rsidR="00985E62" w:rsidRPr="00985E62" w:rsidRDefault="00985E62" w:rsidP="00985E62">
      <w:pPr>
        <w:pStyle w:val="ListParagraph"/>
        <w:ind w:left="360" w:hanging="359"/>
        <w:rPr>
          <w:sz w:val="20"/>
        </w:rPr>
      </w:pPr>
      <w:r w:rsidRPr="00985E62">
        <w:rPr>
          <w:sz w:val="22"/>
          <w:szCs w:val="20"/>
        </w:rPr>
        <w:t>Designed</w:t>
      </w:r>
      <w:r w:rsidRPr="00985E62">
        <w:rPr>
          <w:sz w:val="20"/>
        </w:rPr>
        <w:t xml:space="preserve"> relational data models using fact and dimension tables. </w:t>
      </w:r>
    </w:p>
    <w:p w:rsidR="00985E62" w:rsidRPr="00985E62" w:rsidRDefault="00985E62" w:rsidP="00985E62">
      <w:pPr>
        <w:pStyle w:val="ListParagraph"/>
        <w:ind w:left="360" w:hanging="359"/>
        <w:rPr>
          <w:sz w:val="20"/>
          <w:szCs w:val="20"/>
        </w:rPr>
      </w:pPr>
      <w:r w:rsidRPr="00985E62">
        <w:rPr>
          <w:sz w:val="20"/>
          <w:szCs w:val="20"/>
        </w:rPr>
        <w:t xml:space="preserve">Created </w:t>
      </w:r>
      <w:r w:rsidRPr="00985E62">
        <w:rPr>
          <w:b/>
          <w:bCs/>
          <w:sz w:val="20"/>
          <w:szCs w:val="20"/>
        </w:rPr>
        <w:t>DAX measures</w:t>
      </w:r>
      <w:r w:rsidRPr="00985E62">
        <w:rPr>
          <w:sz w:val="20"/>
          <w:szCs w:val="20"/>
        </w:rPr>
        <w:t xml:space="preserve"> for KPIs, variance analysis, profitability and performance tracking. </w:t>
      </w:r>
    </w:p>
    <w:p w:rsidR="00985E62" w:rsidRPr="00985E62" w:rsidRDefault="00985E62" w:rsidP="00985E62">
      <w:pPr>
        <w:pStyle w:val="ListParagraph"/>
        <w:ind w:left="360" w:hanging="359"/>
        <w:rPr>
          <w:sz w:val="20"/>
          <w:szCs w:val="20"/>
        </w:rPr>
      </w:pPr>
      <w:r w:rsidRPr="00985E62">
        <w:rPr>
          <w:sz w:val="20"/>
          <w:szCs w:val="20"/>
        </w:rPr>
        <w:t xml:space="preserve">Used </w:t>
      </w:r>
      <w:r w:rsidRPr="00985E62">
        <w:rPr>
          <w:b/>
          <w:bCs/>
          <w:sz w:val="20"/>
          <w:szCs w:val="20"/>
        </w:rPr>
        <w:t>SQL</w:t>
      </w:r>
      <w:r w:rsidRPr="00985E62">
        <w:rPr>
          <w:sz w:val="20"/>
          <w:szCs w:val="20"/>
        </w:rPr>
        <w:t xml:space="preserve"> for data extraction, validation and analysis. </w:t>
      </w:r>
    </w:p>
    <w:p w:rsidR="00985E62" w:rsidRPr="00985E62" w:rsidRDefault="00985E62" w:rsidP="00985E62">
      <w:pPr>
        <w:pStyle w:val="ListParagraph"/>
        <w:ind w:left="360" w:hanging="359"/>
        <w:rPr>
          <w:sz w:val="20"/>
          <w:szCs w:val="20"/>
        </w:rPr>
      </w:pPr>
      <w:r w:rsidRPr="00985E62">
        <w:rPr>
          <w:sz w:val="20"/>
          <w:szCs w:val="20"/>
        </w:rPr>
        <w:t xml:space="preserve">Built management dashboards covering revenue, expenses, customers, operations and workforce performance. </w:t>
      </w:r>
    </w:p>
    <w:p w:rsidR="00985E62" w:rsidRPr="00985E62" w:rsidRDefault="00985E62" w:rsidP="00985E62">
      <w:pPr>
        <w:pStyle w:val="ListParagraph"/>
        <w:ind w:left="360" w:hanging="359"/>
        <w:rPr>
          <w:sz w:val="20"/>
          <w:szCs w:val="20"/>
        </w:rPr>
      </w:pPr>
      <w:r w:rsidRPr="00985E62">
        <w:rPr>
          <w:sz w:val="20"/>
          <w:szCs w:val="20"/>
        </w:rPr>
        <w:t xml:space="preserve">Automated recurring reporting processes and reduced manual </w:t>
      </w:r>
      <w:r w:rsidRPr="00985E62">
        <w:rPr>
          <w:b/>
          <w:sz w:val="20"/>
          <w:szCs w:val="20"/>
        </w:rPr>
        <w:t>Excel</w:t>
      </w:r>
      <w:r w:rsidRPr="00985E62">
        <w:rPr>
          <w:sz w:val="20"/>
          <w:szCs w:val="20"/>
        </w:rPr>
        <w:t xml:space="preserve"> reporting. </w:t>
      </w:r>
    </w:p>
    <w:p w:rsidR="00985E62" w:rsidRPr="00985E62" w:rsidRDefault="00985E62" w:rsidP="00985E62">
      <w:pPr>
        <w:pStyle w:val="ListParagraph"/>
        <w:ind w:left="360" w:hanging="359"/>
        <w:rPr>
          <w:sz w:val="20"/>
          <w:szCs w:val="20"/>
        </w:rPr>
      </w:pPr>
      <w:r w:rsidRPr="00985E62">
        <w:rPr>
          <w:sz w:val="20"/>
          <w:szCs w:val="20"/>
        </w:rPr>
        <w:t xml:space="preserve">Applied data-quality checks to identify missing, duplicate and inconsistent records. </w:t>
      </w:r>
    </w:p>
    <w:p w:rsidR="00985E62" w:rsidRPr="00985E62" w:rsidRDefault="00985E62" w:rsidP="00985E62">
      <w:pPr>
        <w:pStyle w:val="ListParagraph"/>
        <w:ind w:left="360" w:hanging="359"/>
        <w:rPr>
          <w:sz w:val="20"/>
          <w:szCs w:val="20"/>
        </w:rPr>
      </w:pPr>
      <w:r w:rsidRPr="00985E62">
        <w:rPr>
          <w:sz w:val="20"/>
          <w:szCs w:val="20"/>
        </w:rPr>
        <w:t xml:space="preserve">Published and managed </w:t>
      </w:r>
      <w:r w:rsidRPr="00985E62">
        <w:rPr>
          <w:b/>
          <w:sz w:val="20"/>
          <w:szCs w:val="20"/>
        </w:rPr>
        <w:t>Power BI</w:t>
      </w:r>
      <w:r w:rsidRPr="00985E62">
        <w:rPr>
          <w:sz w:val="20"/>
          <w:szCs w:val="20"/>
        </w:rPr>
        <w:t xml:space="preserve"> reports and dashboards. </w:t>
      </w:r>
    </w:p>
    <w:p w:rsidR="00985E62" w:rsidRPr="002D032C" w:rsidRDefault="00985E62" w:rsidP="00985E62">
      <w:pPr>
        <w:pStyle w:val="ListParagraph"/>
        <w:ind w:left="360" w:hanging="359"/>
      </w:pPr>
      <w:r w:rsidRPr="00985E62">
        <w:rPr>
          <w:sz w:val="20"/>
          <w:szCs w:val="20"/>
        </w:rPr>
        <w:t>Translated business requirements into user-friendly analytical reports</w:t>
      </w:r>
      <w:r w:rsidRPr="002D032C">
        <w:t>.</w:t>
      </w:r>
    </w:p>
    <w:p w:rsidR="00985E62" w:rsidRPr="00985E62" w:rsidRDefault="00985E62" w:rsidP="00985E62">
      <w:pPr>
        <w:ind w:right="-90"/>
      </w:pPr>
      <w:r w:rsidRPr="00985E62">
        <w:rPr>
          <w:rStyle w:val="CapsExpandedColored"/>
          <w:color w:val="auto"/>
        </w:rPr>
        <w:t>Data Analytics Project</w:t>
      </w:r>
      <w:r w:rsidRPr="00985E62">
        <w:rPr>
          <w:b/>
          <w:bCs/>
        </w:rPr>
        <w:t xml:space="preserve"> - </w:t>
      </w:r>
      <w:r w:rsidRPr="00985E62">
        <w:t>Data Semantics Technologies, Dubai, UAE</w:t>
      </w:r>
      <w:r>
        <w:tab/>
      </w:r>
      <w:r w:rsidR="009D1BA9" w:rsidRPr="00B16979">
        <w:rPr>
          <w:color w:val="auto"/>
        </w:rPr>
        <w:t>Dec</w:t>
      </w:r>
      <w:r w:rsidR="009D1BA9">
        <w:rPr>
          <w:color w:val="auto"/>
        </w:rPr>
        <w:t xml:space="preserve"> 2024</w:t>
      </w:r>
      <w:r w:rsidR="009D1BA9" w:rsidRPr="00B16979">
        <w:rPr>
          <w:color w:val="auto"/>
        </w:rPr>
        <w:t xml:space="preserve"> - Feb</w:t>
      </w:r>
      <w:r w:rsidR="009D1BA9">
        <w:rPr>
          <w:color w:val="auto"/>
        </w:rPr>
        <w:t xml:space="preserve"> 2025</w:t>
      </w:r>
    </w:p>
    <w:p w:rsidR="00985E62" w:rsidRPr="00985E62" w:rsidRDefault="00985E62" w:rsidP="00985E62">
      <w:pPr>
        <w:pStyle w:val="ListParagraph"/>
        <w:ind w:left="360" w:hanging="359"/>
        <w:rPr>
          <w:sz w:val="20"/>
          <w:szCs w:val="20"/>
        </w:rPr>
      </w:pPr>
      <w:r w:rsidRPr="00985E62">
        <w:rPr>
          <w:sz w:val="20"/>
          <w:szCs w:val="20"/>
        </w:rPr>
        <w:t xml:space="preserve">Collected, cleaned, and transformed business data from Excel and database sources using </w:t>
      </w:r>
      <w:r w:rsidRPr="00985E62">
        <w:rPr>
          <w:b/>
          <w:bCs/>
          <w:sz w:val="20"/>
          <w:szCs w:val="20"/>
        </w:rPr>
        <w:t>Power Query</w:t>
      </w:r>
      <w:r w:rsidRPr="00985E62">
        <w:rPr>
          <w:sz w:val="20"/>
          <w:szCs w:val="20"/>
        </w:rPr>
        <w:t>.</w:t>
      </w:r>
    </w:p>
    <w:p w:rsidR="00985E62" w:rsidRPr="00985E62" w:rsidRDefault="00985E62" w:rsidP="00985E62">
      <w:pPr>
        <w:pStyle w:val="ListParagraph"/>
        <w:ind w:left="360" w:hanging="359"/>
        <w:rPr>
          <w:sz w:val="20"/>
          <w:szCs w:val="20"/>
        </w:rPr>
      </w:pPr>
      <w:r w:rsidRPr="00985E62">
        <w:rPr>
          <w:sz w:val="20"/>
          <w:szCs w:val="20"/>
        </w:rPr>
        <w:t xml:space="preserve">Developed interactive </w:t>
      </w:r>
      <w:r w:rsidRPr="00985E62">
        <w:rPr>
          <w:b/>
          <w:bCs/>
          <w:sz w:val="20"/>
          <w:szCs w:val="20"/>
        </w:rPr>
        <w:t>Power BI dashboards</w:t>
      </w:r>
      <w:r w:rsidRPr="00985E62">
        <w:rPr>
          <w:sz w:val="20"/>
          <w:szCs w:val="20"/>
        </w:rPr>
        <w:t xml:space="preserve"> for operational, financial, sales, and performance reporting.</w:t>
      </w:r>
    </w:p>
    <w:p w:rsidR="00985E62" w:rsidRPr="00985E62" w:rsidRDefault="00985E62" w:rsidP="00985E62">
      <w:pPr>
        <w:pStyle w:val="ListParagraph"/>
        <w:ind w:left="360" w:hanging="359"/>
        <w:rPr>
          <w:sz w:val="20"/>
          <w:szCs w:val="20"/>
        </w:rPr>
      </w:pPr>
      <w:r w:rsidRPr="00985E62">
        <w:rPr>
          <w:sz w:val="20"/>
          <w:szCs w:val="20"/>
        </w:rPr>
        <w:t xml:space="preserve">Designed data models using </w:t>
      </w:r>
      <w:r w:rsidRPr="00985E62">
        <w:rPr>
          <w:b/>
          <w:bCs/>
          <w:sz w:val="20"/>
          <w:szCs w:val="20"/>
        </w:rPr>
        <w:t>fact and dimension tables</w:t>
      </w:r>
      <w:r w:rsidRPr="00985E62">
        <w:rPr>
          <w:sz w:val="20"/>
          <w:szCs w:val="20"/>
        </w:rPr>
        <w:t>, relationships, and appropriate data hierarchies.</w:t>
      </w:r>
    </w:p>
    <w:p w:rsidR="00985E62" w:rsidRPr="00985E62" w:rsidRDefault="00985E62" w:rsidP="00985E62">
      <w:pPr>
        <w:pStyle w:val="ListParagraph"/>
        <w:ind w:left="360" w:hanging="359"/>
        <w:rPr>
          <w:sz w:val="20"/>
          <w:szCs w:val="20"/>
        </w:rPr>
      </w:pPr>
      <w:r w:rsidRPr="00985E62">
        <w:rPr>
          <w:sz w:val="20"/>
          <w:szCs w:val="20"/>
        </w:rPr>
        <w:t xml:space="preserve">Created </w:t>
      </w:r>
      <w:r w:rsidRPr="00985E62">
        <w:rPr>
          <w:b/>
          <w:bCs/>
          <w:sz w:val="20"/>
          <w:szCs w:val="20"/>
        </w:rPr>
        <w:t>DAX measures and calculated columns</w:t>
      </w:r>
      <w:r w:rsidRPr="00985E62">
        <w:rPr>
          <w:sz w:val="20"/>
          <w:szCs w:val="20"/>
        </w:rPr>
        <w:t xml:space="preserve"> for KPIs, variance analysis, trends, and performance indicators.</w:t>
      </w:r>
    </w:p>
    <w:p w:rsidR="00985E62" w:rsidRPr="00985E62" w:rsidRDefault="00985E62" w:rsidP="00985E62">
      <w:pPr>
        <w:pStyle w:val="ListParagraph"/>
        <w:ind w:left="360" w:hanging="359"/>
        <w:rPr>
          <w:sz w:val="20"/>
          <w:szCs w:val="20"/>
        </w:rPr>
      </w:pPr>
      <w:r w:rsidRPr="00985E62">
        <w:rPr>
          <w:sz w:val="20"/>
          <w:szCs w:val="20"/>
        </w:rPr>
        <w:t xml:space="preserve">Used </w:t>
      </w:r>
      <w:r w:rsidRPr="00985E62">
        <w:rPr>
          <w:b/>
          <w:bCs/>
          <w:sz w:val="20"/>
          <w:szCs w:val="20"/>
        </w:rPr>
        <w:t>SQL</w:t>
      </w:r>
      <w:r w:rsidRPr="00985E62">
        <w:rPr>
          <w:sz w:val="20"/>
          <w:szCs w:val="20"/>
        </w:rPr>
        <w:t xml:space="preserve"> to extract, validate, and reconcile data from relational databases.</w:t>
      </w:r>
    </w:p>
    <w:p w:rsidR="00985E62" w:rsidRPr="00985E62" w:rsidRDefault="00985E62" w:rsidP="00985E62">
      <w:pPr>
        <w:pStyle w:val="ListParagraph"/>
        <w:ind w:left="360" w:hanging="359"/>
        <w:rPr>
          <w:sz w:val="20"/>
          <w:szCs w:val="20"/>
        </w:rPr>
      </w:pPr>
      <w:r w:rsidRPr="00985E62">
        <w:rPr>
          <w:sz w:val="20"/>
          <w:szCs w:val="20"/>
        </w:rPr>
        <w:t>Performed data-quality checks to identify missing, duplicate, and inconsistent records.</w:t>
      </w:r>
    </w:p>
    <w:p w:rsidR="00985E62" w:rsidRPr="00985E62" w:rsidRDefault="00985E62" w:rsidP="00985E62">
      <w:pPr>
        <w:pStyle w:val="ListParagraph"/>
        <w:ind w:left="360" w:hanging="359"/>
        <w:rPr>
          <w:sz w:val="20"/>
          <w:szCs w:val="20"/>
        </w:rPr>
      </w:pPr>
      <w:r w:rsidRPr="00985E62">
        <w:rPr>
          <w:sz w:val="20"/>
          <w:szCs w:val="20"/>
        </w:rPr>
        <w:t>Automated recurring management reports and reduced reliance on manual Excel reporting.</w:t>
      </w:r>
    </w:p>
    <w:p w:rsidR="00985E62" w:rsidRPr="00985E62" w:rsidRDefault="00985E62" w:rsidP="00985E62">
      <w:pPr>
        <w:pStyle w:val="ListParagraph"/>
        <w:ind w:left="360" w:hanging="359"/>
        <w:rPr>
          <w:sz w:val="20"/>
          <w:szCs w:val="20"/>
        </w:rPr>
      </w:pPr>
      <w:r w:rsidRPr="00985E62">
        <w:rPr>
          <w:sz w:val="20"/>
          <w:szCs w:val="20"/>
        </w:rPr>
        <w:t>Worked with business requirements and translated reporting needs into practical BI dashboards.</w:t>
      </w:r>
    </w:p>
    <w:p w:rsidR="00E23164" w:rsidRPr="00985E62" w:rsidRDefault="00985E62" w:rsidP="00985E62">
      <w:pPr>
        <w:pStyle w:val="ListParagraph"/>
        <w:ind w:left="360" w:hanging="359"/>
        <w:rPr>
          <w:sz w:val="20"/>
          <w:szCs w:val="20"/>
        </w:rPr>
      </w:pPr>
      <w:r w:rsidRPr="00985E62">
        <w:rPr>
          <w:sz w:val="20"/>
          <w:szCs w:val="20"/>
        </w:rPr>
        <w:t>Presented analytical findings through clear visualizations and management-level reports.</w:t>
      </w:r>
      <w:r w:rsidR="00E23164" w:rsidRPr="00985E62">
        <w:rPr>
          <w:color w:val="auto"/>
          <w:sz w:val="20"/>
          <w:szCs w:val="24"/>
        </w:rPr>
        <w:tab/>
      </w:r>
    </w:p>
    <w:p w:rsidR="00973FCD" w:rsidRPr="008F76D1" w:rsidRDefault="00973FCD" w:rsidP="00973FCD">
      <w:pPr>
        <w:pStyle w:val="Heading1"/>
        <w:rPr>
          <w:rFonts w:asciiTheme="minorHAnsi" w:hAnsiTheme="minorHAnsi" w:cstheme="minorHAnsi"/>
          <w:color w:val="auto"/>
        </w:rPr>
      </w:pPr>
      <w:r w:rsidRPr="008F76D1">
        <w:rPr>
          <w:rFonts w:asciiTheme="minorHAnsi" w:hAnsiTheme="minorHAnsi" w:cstheme="minorHAnsi"/>
          <w:color w:val="auto"/>
        </w:rPr>
        <w:t>Education</w:t>
      </w:r>
    </w:p>
    <w:p w:rsidR="00973FCD" w:rsidRDefault="00973FCD" w:rsidP="00973FCD">
      <w:pPr>
        <w:rPr>
          <w:color w:val="auto"/>
        </w:rPr>
      </w:pPr>
      <w:r>
        <w:rPr>
          <w:rStyle w:val="CapsExpandedColored"/>
          <w:color w:val="auto"/>
        </w:rPr>
        <w:t xml:space="preserve">Bachelor of Science in </w:t>
      </w:r>
      <w:r w:rsidR="0026627C">
        <w:rPr>
          <w:rStyle w:val="CapsExpandedColored"/>
          <w:color w:val="auto"/>
        </w:rPr>
        <w:t>Mechanical engineering</w:t>
      </w:r>
      <w:r w:rsidRPr="00B16979">
        <w:rPr>
          <w:color w:val="auto"/>
        </w:rPr>
        <w:t xml:space="preserve"> </w:t>
      </w:r>
      <w:r>
        <w:rPr>
          <w:color w:val="auto"/>
        </w:rPr>
        <w:t>–</w:t>
      </w:r>
      <w:r w:rsidRPr="00B16979">
        <w:rPr>
          <w:color w:val="auto"/>
        </w:rPr>
        <w:t xml:space="preserve"> </w:t>
      </w:r>
      <w:r w:rsidR="0026627C">
        <w:rPr>
          <w:color w:val="auto"/>
        </w:rPr>
        <w:t xml:space="preserve">Addis Ababa </w:t>
      </w:r>
      <w:r>
        <w:rPr>
          <w:color w:val="auto"/>
        </w:rPr>
        <w:t>University</w:t>
      </w:r>
      <w:r w:rsidRPr="00B16979">
        <w:rPr>
          <w:color w:val="auto"/>
        </w:rPr>
        <w:t xml:space="preserve"> </w:t>
      </w:r>
      <w:r>
        <w:rPr>
          <w:color w:val="auto"/>
        </w:rPr>
        <w:t>–</w:t>
      </w:r>
      <w:r w:rsidRPr="00B16979">
        <w:rPr>
          <w:color w:val="auto"/>
        </w:rPr>
        <w:t xml:space="preserve"> </w:t>
      </w:r>
      <w:r w:rsidR="0026627C">
        <w:rPr>
          <w:color w:val="auto"/>
        </w:rPr>
        <w:t>Ethiopia</w:t>
      </w:r>
      <w:r>
        <w:rPr>
          <w:color w:val="auto"/>
        </w:rPr>
        <w:t xml:space="preserve">, </w:t>
      </w:r>
      <w:r w:rsidR="0026627C">
        <w:rPr>
          <w:color w:val="auto"/>
        </w:rPr>
        <w:t>A</w:t>
      </w:r>
      <w:r>
        <w:rPr>
          <w:color w:val="auto"/>
        </w:rPr>
        <w:t xml:space="preserve">A </w:t>
      </w:r>
      <w:r>
        <w:rPr>
          <w:color w:val="auto"/>
        </w:rPr>
        <w:tab/>
        <w:t xml:space="preserve">June </w:t>
      </w:r>
      <w:r w:rsidRPr="00B16979">
        <w:rPr>
          <w:color w:val="auto"/>
        </w:rPr>
        <w:t>20</w:t>
      </w:r>
      <w:r>
        <w:rPr>
          <w:color w:val="auto"/>
        </w:rPr>
        <w:t>0</w:t>
      </w:r>
      <w:r w:rsidR="0026627C">
        <w:rPr>
          <w:color w:val="auto"/>
        </w:rPr>
        <w:t>5</w:t>
      </w:r>
    </w:p>
    <w:p w:rsidR="00973FCD" w:rsidRPr="00973FCD" w:rsidRDefault="00046F39" w:rsidP="00973FCD">
      <w:pPr>
        <w:rPr>
          <w:color w:val="auto"/>
          <w:szCs w:val="24"/>
        </w:rPr>
      </w:pPr>
      <w:r>
        <w:rPr>
          <w:color w:val="auto"/>
          <w:szCs w:val="24"/>
        </w:rPr>
        <w:t xml:space="preserve">With more than 10 years considerable </w:t>
      </w:r>
      <w:r w:rsidR="00973FCD" w:rsidRPr="00B05ADB">
        <w:rPr>
          <w:color w:val="auto"/>
          <w:szCs w:val="24"/>
        </w:rPr>
        <w:t>Business Analytics, Operations and Supply-chains Management, International Business</w:t>
      </w:r>
      <w:r w:rsidR="00973FCD" w:rsidRPr="00B05ADB">
        <w:rPr>
          <w:szCs w:val="24"/>
        </w:rPr>
        <w:t xml:space="preserve"> </w:t>
      </w:r>
      <w:r>
        <w:rPr>
          <w:szCs w:val="24"/>
        </w:rPr>
        <w:t>in Development Bank of Ethiopia, under direct supervision of World Bank.</w:t>
      </w:r>
    </w:p>
    <w:sectPr w:rsidR="00973FCD" w:rsidRPr="00973FCD" w:rsidSect="004957A8">
      <w:type w:val="continuous"/>
      <w:pgSz w:w="12240" w:h="15840"/>
      <w:pgMar w:top="288" w:right="720" w:bottom="288" w:left="7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41D3" w:rsidRDefault="005041D3">
      <w:r>
        <w:separator/>
      </w:r>
    </w:p>
  </w:endnote>
  <w:endnote w:type="continuationSeparator" w:id="0">
    <w:p w:rsidR="005041D3" w:rsidRDefault="005041D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Droid Serif">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0F8" w:rsidRPr="00CD7D95" w:rsidRDefault="00CD7D95" w:rsidP="002E038C">
    <w:pPr>
      <w:rPr>
        <w:rFonts w:ascii="Cambria" w:hAnsi="Cambria"/>
        <w:vanish/>
        <w:color w:val="auto"/>
        <w:sz w:val="22"/>
      </w:rPr>
    </w:pPr>
    <w:r w:rsidRPr="00CD7D95">
      <w:rPr>
        <w:rStyle w:val="tgc"/>
        <w:rFonts w:ascii="Cambria" w:hAnsi="Cambria"/>
        <w:vanish/>
        <w:color w:val="auto"/>
        <w:sz w:val="22"/>
      </w:rPr>
      <w:t xml:space="preserve">© </w:t>
    </w:r>
    <w:r w:rsidRPr="00CD7D95">
      <w:rPr>
        <w:rFonts w:ascii="Cambria" w:hAnsi="Cambria"/>
        <w:vanish/>
        <w:color w:val="auto"/>
        <w:sz w:val="22"/>
      </w:rPr>
      <w:t>This Free Resume Template is the copyright of Hloom.com. The unauthorized copying, sharing or distribution of copyrighted material is strictly prohibited.</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1BA9" w:rsidRPr="00CD7D95" w:rsidRDefault="009D1BA9" w:rsidP="002E038C">
    <w:pPr>
      <w:rPr>
        <w:rFonts w:ascii="Cambria" w:hAnsi="Cambria"/>
        <w:vanish/>
        <w:color w:val="auto"/>
        <w:sz w:val="22"/>
      </w:rPr>
    </w:pPr>
    <w:r w:rsidRPr="00CD7D95">
      <w:rPr>
        <w:rStyle w:val="tgc"/>
        <w:rFonts w:ascii="Cambria" w:hAnsi="Cambria"/>
        <w:vanish/>
        <w:color w:val="auto"/>
        <w:sz w:val="22"/>
      </w:rPr>
      <w:t xml:space="preserve">© </w:t>
    </w:r>
    <w:r w:rsidRPr="00CD7D95">
      <w:rPr>
        <w:rFonts w:ascii="Cambria" w:hAnsi="Cambria"/>
        <w:vanish/>
        <w:color w:val="auto"/>
        <w:sz w:val="22"/>
      </w:rPr>
      <w:t>This Free Resume Template is the copyright of Hloom.com. The unauthorized copying, sharing or distribution of copyrighted material is strictly prohibited.</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41D3" w:rsidRDefault="005041D3">
      <w:r>
        <w:separator/>
      </w:r>
    </w:p>
  </w:footnote>
  <w:footnote w:type="continuationSeparator" w:id="0">
    <w:p w:rsidR="005041D3" w:rsidRDefault="005041D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6F30E3"/>
    <w:multiLevelType w:val="multilevel"/>
    <w:tmpl w:val="5E5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E63FB0"/>
    <w:multiLevelType w:val="multilevel"/>
    <w:tmpl w:val="1DC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A56016"/>
    <w:multiLevelType w:val="multilevel"/>
    <w:tmpl w:val="02D4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E613E3"/>
    <w:multiLevelType w:val="multilevel"/>
    <w:tmpl w:val="3542A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91C1BCA"/>
    <w:multiLevelType w:val="multilevel"/>
    <w:tmpl w:val="9CC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A6552E"/>
    <w:multiLevelType w:val="multilevel"/>
    <w:tmpl w:val="3E1C4C6E"/>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6">
    <w:nsid w:val="3C071DB2"/>
    <w:multiLevelType w:val="multilevel"/>
    <w:tmpl w:val="DA7C6A9A"/>
    <w:lvl w:ilvl="0">
      <w:start w:val="1"/>
      <w:numFmt w:val="bullet"/>
      <w:lvlText w:val="●"/>
      <w:lvlJc w:val="left"/>
      <w:pPr>
        <w:ind w:left="720" w:firstLine="360"/>
      </w:pPr>
      <w:rPr>
        <w:rFonts w:ascii="Verdana" w:eastAsia="Verdana" w:hAnsi="Verdana" w:cs="Verdana"/>
        <w:b w:val="0"/>
        <w:i w:val="0"/>
        <w:smallCaps w:val="0"/>
        <w:strike w:val="0"/>
        <w:color w:val="444444"/>
        <w:sz w:val="16"/>
        <w:u w:val="none"/>
        <w:vertAlign w:val="baseline"/>
      </w:rPr>
    </w:lvl>
    <w:lvl w:ilvl="1">
      <w:start w:val="1"/>
      <w:numFmt w:val="bullet"/>
      <w:lvlText w:val="●"/>
      <w:lvlJc w:val="left"/>
      <w:pPr>
        <w:ind w:left="1440" w:firstLine="1080"/>
      </w:pPr>
      <w:rPr>
        <w:rFonts w:ascii="Verdana" w:eastAsia="Verdana" w:hAnsi="Verdana" w:cs="Verdana"/>
        <w:b w:val="0"/>
        <w:i w:val="0"/>
        <w:smallCaps w:val="0"/>
        <w:strike w:val="0"/>
        <w:color w:val="444444"/>
        <w:sz w:val="16"/>
        <w:u w:val="none"/>
        <w:vertAlign w:val="baseline"/>
      </w:rPr>
    </w:lvl>
    <w:lvl w:ilvl="2">
      <w:start w:val="1"/>
      <w:numFmt w:val="bullet"/>
      <w:lvlText w:val="■"/>
      <w:lvlJc w:val="left"/>
      <w:pPr>
        <w:ind w:left="2160" w:firstLine="1800"/>
      </w:pPr>
      <w:rPr>
        <w:rFonts w:ascii="Verdana" w:eastAsia="Verdana" w:hAnsi="Verdana" w:cs="Verdana"/>
        <w:b w:val="0"/>
        <w:i w:val="0"/>
        <w:smallCaps w:val="0"/>
        <w:strike w:val="0"/>
        <w:color w:val="444444"/>
        <w:sz w:val="16"/>
        <w:u w:val="none"/>
        <w:vertAlign w:val="baseline"/>
      </w:rPr>
    </w:lvl>
    <w:lvl w:ilvl="3">
      <w:start w:val="1"/>
      <w:numFmt w:val="bullet"/>
      <w:lvlText w:val="●"/>
      <w:lvlJc w:val="left"/>
      <w:pPr>
        <w:ind w:left="2880" w:firstLine="2520"/>
      </w:pPr>
      <w:rPr>
        <w:rFonts w:ascii="Verdana" w:eastAsia="Verdana" w:hAnsi="Verdana" w:cs="Verdana"/>
        <w:b w:val="0"/>
        <w:i w:val="0"/>
        <w:smallCaps w:val="0"/>
        <w:strike w:val="0"/>
        <w:color w:val="444444"/>
        <w:sz w:val="16"/>
        <w:u w:val="none"/>
        <w:vertAlign w:val="baseline"/>
      </w:rPr>
    </w:lvl>
    <w:lvl w:ilvl="4">
      <w:start w:val="1"/>
      <w:numFmt w:val="bullet"/>
      <w:lvlText w:val="○"/>
      <w:lvlJc w:val="left"/>
      <w:pPr>
        <w:ind w:left="3600" w:firstLine="3240"/>
      </w:pPr>
      <w:rPr>
        <w:rFonts w:ascii="Verdana" w:eastAsia="Verdana" w:hAnsi="Verdana" w:cs="Verdana"/>
        <w:b w:val="0"/>
        <w:i w:val="0"/>
        <w:smallCaps w:val="0"/>
        <w:strike w:val="0"/>
        <w:color w:val="444444"/>
        <w:sz w:val="16"/>
        <w:u w:val="none"/>
        <w:vertAlign w:val="baseline"/>
      </w:rPr>
    </w:lvl>
    <w:lvl w:ilvl="5">
      <w:start w:val="1"/>
      <w:numFmt w:val="bullet"/>
      <w:lvlText w:val="■"/>
      <w:lvlJc w:val="left"/>
      <w:pPr>
        <w:ind w:left="4320" w:firstLine="3960"/>
      </w:pPr>
      <w:rPr>
        <w:rFonts w:ascii="Verdana" w:eastAsia="Verdana" w:hAnsi="Verdana" w:cs="Verdana"/>
        <w:b w:val="0"/>
        <w:i w:val="0"/>
        <w:smallCaps w:val="0"/>
        <w:strike w:val="0"/>
        <w:color w:val="444444"/>
        <w:sz w:val="16"/>
        <w:u w:val="none"/>
        <w:vertAlign w:val="baseline"/>
      </w:rPr>
    </w:lvl>
    <w:lvl w:ilvl="6">
      <w:start w:val="1"/>
      <w:numFmt w:val="bullet"/>
      <w:lvlText w:val="●"/>
      <w:lvlJc w:val="left"/>
      <w:pPr>
        <w:ind w:left="5040" w:firstLine="4680"/>
      </w:pPr>
      <w:rPr>
        <w:rFonts w:ascii="Verdana" w:eastAsia="Verdana" w:hAnsi="Verdana" w:cs="Verdana"/>
        <w:b w:val="0"/>
        <w:i w:val="0"/>
        <w:smallCaps w:val="0"/>
        <w:strike w:val="0"/>
        <w:color w:val="444444"/>
        <w:sz w:val="16"/>
        <w:u w:val="none"/>
        <w:vertAlign w:val="baseline"/>
      </w:rPr>
    </w:lvl>
    <w:lvl w:ilvl="7">
      <w:start w:val="1"/>
      <w:numFmt w:val="bullet"/>
      <w:lvlText w:val="○"/>
      <w:lvlJc w:val="left"/>
      <w:pPr>
        <w:ind w:left="5760" w:firstLine="5400"/>
      </w:pPr>
      <w:rPr>
        <w:rFonts w:ascii="Verdana" w:eastAsia="Verdana" w:hAnsi="Verdana" w:cs="Verdana"/>
        <w:b w:val="0"/>
        <w:i w:val="0"/>
        <w:smallCaps w:val="0"/>
        <w:strike w:val="0"/>
        <w:color w:val="444444"/>
        <w:sz w:val="16"/>
        <w:u w:val="none"/>
        <w:vertAlign w:val="baseline"/>
      </w:rPr>
    </w:lvl>
    <w:lvl w:ilvl="8">
      <w:start w:val="1"/>
      <w:numFmt w:val="bullet"/>
      <w:lvlText w:val="■"/>
      <w:lvlJc w:val="left"/>
      <w:pPr>
        <w:ind w:left="6480" w:firstLine="6120"/>
      </w:pPr>
      <w:rPr>
        <w:rFonts w:ascii="Verdana" w:eastAsia="Verdana" w:hAnsi="Verdana" w:cs="Verdana"/>
        <w:b w:val="0"/>
        <w:i w:val="0"/>
        <w:smallCaps w:val="0"/>
        <w:strike w:val="0"/>
        <w:color w:val="444444"/>
        <w:sz w:val="16"/>
        <w:u w:val="none"/>
        <w:vertAlign w:val="baseline"/>
      </w:rPr>
    </w:lvl>
  </w:abstractNum>
  <w:abstractNum w:abstractNumId="7">
    <w:nsid w:val="445363A8"/>
    <w:multiLevelType w:val="hybridMultilevel"/>
    <w:tmpl w:val="8BEA0002"/>
    <w:lvl w:ilvl="0" w:tplc="298AE03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6E6364">
      <w:start w:val="1"/>
      <w:numFmt w:val="bullet"/>
      <w:lvlText w:val="o"/>
      <w:lvlJc w:val="left"/>
      <w:pPr>
        <w:ind w:left="14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E200D4">
      <w:start w:val="1"/>
      <w:numFmt w:val="bullet"/>
      <w:lvlText w:val="▪"/>
      <w:lvlJc w:val="left"/>
      <w:pPr>
        <w:ind w:left="21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AEB10C">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4003B8">
      <w:start w:val="1"/>
      <w:numFmt w:val="bullet"/>
      <w:lvlText w:val="o"/>
      <w:lvlJc w:val="left"/>
      <w:pPr>
        <w:ind w:left="3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A5BAC">
      <w:start w:val="1"/>
      <w:numFmt w:val="bullet"/>
      <w:lvlText w:val="▪"/>
      <w:lvlJc w:val="left"/>
      <w:pPr>
        <w:ind w:left="4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46F4D4">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C678A4">
      <w:start w:val="1"/>
      <w:numFmt w:val="bullet"/>
      <w:lvlText w:val="o"/>
      <w:lvlJc w:val="left"/>
      <w:pPr>
        <w:ind w:left="5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3E3450">
      <w:start w:val="1"/>
      <w:numFmt w:val="bullet"/>
      <w:lvlText w:val="▪"/>
      <w:lvlJc w:val="left"/>
      <w:pPr>
        <w:ind w:left="6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nsid w:val="523208C4"/>
    <w:multiLevelType w:val="multilevel"/>
    <w:tmpl w:val="00E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FF1EC0"/>
    <w:multiLevelType w:val="multilevel"/>
    <w:tmpl w:val="B776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9F4A68"/>
    <w:multiLevelType w:val="multilevel"/>
    <w:tmpl w:val="9C52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ED787C"/>
    <w:multiLevelType w:val="multilevel"/>
    <w:tmpl w:val="F5AA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9B7E42"/>
    <w:multiLevelType w:val="multilevel"/>
    <w:tmpl w:val="DF0ECD36"/>
    <w:lvl w:ilvl="0">
      <w:start w:val="1"/>
      <w:numFmt w:val="bullet"/>
      <w:pStyle w:val="ListParagraph"/>
      <w:lvlText w:val="●"/>
      <w:lvlJc w:val="left"/>
      <w:pPr>
        <w:ind w:left="225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abstractNumId w:val="12"/>
  </w:num>
  <w:num w:numId="2">
    <w:abstractNumId w:val="5"/>
  </w:num>
  <w:num w:numId="3">
    <w:abstractNumId w:val="6"/>
  </w:num>
  <w:num w:numId="4">
    <w:abstractNumId w:val="3"/>
  </w:num>
  <w:num w:numId="5">
    <w:abstractNumId w:val="7"/>
  </w:num>
  <w:num w:numId="6">
    <w:abstractNumId w:val="12"/>
  </w:num>
  <w:num w:numId="7">
    <w:abstractNumId w:val="12"/>
  </w:num>
  <w:num w:numId="8">
    <w:abstractNumId w:val="12"/>
  </w:num>
  <w:num w:numId="9">
    <w:abstractNumId w:val="12"/>
  </w:num>
  <w:num w:numId="10">
    <w:abstractNumId w:val="12"/>
  </w:num>
  <w:num w:numId="11">
    <w:abstractNumId w:val="12"/>
  </w:num>
  <w:num w:numId="12">
    <w:abstractNumId w:val="12"/>
  </w: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0"/>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8"/>
  </w:num>
  <w:num w:numId="29">
    <w:abstractNumId w:val="12"/>
  </w:num>
  <w:num w:numId="30">
    <w:abstractNumId w:val="12"/>
  </w:num>
  <w:num w:numId="31">
    <w:abstractNumId w:val="12"/>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4"/>
  </w:num>
  <w:num w:numId="41">
    <w:abstractNumId w:val="9"/>
  </w:num>
  <w:num w:numId="42">
    <w:abstractNumId w:val="2"/>
  </w:num>
  <w:num w:numId="43">
    <w:abstractNumId w:val="1"/>
  </w:num>
  <w:num w:numId="44">
    <w:abstractNumId w:val="10"/>
  </w:num>
  <w:num w:numId="4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hdrShapeDefaults>
    <o:shapedefaults v:ext="edit" spidmax="8194"/>
  </w:hdrShapeDefaults>
  <w:footnotePr>
    <w:footnote w:id="-1"/>
    <w:footnote w:id="0"/>
  </w:footnotePr>
  <w:endnotePr>
    <w:endnote w:id="-1"/>
    <w:endnote w:id="0"/>
  </w:endnotePr>
  <w:compat/>
  <w:rsids>
    <w:rsidRoot w:val="002E038C"/>
    <w:rsid w:val="000120DB"/>
    <w:rsid w:val="00042BE6"/>
    <w:rsid w:val="00046F39"/>
    <w:rsid w:val="000669F0"/>
    <w:rsid w:val="00105DB7"/>
    <w:rsid w:val="0014722E"/>
    <w:rsid w:val="001E2819"/>
    <w:rsid w:val="001E78DA"/>
    <w:rsid w:val="00200503"/>
    <w:rsid w:val="002045A6"/>
    <w:rsid w:val="00210D3E"/>
    <w:rsid w:val="00232D0F"/>
    <w:rsid w:val="0023714A"/>
    <w:rsid w:val="0026627C"/>
    <w:rsid w:val="002947CD"/>
    <w:rsid w:val="002B4C9D"/>
    <w:rsid w:val="002E038C"/>
    <w:rsid w:val="003014E4"/>
    <w:rsid w:val="003202B1"/>
    <w:rsid w:val="00330653"/>
    <w:rsid w:val="00346190"/>
    <w:rsid w:val="003E15CE"/>
    <w:rsid w:val="004104DC"/>
    <w:rsid w:val="00413796"/>
    <w:rsid w:val="00415724"/>
    <w:rsid w:val="00423769"/>
    <w:rsid w:val="004243CF"/>
    <w:rsid w:val="00442A30"/>
    <w:rsid w:val="004743DB"/>
    <w:rsid w:val="004957A8"/>
    <w:rsid w:val="004C3DE0"/>
    <w:rsid w:val="004D7E43"/>
    <w:rsid w:val="004F4A7F"/>
    <w:rsid w:val="005041D3"/>
    <w:rsid w:val="0051026B"/>
    <w:rsid w:val="00536FD4"/>
    <w:rsid w:val="005A4CC5"/>
    <w:rsid w:val="005D463E"/>
    <w:rsid w:val="005D4FE6"/>
    <w:rsid w:val="00667578"/>
    <w:rsid w:val="00674301"/>
    <w:rsid w:val="006857B7"/>
    <w:rsid w:val="006859C9"/>
    <w:rsid w:val="006A5D35"/>
    <w:rsid w:val="00716DD1"/>
    <w:rsid w:val="00732623"/>
    <w:rsid w:val="0075644C"/>
    <w:rsid w:val="007614A9"/>
    <w:rsid w:val="00776F13"/>
    <w:rsid w:val="00792B6F"/>
    <w:rsid w:val="007C6E1D"/>
    <w:rsid w:val="007F743B"/>
    <w:rsid w:val="007F768B"/>
    <w:rsid w:val="008279F8"/>
    <w:rsid w:val="00870BF1"/>
    <w:rsid w:val="00883AFA"/>
    <w:rsid w:val="008869CD"/>
    <w:rsid w:val="0089426C"/>
    <w:rsid w:val="008C33AB"/>
    <w:rsid w:val="008C5EC6"/>
    <w:rsid w:val="008E1EE4"/>
    <w:rsid w:val="008F76D1"/>
    <w:rsid w:val="009237B7"/>
    <w:rsid w:val="00942056"/>
    <w:rsid w:val="00954C2B"/>
    <w:rsid w:val="00972F2E"/>
    <w:rsid w:val="00973FCD"/>
    <w:rsid w:val="00985E62"/>
    <w:rsid w:val="00986364"/>
    <w:rsid w:val="009D1BA9"/>
    <w:rsid w:val="00A14FF4"/>
    <w:rsid w:val="00A6648A"/>
    <w:rsid w:val="00AB52C5"/>
    <w:rsid w:val="00AD7801"/>
    <w:rsid w:val="00AE2D1E"/>
    <w:rsid w:val="00AE4584"/>
    <w:rsid w:val="00AF7C79"/>
    <w:rsid w:val="00B00FB2"/>
    <w:rsid w:val="00B05ADB"/>
    <w:rsid w:val="00B16979"/>
    <w:rsid w:val="00B80575"/>
    <w:rsid w:val="00BA5CF1"/>
    <w:rsid w:val="00BB0566"/>
    <w:rsid w:val="00BE695C"/>
    <w:rsid w:val="00BF5457"/>
    <w:rsid w:val="00CB4BEE"/>
    <w:rsid w:val="00CD7D95"/>
    <w:rsid w:val="00D2720F"/>
    <w:rsid w:val="00D34B5D"/>
    <w:rsid w:val="00D5662F"/>
    <w:rsid w:val="00D878D4"/>
    <w:rsid w:val="00D9239F"/>
    <w:rsid w:val="00DB32AE"/>
    <w:rsid w:val="00E23164"/>
    <w:rsid w:val="00E36C42"/>
    <w:rsid w:val="00E66BDE"/>
    <w:rsid w:val="00E73911"/>
    <w:rsid w:val="00E775DF"/>
    <w:rsid w:val="00E83DCF"/>
    <w:rsid w:val="00E94D33"/>
    <w:rsid w:val="00EA030C"/>
    <w:rsid w:val="00EA303C"/>
    <w:rsid w:val="00ED5BAF"/>
    <w:rsid w:val="00EF36CD"/>
    <w:rsid w:val="00F267B6"/>
    <w:rsid w:val="00F35E8C"/>
    <w:rsid w:val="00F555C5"/>
    <w:rsid w:val="00F60831"/>
    <w:rsid w:val="00F64D7F"/>
    <w:rsid w:val="00F81C2A"/>
    <w:rsid w:val="00F86AC9"/>
    <w:rsid w:val="00FA70EE"/>
    <w:rsid w:val="00FB00BC"/>
    <w:rsid w:val="00FD4E22"/>
    <w:rsid w:val="00FE409F"/>
    <w:rsid w:val="00FE6B8F"/>
    <w:rsid w:val="00FF13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E038C"/>
    <w:pPr>
      <w:widowControl w:val="0"/>
      <w:tabs>
        <w:tab w:val="right" w:pos="10800"/>
      </w:tabs>
      <w:spacing w:after="0" w:line="240" w:lineRule="auto"/>
    </w:pPr>
    <w:rPr>
      <w:rFonts w:eastAsia="Verdana" w:cs="Verdana"/>
      <w:color w:val="000000"/>
      <w:sz w:val="20"/>
    </w:rPr>
  </w:style>
  <w:style w:type="paragraph" w:styleId="Heading1">
    <w:name w:val="heading 1"/>
    <w:next w:val="Normal"/>
    <w:link w:val="Heading1Char"/>
    <w:uiPriority w:val="9"/>
    <w:qFormat/>
    <w:rsid w:val="00E23164"/>
    <w:pPr>
      <w:pBdr>
        <w:bottom w:val="single" w:sz="4" w:space="2" w:color="000000" w:themeColor="text1"/>
      </w:pBdr>
      <w:tabs>
        <w:tab w:val="left" w:pos="360"/>
      </w:tabs>
      <w:spacing w:before="200" w:line="240" w:lineRule="auto"/>
      <w:outlineLvl w:val="0"/>
    </w:pPr>
    <w:rPr>
      <w:rFonts w:ascii="Garamond" w:eastAsia="Droid Serif" w:hAnsi="Garamond" w:cs="Droid Serif"/>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paragraph" w:customStyle="1" w:styleId="Name">
    <w:name w:val="Name"/>
    <w:rsid w:val="002E038C"/>
    <w:pPr>
      <w:spacing w:after="0"/>
    </w:pPr>
    <w:rPr>
      <w:rFonts w:ascii="Garamond" w:eastAsia="Verdana" w:hAnsi="Garamond" w:cs="Times New Roman"/>
      <w:b/>
      <w:caps/>
      <w:color w:val="000000"/>
      <w:spacing w:val="40"/>
      <w:sz w:val="48"/>
      <w:szCs w:val="48"/>
    </w:rPr>
  </w:style>
  <w:style w:type="character" w:customStyle="1" w:styleId="Heading1Char">
    <w:name w:val="Heading 1 Char"/>
    <w:basedOn w:val="DefaultParagraphFont"/>
    <w:link w:val="Heading1"/>
    <w:uiPriority w:val="9"/>
    <w:rsid w:val="00E23164"/>
    <w:rPr>
      <w:rFonts w:ascii="Garamond" w:eastAsia="Droid Serif" w:hAnsi="Garamond" w:cs="Droid Serif"/>
      <w:b/>
      <w:color w:val="000000" w:themeColor="text1"/>
      <w:sz w:val="24"/>
      <w:szCs w:val="24"/>
    </w:rPr>
  </w:style>
  <w:style w:type="paragraph" w:styleId="ListParagraph">
    <w:name w:val="List Paragraph"/>
    <w:basedOn w:val="Normal"/>
    <w:uiPriority w:val="34"/>
    <w:qFormat/>
    <w:rsid w:val="00E23164"/>
    <w:pPr>
      <w:numPr>
        <w:numId w:val="1"/>
      </w:numPr>
      <w:tabs>
        <w:tab w:val="clear" w:pos="10800"/>
        <w:tab w:val="left" w:pos="360"/>
      </w:tabs>
      <w:spacing w:before="90" w:after="90" w:line="276" w:lineRule="auto"/>
      <w:ind w:right="800"/>
      <w:contextualSpacing/>
    </w:pPr>
    <w:rPr>
      <w:rFonts w:ascii="Calibri" w:eastAsia="Calibri" w:hAnsi="Calibri" w:cs="Calibri"/>
      <w:color w:val="444444"/>
      <w:sz w:val="18"/>
    </w:rPr>
  </w:style>
  <w:style w:type="table" w:styleId="TableGrid">
    <w:name w:val="Table Grid"/>
    <w:basedOn w:val="TableNormal"/>
    <w:uiPriority w:val="59"/>
    <w:rsid w:val="002E03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apsExpandedColored">
    <w:name w:val="Caps Expanded Colored"/>
    <w:basedOn w:val="DefaultParagraphFont"/>
    <w:uiPriority w:val="1"/>
    <w:rsid w:val="00E23164"/>
    <w:rPr>
      <w:b/>
      <w:caps/>
      <w:color w:val="564B3C" w:themeColor="text2"/>
      <w:spacing w:val="20"/>
    </w:rPr>
  </w:style>
  <w:style w:type="paragraph" w:customStyle="1" w:styleId="JobTitle">
    <w:name w:val="Job Title"/>
    <w:basedOn w:val="Name"/>
    <w:rsid w:val="007C6E1D"/>
    <w:rPr>
      <w:rFonts w:asciiTheme="minorHAnsi" w:hAnsiTheme="minorHAnsi" w:cs="Verdana"/>
      <w:b w:val="0"/>
      <w:caps w:val="0"/>
      <w:color w:val="808080" w:themeColor="background1" w:themeShade="80"/>
      <w:spacing w:val="0"/>
      <w:sz w:val="20"/>
      <w:szCs w:val="22"/>
    </w:rPr>
  </w:style>
  <w:style w:type="character" w:styleId="Hyperlink">
    <w:name w:val="Hyperlink"/>
    <w:basedOn w:val="DefaultParagraphFont"/>
    <w:uiPriority w:val="99"/>
    <w:unhideWhenUsed/>
    <w:rsid w:val="00FE6B8F"/>
    <w:rPr>
      <w:color w:val="0000FF"/>
      <w:u w:val="single"/>
    </w:rPr>
  </w:style>
  <w:style w:type="paragraph" w:styleId="Header">
    <w:name w:val="header"/>
    <w:basedOn w:val="Normal"/>
    <w:link w:val="HeaderChar"/>
    <w:uiPriority w:val="99"/>
    <w:semiHidden/>
    <w:unhideWhenUsed/>
    <w:rsid w:val="00CD7D95"/>
    <w:pPr>
      <w:tabs>
        <w:tab w:val="clear" w:pos="10800"/>
        <w:tab w:val="center" w:pos="4680"/>
        <w:tab w:val="right" w:pos="9360"/>
      </w:tabs>
    </w:pPr>
  </w:style>
  <w:style w:type="character" w:customStyle="1" w:styleId="HeaderChar">
    <w:name w:val="Header Char"/>
    <w:basedOn w:val="DefaultParagraphFont"/>
    <w:link w:val="Header"/>
    <w:uiPriority w:val="99"/>
    <w:semiHidden/>
    <w:rsid w:val="00CD7D95"/>
    <w:rPr>
      <w:rFonts w:eastAsia="Verdana" w:cs="Verdana"/>
      <w:color w:val="000000"/>
      <w:sz w:val="20"/>
    </w:rPr>
  </w:style>
  <w:style w:type="paragraph" w:styleId="Footer">
    <w:name w:val="footer"/>
    <w:basedOn w:val="Normal"/>
    <w:link w:val="FooterChar"/>
    <w:uiPriority w:val="99"/>
    <w:semiHidden/>
    <w:unhideWhenUsed/>
    <w:rsid w:val="00CD7D95"/>
    <w:pPr>
      <w:tabs>
        <w:tab w:val="clear" w:pos="10800"/>
        <w:tab w:val="center" w:pos="4680"/>
        <w:tab w:val="right" w:pos="9360"/>
      </w:tabs>
    </w:pPr>
  </w:style>
  <w:style w:type="character" w:customStyle="1" w:styleId="FooterChar">
    <w:name w:val="Footer Char"/>
    <w:basedOn w:val="DefaultParagraphFont"/>
    <w:link w:val="Footer"/>
    <w:uiPriority w:val="99"/>
    <w:semiHidden/>
    <w:rsid w:val="00CD7D95"/>
    <w:rPr>
      <w:rFonts w:eastAsia="Verdana" w:cs="Verdana"/>
      <w:color w:val="000000"/>
      <w:sz w:val="20"/>
    </w:rPr>
  </w:style>
  <w:style w:type="character" w:customStyle="1" w:styleId="tgc">
    <w:name w:val="_tgc"/>
    <w:rsid w:val="00CD7D95"/>
  </w:style>
  <w:style w:type="paragraph" w:styleId="NormalWeb">
    <w:name w:val="Normal (Web)"/>
    <w:basedOn w:val="Normal"/>
    <w:uiPriority w:val="99"/>
    <w:semiHidden/>
    <w:unhideWhenUsed/>
    <w:rsid w:val="00BA5CF1"/>
    <w:pPr>
      <w:widowControl/>
      <w:tabs>
        <w:tab w:val="clear" w:pos="10800"/>
      </w:tabs>
      <w:spacing w:before="100" w:beforeAutospacing="1" w:after="100" w:afterAutospacing="1"/>
    </w:pPr>
    <w:rPr>
      <w:rFonts w:ascii="Times New Roman" w:eastAsia="Times New Roman" w:hAnsi="Times New Roman" w:cs="Times New Roman"/>
      <w:color w:val="auto"/>
      <w:sz w:val="24"/>
      <w:szCs w:val="24"/>
    </w:rPr>
  </w:style>
  <w:style w:type="character" w:styleId="FollowedHyperlink">
    <w:name w:val="FollowedHyperlink"/>
    <w:basedOn w:val="DefaultParagraphFont"/>
    <w:uiPriority w:val="99"/>
    <w:semiHidden/>
    <w:unhideWhenUsed/>
    <w:rsid w:val="00B16979"/>
    <w:rPr>
      <w:color w:val="B2B2B2" w:themeColor="followedHyperlink"/>
      <w:u w:val="single"/>
    </w:rPr>
  </w:style>
  <w:style w:type="paragraph" w:styleId="BalloonText">
    <w:name w:val="Balloon Text"/>
    <w:basedOn w:val="Normal"/>
    <w:link w:val="BalloonTextChar"/>
    <w:uiPriority w:val="99"/>
    <w:semiHidden/>
    <w:unhideWhenUsed/>
    <w:rsid w:val="004237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769"/>
    <w:rPr>
      <w:rFonts w:ascii="Segoe UI" w:eastAsia="Verdana" w:hAnsi="Segoe UI" w:cs="Segoe UI"/>
      <w:color w:val="000000"/>
      <w:sz w:val="18"/>
      <w:szCs w:val="18"/>
    </w:rPr>
  </w:style>
  <w:style w:type="character" w:customStyle="1" w:styleId="UnresolvedMention">
    <w:name w:val="Unresolved Mention"/>
    <w:basedOn w:val="DefaultParagraphFont"/>
    <w:uiPriority w:val="99"/>
    <w:semiHidden/>
    <w:unhideWhenUsed/>
    <w:rsid w:val="004243CF"/>
    <w:rPr>
      <w:color w:val="605E5C"/>
      <w:shd w:val="clear" w:color="auto" w:fill="E1DFDD"/>
    </w:rPr>
  </w:style>
  <w:style w:type="character" w:customStyle="1" w:styleId="lt-line-clampline">
    <w:name w:val="lt-line-clamp__line"/>
    <w:basedOn w:val="DefaultParagraphFont"/>
    <w:rsid w:val="00FB00BC"/>
  </w:style>
  <w:style w:type="table" w:styleId="LightShading-Accent1">
    <w:name w:val="Light Shading Accent 1"/>
    <w:basedOn w:val="TableNormal"/>
    <w:uiPriority w:val="60"/>
    <w:rsid w:val="00FD4E22"/>
    <w:pPr>
      <w:spacing w:after="0" w:line="240" w:lineRule="auto"/>
    </w:pPr>
    <w:rPr>
      <w:color w:val="6B7C71" w:themeColor="accent1" w:themeShade="BF"/>
    </w:rPr>
    <w:tblPr>
      <w:tblStyleRowBandSize w:val="1"/>
      <w:tblStyleColBandSize w:val="1"/>
      <w:tblInd w:w="0" w:type="dxa"/>
      <w:tblBorders>
        <w:top w:val="single" w:sz="8" w:space="0" w:color="93A299" w:themeColor="accent1"/>
        <w:bottom w:val="single" w:sz="8" w:space="0" w:color="93A299"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3A299" w:themeColor="accent1"/>
          <w:left w:val="nil"/>
          <w:bottom w:val="single" w:sz="8" w:space="0" w:color="93A299" w:themeColor="accent1"/>
          <w:right w:val="nil"/>
          <w:insideH w:val="nil"/>
          <w:insideV w:val="nil"/>
        </w:tcBorders>
      </w:tcPr>
    </w:tblStylePr>
    <w:tblStylePr w:type="lastRow">
      <w:pPr>
        <w:spacing w:before="0" w:after="0" w:line="240" w:lineRule="auto"/>
      </w:pPr>
      <w:rPr>
        <w:b/>
        <w:bCs/>
      </w:rPr>
      <w:tblPr/>
      <w:tcPr>
        <w:tcBorders>
          <w:top w:val="single" w:sz="8" w:space="0" w:color="93A299" w:themeColor="accent1"/>
          <w:left w:val="nil"/>
          <w:bottom w:val="single" w:sz="8" w:space="0" w:color="93A29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E5" w:themeFill="accent1" w:themeFillTint="3F"/>
      </w:tcPr>
    </w:tblStylePr>
    <w:tblStylePr w:type="band1Horz">
      <w:tblPr/>
      <w:tcPr>
        <w:tcBorders>
          <w:left w:val="nil"/>
          <w:right w:val="nil"/>
          <w:insideH w:val="nil"/>
          <w:insideV w:val="nil"/>
        </w:tcBorders>
        <w:shd w:val="clear" w:color="auto" w:fill="E4E8E5" w:themeFill="accent1" w:themeFillTint="3F"/>
      </w:tcPr>
    </w:tblStylePr>
  </w:style>
</w:styles>
</file>

<file path=word/webSettings.xml><?xml version="1.0" encoding="utf-8"?>
<w:webSettings xmlns:r="http://schemas.openxmlformats.org/officeDocument/2006/relationships" xmlns:w="http://schemas.openxmlformats.org/wordprocessingml/2006/main">
  <w:divs>
    <w:div w:id="812912317">
      <w:bodyDiv w:val="1"/>
      <w:marLeft w:val="0"/>
      <w:marRight w:val="0"/>
      <w:marTop w:val="0"/>
      <w:marBottom w:val="0"/>
      <w:divBdr>
        <w:top w:val="none" w:sz="0" w:space="0" w:color="auto"/>
        <w:left w:val="none" w:sz="0" w:space="0" w:color="auto"/>
        <w:bottom w:val="none" w:sz="0" w:space="0" w:color="auto"/>
        <w:right w:val="none" w:sz="0" w:space="0" w:color="auto"/>
      </w:divBdr>
    </w:div>
    <w:div w:id="840389723">
      <w:bodyDiv w:val="1"/>
      <w:marLeft w:val="0"/>
      <w:marRight w:val="0"/>
      <w:marTop w:val="0"/>
      <w:marBottom w:val="0"/>
      <w:divBdr>
        <w:top w:val="none" w:sz="0" w:space="0" w:color="auto"/>
        <w:left w:val="none" w:sz="0" w:space="0" w:color="auto"/>
        <w:bottom w:val="none" w:sz="0" w:space="0" w:color="auto"/>
        <w:right w:val="none" w:sz="0" w:space="0" w:color="auto"/>
      </w:divBdr>
    </w:div>
    <w:div w:id="921643818">
      <w:bodyDiv w:val="1"/>
      <w:marLeft w:val="0"/>
      <w:marRight w:val="0"/>
      <w:marTop w:val="0"/>
      <w:marBottom w:val="0"/>
      <w:divBdr>
        <w:top w:val="none" w:sz="0" w:space="0" w:color="auto"/>
        <w:left w:val="none" w:sz="0" w:space="0" w:color="auto"/>
        <w:bottom w:val="none" w:sz="0" w:space="0" w:color="auto"/>
        <w:right w:val="none" w:sz="0" w:space="0" w:color="auto"/>
      </w:divBdr>
    </w:div>
    <w:div w:id="966471458">
      <w:bodyDiv w:val="1"/>
      <w:marLeft w:val="0"/>
      <w:marRight w:val="0"/>
      <w:marTop w:val="0"/>
      <w:marBottom w:val="0"/>
      <w:divBdr>
        <w:top w:val="none" w:sz="0" w:space="0" w:color="auto"/>
        <w:left w:val="none" w:sz="0" w:space="0" w:color="auto"/>
        <w:bottom w:val="none" w:sz="0" w:space="0" w:color="auto"/>
        <w:right w:val="none" w:sz="0" w:space="0" w:color="auto"/>
      </w:divBdr>
    </w:div>
    <w:div w:id="985284284">
      <w:bodyDiv w:val="1"/>
      <w:marLeft w:val="0"/>
      <w:marRight w:val="0"/>
      <w:marTop w:val="0"/>
      <w:marBottom w:val="0"/>
      <w:divBdr>
        <w:top w:val="none" w:sz="0" w:space="0" w:color="auto"/>
        <w:left w:val="none" w:sz="0" w:space="0" w:color="auto"/>
        <w:bottom w:val="none" w:sz="0" w:space="0" w:color="auto"/>
        <w:right w:val="none" w:sz="0" w:space="0" w:color="auto"/>
      </w:divBdr>
    </w:div>
    <w:div w:id="1100375343">
      <w:bodyDiv w:val="1"/>
      <w:marLeft w:val="0"/>
      <w:marRight w:val="0"/>
      <w:marTop w:val="0"/>
      <w:marBottom w:val="0"/>
      <w:divBdr>
        <w:top w:val="none" w:sz="0" w:space="0" w:color="auto"/>
        <w:left w:val="none" w:sz="0" w:space="0" w:color="auto"/>
        <w:bottom w:val="none" w:sz="0" w:space="0" w:color="auto"/>
        <w:right w:val="none" w:sz="0" w:space="0" w:color="auto"/>
      </w:divBdr>
    </w:div>
    <w:div w:id="1564290806">
      <w:bodyDiv w:val="1"/>
      <w:marLeft w:val="0"/>
      <w:marRight w:val="0"/>
      <w:marTop w:val="0"/>
      <w:marBottom w:val="0"/>
      <w:divBdr>
        <w:top w:val="none" w:sz="0" w:space="0" w:color="auto"/>
        <w:left w:val="none" w:sz="0" w:space="0" w:color="auto"/>
        <w:bottom w:val="none" w:sz="0" w:space="0" w:color="auto"/>
        <w:right w:val="none" w:sz="0" w:space="0" w:color="auto"/>
      </w:divBdr>
    </w:div>
    <w:div w:id="167537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manuel-gebreegziabhare-4229953b9/" TargetMode="External"/><Relationship Id="rId13" Type="http://schemas.openxmlformats.org/officeDocument/2006/relationships/hyperlink" Target="https://learn.microsoft.com/en-us/training/paths/power-bi-effective/" TargetMode="External"/><Relationship Id="rId18" Type="http://schemas.openxmlformats.org/officeDocument/2006/relationships/hyperlink" Target="https://learn.microsoft.com/api/achievements/share/en-us/AmanuelWTensay-1269/9A23YXVU?sharingId=4C7734549965D7B9" TargetMode="External"/><Relationship Id="rId26" Type="http://schemas.openxmlformats.org/officeDocument/2006/relationships/hyperlink" Target="https://learn.microsoft.com/api/achievements/share/en-us/AmanuelWTensay-1269/H2VPRWY8?sharingId=4C7734549965D7B9" TargetMode="External"/><Relationship Id="rId3" Type="http://schemas.openxmlformats.org/officeDocument/2006/relationships/styles" Target="styles.xml"/><Relationship Id="rId21" Type="http://schemas.openxmlformats.org/officeDocument/2006/relationships/hyperlink" Target="https://learn.microsoft.com/en-us/training/paths/ingest-data-with-microsoft-fabric/" TargetMode="External"/><Relationship Id="rId7" Type="http://schemas.openxmlformats.org/officeDocument/2006/relationships/endnotes" Target="endnotes.xml"/><Relationship Id="rId12" Type="http://schemas.openxmlformats.org/officeDocument/2006/relationships/hyperlink" Target="https://learn.microsoft.com/api/achievements/share/en-us/AmanuelWTensay-1269/8VE8E6NW?sharingId=4C7734549965D7B9" TargetMode="External"/><Relationship Id="rId17" Type="http://schemas.openxmlformats.org/officeDocument/2006/relationships/hyperlink" Target="https://learn.microsoft.com/en-us/training/paths/model-data-power-bi/" TargetMode="External"/><Relationship Id="rId25" Type="http://schemas.openxmlformats.org/officeDocument/2006/relationships/hyperlink" Target="https://learn.microsoft.com/en-us/training/paths/prepare-data-power-bi/" TargetMode="External"/><Relationship Id="rId2" Type="http://schemas.openxmlformats.org/officeDocument/2006/relationships/numbering" Target="numbering.xml"/><Relationship Id="rId16" Type="http://schemas.openxmlformats.org/officeDocument/2006/relationships/hyperlink" Target="https://learn.microsoft.com/api/achievements/share/en-us/AmanuelWTensay-1269/U7VVWBP3?sharingId=4C7734549965D7B9" TargetMode="External"/><Relationship Id="rId20" Type="http://schemas.openxmlformats.org/officeDocument/2006/relationships/hyperlink" Target="https://learn.microsoft.com/api/achievements/share/en-us/AmanuelWTensay-1269/QL62XXHE?sharingId=4C7734549965D7B9"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learn.microsoft.com/api/achievements/share/en-us/AmanuelWTensay-1269/3Z2K5QJH?sharingId=4C7734549965D7B9" TargetMode="External"/><Relationship Id="rId5" Type="http://schemas.openxmlformats.org/officeDocument/2006/relationships/webSettings" Target="webSettings.xml"/><Relationship Id="rId15" Type="http://schemas.openxmlformats.org/officeDocument/2006/relationships/hyperlink" Target="https://learn.microsoft.com/en-us/training/paths/prepare-visualize-data-power-bi/" TargetMode="External"/><Relationship Id="rId23" Type="http://schemas.openxmlformats.org/officeDocument/2006/relationships/hyperlink" Target="https://learn.microsoft.com/en-us/training/paths/data-analytics-microsoft/"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learn.microsoft.com/en-us/training/paths/dax-power-bi/" TargetMode="External"/><Relationship Id="rId4" Type="http://schemas.openxmlformats.org/officeDocument/2006/relationships/settings" Target="settings.xml"/><Relationship Id="rId9" Type="http://schemas.openxmlformats.org/officeDocument/2006/relationships/hyperlink" Target="https://github.com/amanuelgebreegziabhare-maker/amanuel_gebreegziabhare" TargetMode="External"/><Relationship Id="rId14" Type="http://schemas.openxmlformats.org/officeDocument/2006/relationships/hyperlink" Target="https://learn.microsoft.com/api/achievements/share/en-us/AmanuelWTensay-1269/H2Q5K928?sharingId=4C7734549965D7B9" TargetMode="External"/><Relationship Id="rId22" Type="http://schemas.openxmlformats.org/officeDocument/2006/relationships/hyperlink" Target="https://learn.microsoft.com/api/achievements/share/en-us/AmanuelWTensay-1269/P69VZ2U4?sharingId=4C7734549965D7B9" TargetMode="External"/><Relationship Id="rId27" Type="http://schemas.openxmlformats.org/officeDocument/2006/relationships/hyperlink" Target="https://learn.microsoft.com/en-us/users/amanuelwtensay-1269/transcript/73n3zaep90mkk41?tab=tab-modules" TargetMode="External"/></Relationships>
</file>

<file path=word/theme/theme1.xml><?xml version="1.0" encoding="utf-8"?>
<a:theme xmlns:a="http://schemas.openxmlformats.org/drawingml/2006/main" name="Office Theme">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1F578-DDC3-4FD8-8862-0E40B2CD9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1344</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hloom.com</dc:creator>
  <cp:lastModifiedBy>ewold</cp:lastModifiedBy>
  <cp:revision>3</cp:revision>
  <dcterms:created xsi:type="dcterms:W3CDTF">2026-08-11T06:56:00Z</dcterms:created>
  <dcterms:modified xsi:type="dcterms:W3CDTF">2026-08-11T07:28:00Z</dcterms:modified>
</cp:coreProperties>
</file>