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3041"/>
      </w:tblGrid>
      <w:tr w:rsidR="000B146B" w:rsidRPr="00A8302A" w:rsidTr="00350E8C">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p>
        </w:tc>
      </w:tr>
    </w:tbl>
    <w:p w:rsidR="00E35FF0" w:rsidRPr="00350E8C" w:rsidRDefault="00E35FF0">
      <w:pPr>
        <w:rPr>
          <w:noProof/>
          <w:sz w:val="2"/>
          <w:szCs w:val="2"/>
        </w:rPr>
      </w:pPr>
    </w:p>
    <w:tbl>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id w:val="1185325986"/>
              <w:lock w:val="sdtContentLocked"/>
            </w:sdtPr>
            <w:sdtContent>
              <w:p w:rsidR="00EA1C68" w:rsidRPr="008628A6" w:rsidRDefault="00EA1C68" w:rsidP="00D8304C">
                <w:pPr>
                  <w:rPr>
                    <w:noProof/>
                    <w:sz w:val="2"/>
                    <w:szCs w:val="2"/>
                  </w:rPr>
                </w:pPr>
                <w:r>
                  <w:rPr>
                    <w:noProof/>
                    <w:sz w:val="2"/>
                    <w:szCs w:val="2"/>
                  </w:rPr>
                  <w:t>en</w:t>
                </w:r>
              </w:p>
            </w:sdtContent>
          </w:sdt>
        </w:tc>
        <w:tc>
          <w:tcPr>
            <w:tcW w:w="2878" w:type="dxa"/>
            <w:shd w:val="clear" w:color="auto" w:fill="D9D9D9" w:themeFill="background1" w:themeFillShade="D9"/>
            <w:tcMar>
              <w:left w:w="57" w:type="dxa"/>
              <w:right w:w="57" w:type="dxa"/>
            </w:tcMar>
          </w:tcPr>
          <w:sdt>
            <w:sdtPr>
              <w:id w:val="-768772008"/>
              <w:lock w:val="sdtContentLocked"/>
            </w:sdtPr>
            <w:sdtContent>
              <w:p w:rsidR="00EA1C68" w:rsidRPr="008628A6" w:rsidRDefault="00EA1C68" w:rsidP="00D8304C">
                <w:pPr>
                  <w:rPr>
                    <w:noProof/>
                    <w:sz w:val="2"/>
                    <w:szCs w:val="2"/>
                  </w:rPr>
                </w:pPr>
                <w:r>
                  <w:rPr>
                    <w:noProof/>
                    <w:sz w:val="2"/>
                    <w:szCs w:val="2"/>
                  </w:rPr>
                  <w:t>am</w:t>
                </w:r>
              </w:p>
            </w:sdtContent>
          </w:sdt>
        </w:tc>
        <w:tc>
          <w:tcPr>
            <w:tcW w:w="3208" w:type="dxa"/>
            <w:shd w:val="clear" w:color="auto" w:fill="D9D9D9" w:themeFill="background1" w:themeFillShade="D9"/>
            <w:tcMar>
              <w:left w:w="57" w:type="dxa"/>
              <w:right w:w="57" w:type="dxa"/>
            </w:tcMar>
          </w:tcPr>
          <w:sdt>
            <w:sdtPr>
              <w:id w:val="672458729"/>
              <w:lock w:val="sdtContentLocked"/>
            </w:sdtPr>
            <w:sdtContent>
              <w:p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813608580"/>
              <w:lock w:val="sdtContentLocked"/>
            </w:sdtPr>
            <w:sdtContent>
              <w:p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870786905"/>
              <w:lock w:val="sdtContentLocked"/>
            </w:sdtPr>
            <w:sdtContent>
              <w:p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text/>
            </w:sdtPr>
            <w:sdtContent>
              <w:p w:rsidR="00EA1C68" w:rsidRPr="008628A6" w:rsidRDefault="00EA1C68" w:rsidP="003F0680">
                <w:pPr>
                  <w:jc w:val="center"/>
                  <w:rPr>
                    <w:noProof/>
                    <w:sz w:val="2"/>
                    <w:szCs w:val="2"/>
                  </w:rPr>
                </w:pPr>
                <w:r w:rsidRPr="008628A6">
                  <w:rPr>
                    <w:noProof/>
                    <w:sz w:val="2"/>
                    <w:szCs w:val="2"/>
                  </w:rPr>
                  <w:t>Memsource</w:t>
                </w:r>
              </w:p>
            </w:sdtContent>
          </w:sdt>
        </w:tc>
      </w:tr>
    </w:tbl>
    <w:p w:rsidR="004D1277" w:rsidRPr="00350E8C" w:rsidRDefault="004D1277">
      <w:pPr>
        <w:rPr>
          <w:noProof/>
          <w:sz w:val="16"/>
          <w:szCs w:val="16"/>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w:rsidR="00142786" w:rsidRDefault="00142786">
      <w:pPr>
        <w:rPr>
          <w:noProof/>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tblPr>
      <w:tblGrid>
        <w:gridCol w:w="187"/>
        <w:gridCol w:w="546"/>
        <w:gridCol w:w="5084"/>
        <w:gridCol w:w="5387"/>
        <w:gridCol w:w="425"/>
        <w:gridCol w:w="1417"/>
      </w:tblGrid>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Guide to Chicken Health and Management in Ethiopia</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lang w:bidi="en-US"/>
              </w:rPr>
              <w:t>የዶሮ ጤና እና አስተዳደር መምሪያ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FOR FARMERS AND DEVELOPMENT AGENTS</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b/>
                <w:lang w:bidi="en-US"/>
              </w:rPr>
              <w:t>ለገበሬዎችና ለልማት ሰራተኞች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Alemayheu Amare, Judy Bettridge, Marisol Collins, Robert Christley, Paul Wigley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ታዲዎስ ሀብቴ፣ አለማየሁ አማረ፣ ጁዲ ቤትሪጅ፣ ማሪሶል ኮሊንስ፣ ሮበርት ክሪስትሊ፣ ፖውል ዊግሊ</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i/>
                <w:lang w:bidi="en-US"/>
              </w:rPr>
              <w:t>With contributions from: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i/>
                <w:lang w:bidi="en-US"/>
              </w:rPr>
              <w:t>አስተዋፅኦ ጋር ከ</w:t>
            </w:r>
            <w:r w:rsidRPr="009128B4">
              <w:rPr>
                <w:rFonts w:ascii="Nyala" w:hAnsi="Nyala"/>
                <w:i/>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Tadelle Dessie, Pete Kaiser, Androniki Psifidi, Olivier Hanotte, Takele Taye Desta, Zelalem Gutu Terfa, Lisa Luu, Marisol Collins, Emmanuelle Sambo, Sally Hutton, Camilla Brena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ታደለ ደሴ፣ ፒት ኬይሰር፣ አንደሮኒኪ ሲፊዲ፣ ኦሊቨር ሀኖቴ፣ ታከለ ታዬ ደስታ፣ ዘላለም ጉቱ ተርፋ፣ ሊሳ ሉ፣ ማሪሰል ኮሊንስ፣ ኢማኑዌሌ ሳምቦ፣ ሳሊ ሁተን፣ ካሚላ ብሬና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Produced as part of the “Chicken Health for Development” (CH4D) Project,</w:t>
            </w:r>
          </w:p>
        </w:tc>
        <w:tc>
          <w:tcPr>
            <w:tcW w:w="5387" w:type="dxa"/>
            <w:tcMar>
              <w:top w:w="0" w:type="dxa"/>
              <w:left w:w="28" w:type="dxa"/>
              <w:right w:w="57" w:type="dxa"/>
            </w:tcMar>
          </w:tcPr>
          <w:p w:rsidR="009128B4" w:rsidRPr="009128B4" w:rsidRDefault="00C37B52" w:rsidP="00C37B52">
            <w:pPr>
              <w:pStyle w:val="source"/>
              <w:rPr>
                <w:rFonts w:ascii="Nyala" w:hAnsi="Nyala"/>
                <w:lang w:bidi="en-US"/>
              </w:rPr>
            </w:pPr>
            <w:r>
              <w:rPr>
                <w:rFonts w:ascii="Nyala" w:hAnsi="Nyala"/>
                <w:lang w:bidi="en-US"/>
              </w:rPr>
              <w:t>የ</w:t>
            </w:r>
            <w:r w:rsidR="009128B4" w:rsidRPr="009128B4">
              <w:rPr>
                <w:rFonts w:ascii="Nyala" w:hAnsi="Nyala"/>
                <w:lang w:bidi="en-US"/>
              </w:rPr>
              <w:t>“</w:t>
            </w:r>
            <w:r>
              <w:rPr>
                <w:rFonts w:ascii="Nyala" w:hAnsi="Nyala"/>
                <w:lang w:bidi="en-US"/>
              </w:rPr>
              <w:t>ቺክን ሄልዝ ፎር ዴቨሎፕመንት</w:t>
            </w:r>
            <w:r w:rsidR="009128B4" w:rsidRPr="009128B4">
              <w:rPr>
                <w:rFonts w:ascii="Nyala" w:hAnsi="Nyala"/>
                <w:lang w:bidi="en-US"/>
              </w:rPr>
              <w:t>” (</w:t>
            </w:r>
            <w:r>
              <w:rPr>
                <w:rFonts w:ascii="Nyala" w:hAnsi="Nyala"/>
                <w:lang w:bidi="en-US"/>
              </w:rPr>
              <w:t>ሲ ኤች 4 ዲ</w:t>
            </w:r>
            <w:r w:rsidR="009128B4" w:rsidRPr="009128B4">
              <w:rPr>
                <w:rFonts w:ascii="Nyala" w:hAnsi="Nyala"/>
                <w:lang w:bidi="en-US"/>
              </w:rPr>
              <w:t xml:space="preserve">) </w:t>
            </w:r>
            <w:r>
              <w:rPr>
                <w:rFonts w:ascii="Nyala" w:hAnsi="Nyala"/>
                <w:lang w:bidi="en-US"/>
              </w:rPr>
              <w:t>ፕሮጀክት ክፍል ሆኖ የተዘጋጀ</w:t>
            </w:r>
            <w:r w:rsidR="009128B4" w:rsidRPr="009128B4">
              <w:rPr>
                <w:rFonts w:ascii="Nyala" w:hAnsi="Nyala"/>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Funded by the BBSRC and the UK Department for International Development</w:t>
            </w:r>
          </w:p>
        </w:tc>
        <w:tc>
          <w:tcPr>
            <w:tcW w:w="5387" w:type="dxa"/>
            <w:tcMar>
              <w:top w:w="0" w:type="dxa"/>
              <w:left w:w="28" w:type="dxa"/>
              <w:right w:w="57" w:type="dxa"/>
            </w:tcMar>
          </w:tcPr>
          <w:p w:rsidR="009128B4" w:rsidRPr="009128B4" w:rsidRDefault="00C37B52" w:rsidP="0096348F">
            <w:pPr>
              <w:pStyle w:val="source"/>
              <w:rPr>
                <w:rFonts w:ascii="Nyala" w:hAnsi="Nyala"/>
                <w:lang w:bidi="en-US"/>
              </w:rPr>
            </w:pPr>
            <w:r>
              <w:rPr>
                <w:rFonts w:ascii="Nyala" w:hAnsi="Nyala"/>
                <w:lang w:bidi="en-US"/>
              </w:rPr>
              <w:t xml:space="preserve">በ ቢ ቢ ኤስ አር ሲ እንዲሁም በዩኬ ዲፓርትመንት ፎር ኢንተርናሽናል ዴቨሎፐመንት የገንዘብ </w:t>
            </w:r>
            <w:r w:rsidR="0096348F">
              <w:rPr>
                <w:rFonts w:ascii="Nyala" w:hAnsi="Nyala"/>
                <w:lang w:bidi="en-US"/>
              </w:rPr>
              <w:t>ድጋፍ</w:t>
            </w:r>
            <w:r>
              <w:rPr>
                <w:rFonts w:ascii="Nyala" w:hAnsi="Nyala"/>
                <w:lang w:bidi="en-US"/>
              </w:rPr>
              <w:t xml:space="preserve"> የተደረገለት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{1}{2}Authors affiliations</w:t>
            </w:r>
          </w:p>
        </w:tc>
        <w:tc>
          <w:tcPr>
            <w:tcW w:w="5387" w:type="dxa"/>
            <w:tcMar>
              <w:top w:w="0" w:type="dxa"/>
              <w:left w:w="28" w:type="dxa"/>
              <w:right w:w="57" w:type="dxa"/>
            </w:tcMar>
          </w:tcPr>
          <w:p w:rsidR="009128B4" w:rsidRPr="009128B4" w:rsidRDefault="009128B4" w:rsidP="00A24994">
            <w:pPr>
              <w:pStyle w:val="source"/>
              <w:rPr>
                <w:rFonts w:ascii="Nyala" w:hAnsi="Nyala"/>
                <w:lang w:bidi="en-US"/>
              </w:rPr>
            </w:pPr>
            <w:r w:rsidRPr="009128B4">
              <w:rPr>
                <w:rFonts w:ascii="Nyala" w:hAnsi="Nyala"/>
                <w:lang w:bidi="en-US"/>
              </w:rPr>
              <w:t>{1}{2}</w:t>
            </w:r>
            <w:r w:rsidR="00A24994">
              <w:rPr>
                <w:rFonts w:ascii="Nyala" w:hAnsi="Nyala"/>
                <w:lang w:bidi="en-US"/>
              </w:rPr>
              <w:t>የፀሐፊዎቹ ግንኙነት</w:t>
            </w:r>
          </w:p>
        </w:tc>
        <w:tc>
          <w:tcPr>
            <w:tcW w:w="425" w:type="dxa"/>
            <w:shd w:val="clear" w:color="auto" w:fill="auto"/>
            <w:vAlign w:val="center"/>
          </w:tcPr>
          <w:p w:rsidR="009128B4" w:rsidRPr="00A24994" w:rsidRDefault="009128B4" w:rsidP="004114C1">
            <w:pPr>
              <w:pStyle w:val="target"/>
              <w:jc w:val="center"/>
              <w:rPr>
                <w:rFonts w:ascii="Nyala" w:hAnsi="Nyala"/>
              </w:rP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9128B4">
            <w:pPr>
              <w:pStyle w:val="source"/>
              <w:rPr>
                <w:rFonts w:ascii="Nyala" w:hAnsi="Nyala"/>
                <w:lang w:bidi="en-US"/>
              </w:rPr>
            </w:pPr>
            <w:r>
              <w:rPr>
                <w:rFonts w:ascii="Nyala" w:hAnsi="Nyala"/>
                <w:lang w:bidi="en-US"/>
              </w:rPr>
              <w:t>ታዲዎስ ሀብቴ፤ የኢትዮጲያ ኢንስቲትዩት ኦፍ አግሪካልቸራል ሪሰርች፤ 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Alemayheu Amare,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A24994">
            <w:pPr>
              <w:pStyle w:val="source"/>
              <w:rPr>
                <w:rFonts w:ascii="Nyala" w:hAnsi="Nyala"/>
                <w:lang w:bidi="en-US"/>
              </w:rPr>
            </w:pPr>
            <w:r>
              <w:rPr>
                <w:rFonts w:ascii="Nyala" w:hAnsi="Nyala"/>
                <w:lang w:bidi="en-US"/>
              </w:rPr>
              <w:t>አለማየሁ አማረ፤ የኢትዮጲያ ኢንስቲትዩት ኦፍ አግሪካልቸራል ሪሰርች፤ደብረዘይት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Judy Bettridge, Department of Epidemiology and Population Health, Institute of Infection and Global Health, University of Liverpool, UK and International Livestock Research Institute, Nairobi, Kenya</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 xml:space="preserve">ጁዲ ቤትሪጅ፤ ዲፓርትመንት ኦፍ ኢፒዴሞሎጂ ኤንድ ፖፑሌሽን ሄልዝ፤ኢንስቲትዩት ኦፍ ኢንፌክሽን </w:t>
            </w:r>
            <w:r>
              <w:rPr>
                <w:rFonts w:ascii="Nyala" w:eastAsia="MingLiU" w:hAnsi="Nyala" w:cs="MingLiU"/>
                <w:lang w:bidi="en-US"/>
              </w:rPr>
              <w:t>ኤንድ ግሎባል ሄልዝ</w:t>
            </w:r>
            <w:r>
              <w:rPr>
                <w:rFonts w:ascii="Nyala" w:hAnsi="Nyala"/>
                <w:lang w:bidi="en-US"/>
              </w:rPr>
              <w:t xml:space="preserve">፤ዩንቨርሲቲ ኦፍ ሊቨርፑል፤ዩኬ </w:t>
            </w:r>
            <w:r w:rsidR="00FE0793">
              <w:rPr>
                <w:rFonts w:ascii="Nyala" w:hAnsi="Nyala"/>
                <w:lang w:bidi="en-US"/>
              </w:rPr>
              <w:t>እንዲሁም</w:t>
            </w:r>
            <w:r>
              <w:rPr>
                <w:rFonts w:ascii="Nyala" w:hAnsi="Nyala"/>
                <w:lang w:bidi="en-US"/>
              </w:rPr>
              <w:t xml:space="preserve"> ኢንተርናሽናል ላይቭስቶክ ሪሰርች ኢንስቲትዩት፤ናይሮቢ፤ኬንያ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Marisol Collins,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ማሪሶል ኮሊንስ</w:t>
            </w:r>
            <w:r w:rsidR="00FE0793">
              <w:rPr>
                <w:rFonts w:ascii="Nyala" w:hAnsi="Nyala"/>
                <w:lang w:bidi="en-US"/>
              </w:rPr>
              <w:t xml:space="preserve">፤ዲፓርትመንት ኦፍ ኢፒዴሞሎጂ ኤንድ ፖፑሌሽን ሄልዝ፤ኢንስቲትዩት ኦፍ ኢንፌክሽን </w:t>
            </w:r>
            <w:r w:rsidR="00FE0793">
              <w:rPr>
                <w:rFonts w:ascii="Nyala" w:eastAsia="MingLiU" w:hAnsi="Nyala" w:cs="MingLiU"/>
                <w:lang w:bidi="en-US"/>
              </w:rPr>
              <w:t>ኤንድ ግሎባል ሄልዝ</w:t>
            </w:r>
            <w:r w:rsidR="002C7212" w:rsidRPr="002C7212">
              <w:rPr>
                <w:rFonts w:ascii="Nyala" w:hAnsi="Nyala"/>
                <w:lang w:bidi="en-US"/>
              </w:rPr>
              <w:t>፤</w:t>
            </w:r>
            <w:r w:rsidR="00FE0793">
              <w:rPr>
                <w:rFonts w:ascii="Nyala" w:hAnsi="Nyala"/>
                <w:lang w:bidi="en-US"/>
              </w:rPr>
              <w:t>ዩንቨርሲቲ ኦፍ ሊቨርፑልእንዲሁምኢንስቲትዩት ኦፍ ቨተርነሪ ሳይንስ</w:t>
            </w:r>
            <w:r w:rsidR="009E1053" w:rsidRPr="002C7212">
              <w:rPr>
                <w:rFonts w:ascii="Nyala" w:hAnsi="Nyala"/>
                <w:lang w:bidi="en-US"/>
              </w:rPr>
              <w:t>፤</w:t>
            </w:r>
            <w:r w:rsidR="00FE0793">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Robert Christley,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 xml:space="preserve">ሮበርት ዲፓርትመንት ኦፍ ኢፒዴሞሎጂ ኤንድ ፖፑሌሽን ሄልዝ፤ኢንስቲትዩት ኦፍ ኢንፌክሽን </w:t>
            </w:r>
            <w:r>
              <w:rPr>
                <w:rFonts w:ascii="Nyala" w:eastAsia="MingLiU" w:hAnsi="Nyala" w:cs="MingLiU"/>
                <w:lang w:bidi="en-US"/>
              </w:rPr>
              <w:t>ኤንድ ግሎባል ሄልዝ</w:t>
            </w:r>
            <w:r w:rsidRPr="002C7212">
              <w:rPr>
                <w:rFonts w:ascii="Nyala" w:hAnsi="Nyala"/>
                <w:lang w:bidi="en-US"/>
              </w:rPr>
              <w:t>፤</w:t>
            </w:r>
            <w:r>
              <w:rPr>
                <w:rFonts w:ascii="Nyala" w:hAnsi="Nyala"/>
                <w:lang w:bidi="en-US"/>
              </w:rPr>
              <w:t>ዩንቨርሲቲ ኦፍ ሊቨርፑልእንዲሁምኢንስቲትዩት ኦፍ ቨተርነሪ ሳይንስ</w:t>
            </w:r>
            <w:r w:rsidRPr="002C7212">
              <w:rPr>
                <w:rFonts w:ascii="Nyala" w:hAnsi="Nyala"/>
                <w:lang w:bidi="en-US"/>
              </w:rPr>
              <w:t>፤</w:t>
            </w:r>
            <w:r>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Paul Wigley, Department of Infection Biology, Institute of Infection and Global Health, University of Liverpool</w:t>
            </w:r>
          </w:p>
        </w:tc>
        <w:tc>
          <w:tcPr>
            <w:tcW w:w="5387" w:type="dxa"/>
            <w:tcMar>
              <w:top w:w="0" w:type="dxa"/>
              <w:left w:w="28" w:type="dxa"/>
              <w:right w:w="57" w:type="dxa"/>
            </w:tcMar>
          </w:tcPr>
          <w:p w:rsidR="009128B4" w:rsidRPr="009128B4" w:rsidRDefault="009E1053" w:rsidP="009E1053">
            <w:pPr>
              <w:pStyle w:val="source"/>
              <w:rPr>
                <w:rFonts w:ascii="Nyala" w:hAnsi="Nyala"/>
                <w:lang w:bidi="en-US"/>
              </w:rPr>
            </w:pPr>
            <w:r>
              <w:rPr>
                <w:rFonts w:ascii="Nyala" w:hAnsi="Nyala"/>
                <w:lang w:bidi="en-US"/>
              </w:rPr>
              <w:t>ፖውል ዊግሊ</w:t>
            </w:r>
            <w:r w:rsidRPr="002C7212">
              <w:rPr>
                <w:rFonts w:ascii="Nyala" w:hAnsi="Nyala"/>
                <w:lang w:bidi="en-US"/>
              </w:rPr>
              <w:t>፤</w:t>
            </w:r>
            <w:r>
              <w:rPr>
                <w:rFonts w:ascii="Nyala" w:hAnsi="Nyala"/>
                <w:lang w:bidi="en-US"/>
              </w:rPr>
              <w:t>ዲፓርትመንት ኦፍ ኢንፌክሽን ባ</w:t>
            </w:r>
            <w:r>
              <w:rPr>
                <w:rFonts w:ascii="Nyala" w:eastAsia="MingLiU" w:hAnsi="Nyala" w:cs="MingLiU"/>
                <w:lang w:bidi="en-US"/>
              </w:rPr>
              <w:t>ዮሎጂ</w:t>
            </w:r>
            <w:r>
              <w:rPr>
                <w:rFonts w:ascii="Nyala" w:hAnsi="Nyala"/>
                <w:lang w:bidi="en-US"/>
              </w:rPr>
              <w:t>፤ኢንስቲትዩት ኦፍ ኢንፌክሽን ኤንድ ግሎባል ሄልዝ፤ዩንቨርሲቲ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Table of contents</w:t>
            </w:r>
          </w:p>
        </w:tc>
        <w:tc>
          <w:tcPr>
            <w:tcW w:w="5387" w:type="dxa"/>
            <w:tcMar>
              <w:top w:w="0" w:type="dxa"/>
              <w:left w:w="28" w:type="dxa"/>
              <w:right w:w="57" w:type="dxa"/>
            </w:tcMar>
          </w:tcPr>
          <w:p w:rsidR="009128B4" w:rsidRPr="009128B4" w:rsidRDefault="009128B4" w:rsidP="009E1053">
            <w:pPr>
              <w:pStyle w:val="source"/>
              <w:rPr>
                <w:rFonts w:ascii="Nyala" w:hAnsi="Nyala"/>
                <w:lang w:bidi="en-US"/>
              </w:rPr>
            </w:pPr>
            <w:r w:rsidRPr="009128B4">
              <w:rPr>
                <w:rFonts w:ascii="Nyala" w:hAnsi="Nyala"/>
                <w:lang w:bidi="en-US"/>
              </w:rPr>
              <w:t>{1}</w:t>
            </w:r>
            <w:r w:rsidR="009E1053">
              <w:rPr>
                <w:rFonts w:ascii="Nyala" w:hAnsi="Nyala"/>
                <w:b/>
                <w:lang w:bidi="en-US"/>
              </w:rPr>
              <w:t>ማውጫ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Acknowledgements</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Introduction to this manual</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የዚህ መመሪያ 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Glossary</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መፍትሔ ቃላት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1</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Introduction</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Overview of Agriculture in Ethiopia</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የግብርና በኢትዮጵያ ምልከታ</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የዶሮ እርባታ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2</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2</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Relevance of chicken production</w:t>
            </w:r>
          </w:p>
        </w:tc>
        <w:tc>
          <w:tcPr>
            <w:tcW w:w="5387" w:type="dxa"/>
            <w:tcMar>
              <w:top w:w="0" w:type="dxa"/>
              <w:left w:w="28" w:type="dxa"/>
              <w:right w:w="57" w:type="dxa"/>
            </w:tcMar>
          </w:tcPr>
          <w:p w:rsidR="009128B4" w:rsidRPr="009128B4" w:rsidRDefault="0034247D" w:rsidP="00C61306">
            <w:pPr>
              <w:pStyle w:val="source"/>
              <w:rPr>
                <w:rFonts w:ascii="Nyala" w:hAnsi="Nyala"/>
                <w:lang w:bidi="en-US"/>
              </w:rPr>
            </w:pPr>
            <w:r>
              <w:rPr>
                <w:rFonts w:ascii="Nyala" w:hAnsi="Nyala"/>
                <w:b/>
                <w:lang w:bidi="en-US"/>
              </w:rPr>
              <w:t xml:space="preserve">የዶሮ </w:t>
            </w:r>
            <w:r w:rsidR="00C61306">
              <w:rPr>
                <w:rFonts w:ascii="Nyala" w:hAnsi="Nyala"/>
                <w:b/>
                <w:lang w:bidi="en-US"/>
              </w:rPr>
              <w:t>ምርት</w:t>
            </w:r>
            <w:r>
              <w:rPr>
                <w:rFonts w:ascii="Nyala" w:hAnsi="Nyala"/>
                <w:b/>
                <w:lang w:bidi="en-US"/>
              </w:rPr>
              <w:t xml:space="preserve"> አስፈላጊነት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3</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3</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Challenges &amp; constraints to poultry production in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Challenges &amp; constraints to poultry production in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Genetic resources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quality and availability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quality and availability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Institutional linkage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Institutional linkage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and predators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and predators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4</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4</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Village Chicken production</w:t>
            </w:r>
          </w:p>
        </w:tc>
        <w:tc>
          <w:tcPr>
            <w:tcW w:w="5387" w:type="dxa"/>
            <w:tcMar>
              <w:top w:w="0" w:type="dxa"/>
              <w:left w:w="28" w:type="dxa"/>
              <w:right w:w="57" w:type="dxa"/>
            </w:tcMar>
          </w:tcPr>
          <w:p w:rsidR="009128B4" w:rsidRPr="009128B4" w:rsidRDefault="003B654D" w:rsidP="009128B4">
            <w:pPr>
              <w:pStyle w:val="source"/>
              <w:rPr>
                <w:rFonts w:ascii="Nyala" w:hAnsi="Nyala"/>
                <w:lang w:bidi="en-US"/>
              </w:rPr>
            </w:pPr>
            <w:r>
              <w:rPr>
                <w:rFonts w:ascii="Nyala" w:hAnsi="Nyala"/>
                <w:b/>
                <w:lang w:bidi="en-US"/>
              </w:rPr>
              <w:t>የመንደር ዶሮ ምርት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Chicken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Housing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Housing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feeding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feeding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Health management</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የጤና አስተዳደር</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Training &amp; Extension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Training &amp; Extension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5</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5</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Semi-intensive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Semi-intensive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6</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6</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Commercial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Commercial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Management on commercial farms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Management on commercial farms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Effect of breed on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Effect of breed on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Temperature, lighting &amp; ventilation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Temperature, lighting &amp; ventilation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Pecking/cannibalism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Pecking/cannibalism</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water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water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Hygiene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Hygiene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Stockpersonship</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Stockpersonship</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Records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Records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Selection of layers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Selection of layers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7</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7</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Chicken Health</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Chicken Health</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routes for disease and pathogen transmission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routes for disease and pathogen transmission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 Infectious diseases disseminate in a flock</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How Infectious diseases disseminate in a flock</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diseases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diseases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Viral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Viral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Bacterial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Bacterial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Parasitic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Parasitic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Prevention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Prevention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Zoonotic Disease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Zoonotic Disease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Vaccination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Vaccination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Examination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Examination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8</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8</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Biosecurity</w:t>
            </w:r>
          </w:p>
        </w:tc>
        <w:tc>
          <w:tcPr>
            <w:tcW w:w="5387" w:type="dxa"/>
            <w:tcMar>
              <w:top w:w="0" w:type="dxa"/>
              <w:left w:w="28" w:type="dxa"/>
              <w:right w:w="57" w:type="dxa"/>
            </w:tcMar>
          </w:tcPr>
          <w:p w:rsidR="009128B4" w:rsidRPr="009128B4" w:rsidRDefault="009A5CFC" w:rsidP="009128B4">
            <w:pPr>
              <w:pStyle w:val="source"/>
              <w:rPr>
                <w:rFonts w:ascii="Nyala" w:hAnsi="Nyala"/>
                <w:lang w:bidi="en-US"/>
              </w:rPr>
            </w:pPr>
            <w:r>
              <w:rPr>
                <w:rFonts w:ascii="Nyala" w:hAnsi="Nyala"/>
                <w:b/>
                <w:lang w:bidi="en-US"/>
              </w:rPr>
              <w:t>ባዮሴኪዩሪቲ</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Annexes</w:t>
            </w:r>
          </w:p>
        </w:tc>
        <w:tc>
          <w:tcPr>
            <w:tcW w:w="5387" w:type="dxa"/>
            <w:tcMar>
              <w:top w:w="0" w:type="dxa"/>
              <w:left w:w="28" w:type="dxa"/>
              <w:right w:w="57" w:type="dxa"/>
            </w:tcMar>
          </w:tcPr>
          <w:p w:rsidR="009128B4" w:rsidRPr="009128B4" w:rsidRDefault="00DF5ACF" w:rsidP="009128B4">
            <w:pPr>
              <w:pStyle w:val="source"/>
              <w:rPr>
                <w:rFonts w:ascii="Nyala" w:hAnsi="Nyala"/>
                <w:lang w:bidi="en-US"/>
              </w:rPr>
            </w:pPr>
            <w:r>
              <w:rPr>
                <w:rFonts w:ascii="Nyala" w:hAnsi="Nyala"/>
                <w:b/>
                <w:lang w:bidi="en-US"/>
              </w:rPr>
              <w:t>መጨመርያዎች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Acknowledgements</w:t>
            </w:r>
          </w:p>
        </w:tc>
        <w:tc>
          <w:tcPr>
            <w:tcW w:w="5387" w:type="dxa"/>
            <w:tcMar>
              <w:top w:w="0" w:type="dxa"/>
              <w:left w:w="28" w:type="dxa"/>
              <w:right w:w="57" w:type="dxa"/>
            </w:tcMar>
          </w:tcPr>
          <w:p w:rsidR="009128B4" w:rsidRPr="009128B4" w:rsidRDefault="009128B4" w:rsidP="0034247D">
            <w:pPr>
              <w:pStyle w:val="source"/>
              <w:rPr>
                <w:rFonts w:ascii="Nyala" w:hAnsi="Nyala"/>
                <w:lang w:bidi="en-US"/>
              </w:rPr>
            </w:pPr>
            <w:r w:rsidRPr="009128B4">
              <w:rPr>
                <w:rFonts w:ascii="Nyala" w:hAnsi="Nyala"/>
                <w:lang w:bidi="en-US"/>
              </w:rPr>
              <w:t>{1}</w:t>
            </w:r>
            <w:r w:rsidR="0034247D">
              <w:rPr>
                <w:rFonts w:ascii="Nyala" w:hAnsi="Nyala"/>
                <w:b/>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thank the Chicken Health for Development project team members, and the farmers and development agents in the Jarso and Horro districts for their assistance with this project.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thank the Chicken Health for Development project team members, and the farmers and development agents in the Jarso and Horro districts for their assistance with this project.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enhances the health and welfare of chickens in Ethiopia, and contributes to the wellbeing of the people of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hope that this guide enhances the health and welfare of chickens in Ethiopia, and contributes to the wellbeing of the people of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w:t>
            </w:r>
            <w:r>
              <w:rPr>
                <w:lang w:bidi="en-US"/>
              </w:rPr>
              <w:lastRenderedPageBreak/>
              <w:t>of Agricultural Research, for the ‘Reducing the impact of infectious disease on poultry production in Ethiopia’ programme under the Combating Infectious Diseases of Livestock for International Development (CIDLID) programme (BB/H009396/1, BB/H009159/1 and BB/H009051/1).&lt;1}</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lastRenderedPageBreak/>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of Agricultural Research, for the ‘Reducing the impact of infectious disease on poultry production in Ethiopia’ </w:t>
            </w:r>
            <w:r w:rsidRPr="009128B4">
              <w:rPr>
                <w:rFonts w:ascii="Nyala" w:hAnsi="Nyala"/>
                <w:lang w:bidi="en-US"/>
              </w:rPr>
              <w:lastRenderedPageBreak/>
              <w:t>programme under the Combating Infectious Diseases of Livestock for International Development (CIDLID) programme (BB/H009396/1, BB/H009159/1 and BB/H009051/1).&lt;1}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{1&gt;Funding from a BBSRC Global Challenges Research Fund Impact Acceleration Award to the University of Liverpool supported development of this manual, including translation and printing&lt;1}.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Introduction</w:t>
            </w:r>
          </w:p>
        </w:tc>
        <w:tc>
          <w:tcPr>
            <w:tcW w:w="5387" w:type="dxa"/>
            <w:tcMar>
              <w:top w:w="0" w:type="dxa"/>
              <w:left w:w="28" w:type="dxa"/>
              <w:right w:w="57" w:type="dxa"/>
            </w:tcMar>
          </w:tcPr>
          <w:p w:rsidR="009128B4" w:rsidRPr="00FE0793" w:rsidRDefault="00FE0793" w:rsidP="005304C0">
            <w:pPr>
              <w:pStyle w:val="target"/>
              <w:rPr>
                <w:rFonts w:ascii="Nyala" w:hAnsi="Nyala"/>
              </w:rPr>
            </w:pPr>
            <w:proofErr w:type="spellStart"/>
            <w:r>
              <w:rPr>
                <w:rFonts w:ascii="Nyala" w:hAnsi="Nyala"/>
              </w:rPr>
              <w:t>መግቢያ</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is an important agricultural activity in Ethiopia.</w:t>
            </w:r>
          </w:p>
        </w:tc>
        <w:tc>
          <w:tcPr>
            <w:tcW w:w="5387" w:type="dxa"/>
            <w:tcMar>
              <w:top w:w="0" w:type="dxa"/>
              <w:left w:w="28" w:type="dxa"/>
              <w:right w:w="57" w:type="dxa"/>
            </w:tcMar>
          </w:tcPr>
          <w:p w:rsidR="009128B4" w:rsidRPr="00C61306" w:rsidRDefault="00C61306" w:rsidP="00C61306">
            <w:pPr>
              <w:pStyle w:val="target"/>
              <w:rPr>
                <w:rFonts w:ascii="Nyala" w:hAnsi="Nyala"/>
              </w:rPr>
            </w:pPr>
            <w:proofErr w:type="spellStart"/>
            <w:r>
              <w:rPr>
                <w:rFonts w:ascii="Nyala" w:hAnsi="Nyala"/>
              </w:rPr>
              <w:t>የዶሮእርባታበኢትዮጵያውስጥዋነኛየግብርናስራነው</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 farming households, and many others as well, keep at least a few chickens, which can play a key role in poverty alleviation, nutrition and food security.</w:t>
            </w:r>
          </w:p>
        </w:tc>
        <w:tc>
          <w:tcPr>
            <w:tcW w:w="5387" w:type="dxa"/>
            <w:tcMar>
              <w:top w:w="0" w:type="dxa"/>
              <w:left w:w="28" w:type="dxa"/>
              <w:right w:w="57" w:type="dxa"/>
            </w:tcMar>
          </w:tcPr>
          <w:p w:rsidR="009128B4" w:rsidRPr="00C61306" w:rsidRDefault="00C61306" w:rsidP="001A24CA">
            <w:pPr>
              <w:pStyle w:val="target"/>
              <w:rPr>
                <w:rFonts w:ascii="Nyala" w:hAnsi="Nyala"/>
              </w:rPr>
            </w:pPr>
            <w:proofErr w:type="spellStart"/>
            <w:r>
              <w:rPr>
                <w:rFonts w:ascii="Nyala" w:hAnsi="Nyala"/>
              </w:rPr>
              <w:t>አብዛኞቹየግብርናቤተሰቦች</w:t>
            </w:r>
            <w:proofErr w:type="spellEnd"/>
            <w:r>
              <w:rPr>
                <w:rFonts w:ascii="Nyala" w:hAnsi="Nyala"/>
              </w:rPr>
              <w:t xml:space="preserve">፤ </w:t>
            </w:r>
            <w:proofErr w:type="spellStart"/>
            <w:r>
              <w:rPr>
                <w:rFonts w:ascii="Nyala" w:hAnsi="Nyala"/>
              </w:rPr>
              <w:t>እንዲሁምብዙሌሎችም</w:t>
            </w:r>
            <w:proofErr w:type="spellEnd"/>
            <w:r>
              <w:rPr>
                <w:rFonts w:ascii="Nyala" w:hAnsi="Nyala"/>
              </w:rPr>
              <w:t xml:space="preserve">፤ </w:t>
            </w:r>
            <w:proofErr w:type="spellStart"/>
            <w:r w:rsidR="001A24CA">
              <w:rPr>
                <w:rFonts w:ascii="Nyala" w:hAnsi="Nyala"/>
              </w:rPr>
              <w:t>የድህነትቅነሳ፣ስነምግብእናየምግብደህንነትላይቁልፍሚናሊጫወቱየሚችሉቢያነስጥቂትዶሮዎችንያስቀምጣሉ</w:t>
            </w:r>
            <w:proofErr w:type="spellEnd"/>
            <w:r w:rsidR="001A24CA">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1A24CA" w:rsidRDefault="001A24CA" w:rsidP="005304C0">
            <w:pPr>
              <w:pStyle w:val="target"/>
              <w:rPr>
                <w:rFonts w:ascii="Nyala" w:hAnsi="Nyala"/>
              </w:rPr>
            </w:pPr>
            <w:r>
              <w:rPr>
                <w:rFonts w:ascii="Nyala" w:hAnsi="Nyala"/>
              </w:rPr>
              <w:t>በተጨማሪየዶሮእርባታበአብዛኛውበሴቶችናበህፃናትየሚደረግበመሆኑበቤተሰብየጉልበትዋጋምርታማነትእናየፆታ</w:t>
            </w:r>
            <w:r w:rsidR="00757C3F">
              <w:rPr>
                <w:rFonts w:ascii="Nyala" w:hAnsi="Nyala"/>
              </w:rPr>
              <w:t>እኩልነትላይቁልፍሚናሊጫወትይችላል፡፡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Increased production of chickens to improve food security is a major policy goal in Ethiopia and, although still accounting for a small proportion of total production, there is increasing semi-intensive and intensive, often using introduced commercial and hybrid chickens housed in flocks of 50 to 1000 birds.</w:t>
            </w:r>
          </w:p>
        </w:tc>
        <w:tc>
          <w:tcPr>
            <w:tcW w:w="5387" w:type="dxa"/>
            <w:tcMar>
              <w:top w:w="0" w:type="dxa"/>
              <w:left w:w="28" w:type="dxa"/>
              <w:right w:w="57" w:type="dxa"/>
            </w:tcMar>
          </w:tcPr>
          <w:p w:rsidR="009128B4" w:rsidRPr="00757C3F" w:rsidRDefault="00757C3F" w:rsidP="005304C0">
            <w:pPr>
              <w:pStyle w:val="target"/>
              <w:rPr>
                <w:rFonts w:ascii="Nyala" w:hAnsi="Nyala"/>
              </w:rPr>
            </w:pPr>
            <w:proofErr w:type="spellStart"/>
            <w:r w:rsidRPr="006851EA">
              <w:rPr>
                <w:rFonts w:ascii="Nyala" w:hAnsi="Nyala"/>
                <w:highlight w:val="yellow"/>
              </w:rPr>
              <w:t>የምግብደህንነትንለማሻሻልየዶሮምርትንመጨመርየኢትዮጵያዋነኛየፖሊሲግብነው</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Despite the long history of chicken production in Ethiopia, and many recent advances, there remain important constraints to productivity.</w:t>
            </w:r>
          </w:p>
        </w:tc>
        <w:tc>
          <w:tcPr>
            <w:tcW w:w="5387" w:type="dxa"/>
            <w:tcMar>
              <w:top w:w="0" w:type="dxa"/>
              <w:left w:w="28" w:type="dxa"/>
              <w:right w:w="57" w:type="dxa"/>
            </w:tcMar>
          </w:tcPr>
          <w:p w:rsidR="009128B4" w:rsidRPr="00565C1D" w:rsidRDefault="00565C1D" w:rsidP="005304C0">
            <w:pPr>
              <w:pStyle w:val="target"/>
              <w:rPr>
                <w:rFonts w:ascii="Nyala" w:hAnsi="Nyala"/>
              </w:rPr>
            </w:pPr>
            <w:r>
              <w:rPr>
                <w:rFonts w:ascii="Nyala" w:hAnsi="Nyala"/>
              </w:rPr>
              <w:t>ምንምእንኳንረዥምየዶሮምርትታሪክበኢትዮጵያቢኖርምእንዲሁምብዙአዳዲስመሻሻሎችቢኖሩምለምርቱዋነኛየሆኑእንቅፋቶችግንአሉ፡፡</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These include the genetic resources available, the availability and quality of feed, limitations within the supply chain including opportunities for marketing, and the high prevalence of disease and predation.</w:t>
            </w:r>
          </w:p>
        </w:tc>
        <w:tc>
          <w:tcPr>
            <w:tcW w:w="5387" w:type="dxa"/>
            <w:tcMar>
              <w:top w:w="0" w:type="dxa"/>
              <w:left w:w="28" w:type="dxa"/>
              <w:right w:w="57" w:type="dxa"/>
            </w:tcMar>
          </w:tcPr>
          <w:p w:rsidR="009128B4" w:rsidRPr="00846E5B" w:rsidRDefault="00565C1D" w:rsidP="005304C0">
            <w:pPr>
              <w:pStyle w:val="target"/>
              <w:rPr>
                <w:rFonts w:ascii="Nyala" w:hAnsi="Nyala"/>
              </w:rPr>
            </w:pPr>
            <w:proofErr w:type="spellStart"/>
            <w:r>
              <w:rPr>
                <w:rFonts w:ascii="Nyala" w:hAnsi="Nyala"/>
              </w:rPr>
              <w:t>ከነዚህምመካከልየጀነቲክንብረቶችመገኘት</w:t>
            </w:r>
            <w:proofErr w:type="spellEnd"/>
            <w:r>
              <w:rPr>
                <w:rFonts w:ascii="Nyala" w:hAnsi="Nyala"/>
              </w:rPr>
              <w:t xml:space="preserve">፣ </w:t>
            </w:r>
            <w:proofErr w:type="spellStart"/>
            <w:r>
              <w:rPr>
                <w:rFonts w:ascii="Nyala" w:hAnsi="Nyala"/>
              </w:rPr>
              <w:t>የቀለብመገኘትእናጥራት</w:t>
            </w:r>
            <w:proofErr w:type="spellEnd"/>
            <w:r>
              <w:rPr>
                <w:rFonts w:ascii="Nyala" w:hAnsi="Nyala"/>
              </w:rPr>
              <w:t>፣ በአቅርቦትሰንሰለትላይየገበያዕድሎችንጨምሮየሚታዩውስንነቶችእንዲሁምከፍተኛየሆነየበሽታእናአጥፊጠፊነትመብዛትይጠቀሳሉ፡፡</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This guide provides an overview of chicken production and management in Ethiopia and of the health issues that impact productivity.</w:t>
            </w:r>
          </w:p>
        </w:tc>
        <w:tc>
          <w:tcPr>
            <w:tcW w:w="5387" w:type="dxa"/>
            <w:tcMar>
              <w:top w:w="0" w:type="dxa"/>
              <w:left w:w="28" w:type="dxa"/>
              <w:right w:w="57" w:type="dxa"/>
            </w:tcMar>
          </w:tcPr>
          <w:p w:rsidR="009128B4" w:rsidRPr="00FF2E93" w:rsidRDefault="00FF2E93" w:rsidP="005304C0">
            <w:pPr>
              <w:pStyle w:val="target"/>
              <w:rPr>
                <w:rFonts w:ascii="Nyala" w:hAnsi="Nyala"/>
              </w:rPr>
            </w:pPr>
            <w:r>
              <w:rPr>
                <w:rFonts w:ascii="Nyala" w:hAnsi="Nyala"/>
              </w:rPr>
              <w:t>ይህመመሪያበኢትዮጵያስለዶሮምርትእናአስተዳደርእንዲሁምምርታማነቱላይተፅዕኖስለሚያደርጉየጤናሁኔታዎችገለጻ</w:t>
            </w:r>
            <w:r>
              <w:rPr>
                <w:rFonts w:ascii="Nyala" w:eastAsia="MingLiU" w:hAnsi="Nyala" w:cs="MingLiU"/>
              </w:rPr>
              <w:t>የሚሰጥነው፡፡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Based on the extensive experience of the partners in the ‘Chicken Health for Development</w:t>
            </w:r>
            <w:r w:rsidR="00BF45C4">
              <w:rPr>
                <w:lang w:bidi="en-US"/>
              </w:rPr>
              <w:t>‘</w:t>
            </w:r>
            <w:r>
              <w:rPr>
                <w:lang w:bidi="en-US"/>
              </w:rPr>
              <w:t xml:space="preserve"> project, including insights gained through the field work conducted for this four-year project, this guide locally specific information to improve chicken management and health across all scales of production.</w:t>
            </w:r>
          </w:p>
        </w:tc>
        <w:tc>
          <w:tcPr>
            <w:tcW w:w="5387" w:type="dxa"/>
            <w:tcMar>
              <w:top w:w="0" w:type="dxa"/>
              <w:left w:w="28" w:type="dxa"/>
              <w:right w:w="57" w:type="dxa"/>
            </w:tcMar>
          </w:tcPr>
          <w:p w:rsidR="009128B4" w:rsidRPr="00FF2E93" w:rsidRDefault="00BF45C4" w:rsidP="00BF45C4">
            <w:pPr>
              <w:pStyle w:val="target"/>
              <w:rPr>
                <w:rFonts w:ascii="Nyala" w:hAnsi="Nyala"/>
              </w:rPr>
            </w:pPr>
            <w:proofErr w:type="spellStart"/>
            <w:r>
              <w:rPr>
                <w:rFonts w:ascii="Nyala" w:hAnsi="Nyala"/>
              </w:rPr>
              <w:t>ተሳታፊዎቹ</w:t>
            </w:r>
            <w:r>
              <w:rPr>
                <w:lang w:bidi="en-US"/>
              </w:rPr>
              <w:t>‘</w:t>
            </w:r>
            <w:r>
              <w:rPr>
                <w:rFonts w:ascii="Nyala" w:hAnsi="Nyala"/>
              </w:rPr>
              <w:t>በቺክንሄልዝፎርዴቨሎፕመንት</w:t>
            </w:r>
            <w:r>
              <w:rPr>
                <w:lang w:bidi="en-US"/>
              </w:rPr>
              <w:t>‘</w:t>
            </w:r>
            <w:r>
              <w:rPr>
                <w:rFonts w:ascii="Nyala" w:hAnsi="Nyala"/>
              </w:rPr>
              <w:t>ፕሮጀክትላይ</w:t>
            </w:r>
            <w:proofErr w:type="spellEnd"/>
            <w:r>
              <w:rPr>
                <w:rFonts w:ascii="Nyala" w:hAnsi="Nyala"/>
              </w:rPr>
              <w:t xml:space="preserve">፤ </w:t>
            </w:r>
            <w:proofErr w:type="spellStart"/>
            <w:r>
              <w:rPr>
                <w:rFonts w:ascii="Nyala" w:hAnsi="Nyala"/>
              </w:rPr>
              <w:t>ለዚህየአራትአመትፕሮጀክትበመስክስራላይየተገኙትንዕውቀቶችጨምሮ</w:t>
            </w:r>
            <w:proofErr w:type="spellEnd"/>
            <w:r>
              <w:rPr>
                <w:rFonts w:ascii="Nyala" w:hAnsi="Nyala"/>
              </w:rPr>
              <w:t>፤ ባላቸውሰፊልምድመሰረትይህመመርያበሁሉምአይነትየምርትደረጃዎችየዶሮአስተዳደርናጤናንለማሻሻልልዩየሆነመረጃይሰጣል፡፡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assists those people responsible for chicken production in Ethiopia, including farmers, development agents and vets, and enables enhanced productivity of the chickens and wellbeing for the people who rely on them.</w:t>
            </w:r>
          </w:p>
        </w:tc>
        <w:tc>
          <w:tcPr>
            <w:tcW w:w="5387" w:type="dxa"/>
            <w:tcMar>
              <w:top w:w="0" w:type="dxa"/>
              <w:left w:w="28" w:type="dxa"/>
              <w:right w:w="57" w:type="dxa"/>
            </w:tcMar>
          </w:tcPr>
          <w:p w:rsidR="009128B4" w:rsidRPr="00FF2E93" w:rsidRDefault="00BF45C4" w:rsidP="00526161">
            <w:pPr>
              <w:pStyle w:val="target"/>
              <w:rPr>
                <w:rFonts w:ascii="Nyala" w:hAnsi="Nyala"/>
              </w:rPr>
            </w:pPr>
            <w:proofErr w:type="spellStart"/>
            <w:r>
              <w:rPr>
                <w:rFonts w:ascii="Nyala" w:hAnsi="Nyala"/>
              </w:rPr>
              <w:t>ይህመመሪያ</w:t>
            </w:r>
            <w:r w:rsidR="00526161">
              <w:rPr>
                <w:rFonts w:ascii="Nyala" w:hAnsi="Nyala"/>
              </w:rPr>
              <w:t>በኢትዮጵያበዶሮምርትላይያሉሰዎችን</w:t>
            </w:r>
            <w:proofErr w:type="spellEnd"/>
            <w:r w:rsidR="00526161">
              <w:rPr>
                <w:rFonts w:ascii="Nyala" w:hAnsi="Nyala"/>
              </w:rPr>
              <w:t xml:space="preserve">፤ </w:t>
            </w:r>
            <w:proofErr w:type="spellStart"/>
            <w:r w:rsidR="00526161">
              <w:rPr>
                <w:rFonts w:ascii="Nyala" w:hAnsi="Nyala"/>
              </w:rPr>
              <w:t>ገበሬዎችን</w:t>
            </w:r>
            <w:proofErr w:type="spellEnd"/>
            <w:r w:rsidR="00526161">
              <w:rPr>
                <w:rFonts w:ascii="Nyala" w:hAnsi="Nyala"/>
              </w:rPr>
              <w:t xml:space="preserve">፣ </w:t>
            </w:r>
            <w:proofErr w:type="spellStart"/>
            <w:r w:rsidR="00526161">
              <w:rPr>
                <w:rFonts w:ascii="Nyala" w:hAnsi="Nyala"/>
              </w:rPr>
              <w:t>የልማትሰራተኞችንናየእንስሳትሀኪሞችንጨምሮ</w:t>
            </w:r>
            <w:proofErr w:type="spellEnd"/>
            <w:r w:rsidR="00526161">
              <w:rPr>
                <w:rFonts w:ascii="Nyala" w:hAnsi="Nyala"/>
              </w:rPr>
              <w:t>፤ ይረዳልእንዲሁም</w:t>
            </w:r>
            <w:r w:rsidR="00526161">
              <w:rPr>
                <w:rFonts w:ascii="Nyala" w:eastAsia="MingLiU" w:hAnsi="Nyala" w:cs="MingLiU"/>
              </w:rPr>
              <w:t>የተሻለ</w:t>
            </w:r>
            <w:r w:rsidR="00526161">
              <w:rPr>
                <w:rFonts w:ascii="Nyala" w:hAnsi="Nyala"/>
              </w:rPr>
              <w:t>የዶሮምርትእንዲኖርናበምርቱላይየሚደገፉሰዎችደህንነትእንዲጠበቅያደርጋልብለንተስፋእናደርጋለን፡፡</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{1}Glossary</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r>
              <w:rPr>
                <w:rFonts w:ascii="Nyala" w:hAnsi="Nyala"/>
                <w:lang w:bidi="en-US"/>
              </w:rPr>
              <w:t>መፍቻ</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AI</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Avian Influenza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CAF</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ኤ ኤፍ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Chloramphenicol</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ክሎራምፌኒኮል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CIA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አይ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Chicken Infectious Anemia</w:t>
            </w:r>
          </w:p>
        </w:tc>
        <w:tc>
          <w:tcPr>
            <w:tcW w:w="5387" w:type="dxa"/>
            <w:tcMar>
              <w:top w:w="0" w:type="dxa"/>
              <w:left w:w="28" w:type="dxa"/>
              <w:right w:w="57" w:type="dxa"/>
            </w:tcMar>
          </w:tcPr>
          <w:p w:rsidR="00526161" w:rsidRPr="00D96FBC" w:rsidRDefault="00526161" w:rsidP="00526161">
            <w:pPr>
              <w:pStyle w:val="source"/>
              <w:rPr>
                <w:rFonts w:ascii="Nyala" w:eastAsia="MingLiU" w:hAnsi="Nyala" w:cs="MingLiU"/>
                <w:lang w:bidi="en-US"/>
              </w:rPr>
            </w:pPr>
            <w:r>
              <w:rPr>
                <w:rFonts w:ascii="Nyala" w:hAnsi="Nyala"/>
                <w:lang w:bidi="en-US"/>
              </w:rPr>
              <w:t xml:space="preserve">ቺክን </w:t>
            </w:r>
            <w:r w:rsidR="00D96FBC">
              <w:rPr>
                <w:rFonts w:ascii="Nyala" w:hAnsi="Nyala"/>
                <w:lang w:bidi="en-US"/>
              </w:rPr>
              <w:t>ኢንፌክሽ</w:t>
            </w:r>
            <w:r w:rsidR="00D96FBC">
              <w:rPr>
                <w:rFonts w:ascii="Nyala" w:eastAsia="MingLiU" w:hAnsi="Nyala" w:cs="MingLiU"/>
                <w:lang w:bidi="en-US"/>
              </w:rPr>
              <w:t>የስ አኒሚያ</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CRD</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አር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Chronic Respiratory Disease</w:t>
            </w:r>
          </w:p>
        </w:tc>
        <w:tc>
          <w:tcPr>
            <w:tcW w:w="5387" w:type="dxa"/>
            <w:tcMar>
              <w:top w:w="0" w:type="dxa"/>
              <w:left w:w="28" w:type="dxa"/>
              <w:right w:w="57" w:type="dxa"/>
            </w:tcMar>
          </w:tcPr>
          <w:p w:rsidR="00526161" w:rsidRPr="00526161" w:rsidRDefault="00A72BD4" w:rsidP="00A72BD4">
            <w:pPr>
              <w:pStyle w:val="source"/>
              <w:rPr>
                <w:rFonts w:ascii="Nyala" w:hAnsi="Nyala"/>
                <w:lang w:bidi="en-US"/>
              </w:rPr>
            </w:pPr>
            <w:r>
              <w:rPr>
                <w:rFonts w:ascii="Nyala" w:hAnsi="Nyala"/>
                <w:lang w:bidi="en-US"/>
              </w:rPr>
              <w:t>የ</w:t>
            </w:r>
            <w:r w:rsidR="00D96FBC">
              <w:rPr>
                <w:rFonts w:ascii="Nyala" w:hAnsi="Nyala"/>
                <w:lang w:bidi="en-US"/>
              </w:rPr>
              <w:t xml:space="preserve">ክሮኒክ ሪስፓይራቶሪ </w:t>
            </w:r>
            <w:r>
              <w:rPr>
                <w:rFonts w:ascii="Nyala" w:hAnsi="Nyala"/>
                <w:lang w:bidi="en-US"/>
              </w:rPr>
              <w:t>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CSA</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ኤስ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Central Statistics Authority</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ሴንትራል ስታትስቲክስ ኦውቶሪቲ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DOCs</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ዶ ሲ ኤስ(</w:t>
            </w:r>
            <w:r w:rsidR="00A72BD4">
              <w:rPr>
                <w:lang w:bidi="en-US"/>
              </w:rPr>
              <w:t xml:space="preserve"> DOCs</w:t>
            </w:r>
            <w:r>
              <w:rPr>
                <w:rFonts w:ascii="Nyala" w:hAnsi="Nyala"/>
                <w:lang w:bidi="en-US"/>
              </w:rPr>
              <w:t>)</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Day Old Chicks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የአንድ ቀን ዶሮዎች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FAO</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ኤፍ ኤ ኦ</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Food and Agriculture Organization of the United Nations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የዩናይትድ ኔሽንስ ፉድ ኤንድ አግሪካልቸር ኦርጋናይዜሽን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GDP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ጂ ዲ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Gross Domestic Product</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ግሮስ ዶመስቲክ ፕሮዳክት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ኤች ኢ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Hemorrhagic Enteritis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ሄሞራጂክ ኢንትሪቲሰ</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HPAI</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ኤች ፒ 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Highly Pathogenic Avian Influenza</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ሀይሊ ፓቶጀኒክ 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IBD</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ቢ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Infectious Bursal Disease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የኢንፌክሽየስ በርሳል 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{1&gt;ICPALD&lt;1}</w:t>
            </w:r>
          </w:p>
        </w:tc>
        <w:tc>
          <w:tcPr>
            <w:tcW w:w="5387" w:type="dxa"/>
            <w:tcMar>
              <w:top w:w="0" w:type="dxa"/>
              <w:left w:w="28" w:type="dxa"/>
              <w:right w:w="57" w:type="dxa"/>
            </w:tcMar>
          </w:tcPr>
          <w:p w:rsidR="00526161" w:rsidRPr="00526161" w:rsidRDefault="00526161" w:rsidP="00A72BD4">
            <w:pPr>
              <w:pStyle w:val="source"/>
              <w:rPr>
                <w:rFonts w:ascii="Nyala" w:hAnsi="Nyala"/>
                <w:lang w:bidi="en-US"/>
              </w:rPr>
            </w:pPr>
            <w:r w:rsidRPr="00526161">
              <w:rPr>
                <w:rFonts w:ascii="Nyala" w:hAnsi="Nyala"/>
                <w:lang w:bidi="en-US"/>
              </w:rPr>
              <w:t>{1&gt;</w:t>
            </w:r>
            <w:r w:rsidR="00A72BD4">
              <w:rPr>
                <w:rFonts w:ascii="Nyala" w:hAnsi="Nyala"/>
                <w:lang w:bidi="en-US"/>
              </w:rPr>
              <w:t>አይ ሲ ፒ ኤ ኤል ዲ</w:t>
            </w:r>
            <w:r w:rsidRPr="00526161">
              <w:rPr>
                <w:rFonts w:ascii="Nyala" w:hAnsi="Nyala"/>
                <w:lang w:bidi="en-US"/>
              </w:rPr>
              <w:t>&lt;1}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IGAD Centre for Pastoral Areas and Livestock Development</w:t>
            </w:r>
          </w:p>
        </w:tc>
        <w:tc>
          <w:tcPr>
            <w:tcW w:w="5387" w:type="dxa"/>
            <w:tcMar>
              <w:top w:w="0" w:type="dxa"/>
              <w:left w:w="28" w:type="dxa"/>
              <w:right w:w="57" w:type="dxa"/>
            </w:tcMar>
          </w:tcPr>
          <w:p w:rsidR="00526161" w:rsidRPr="00A72BD4" w:rsidRDefault="00A72BD4" w:rsidP="00526161">
            <w:pPr>
              <w:pStyle w:val="source"/>
              <w:rPr>
                <w:rFonts w:ascii="Nyala" w:eastAsia="MingLiU" w:hAnsi="Nyala" w:cs="MingLiU"/>
                <w:lang w:bidi="en-US"/>
              </w:rPr>
            </w:pPr>
            <w:r>
              <w:rPr>
                <w:rFonts w:ascii="Nyala" w:hAnsi="Nyala"/>
                <w:lang w:bidi="en-US"/>
              </w:rPr>
              <w:t>ኢጋድ የፓስቶራል ኤሪያስ ኤንድ ላይቭሰቶክ ማ</w:t>
            </w:r>
            <w:r>
              <w:rPr>
                <w:rFonts w:ascii="Nyala" w:eastAsia="MingLiU" w:hAnsi="Nyala" w:cs="MingLiU"/>
                <w:lang w:bidi="en-US"/>
              </w:rPr>
              <w:t>ዕከል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IFP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ኤፍ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Improved Family Poultry</w:t>
            </w:r>
          </w:p>
        </w:tc>
        <w:tc>
          <w:tcPr>
            <w:tcW w:w="5387" w:type="dxa"/>
            <w:tcMar>
              <w:top w:w="0" w:type="dxa"/>
              <w:left w:w="28" w:type="dxa"/>
              <w:right w:w="57" w:type="dxa"/>
            </w:tcMar>
          </w:tcPr>
          <w:p w:rsidR="00526161" w:rsidRPr="00A72BD4" w:rsidRDefault="004A16A5" w:rsidP="00526161">
            <w:pPr>
              <w:pStyle w:val="source"/>
              <w:rPr>
                <w:rFonts w:ascii="Nyala" w:eastAsia="MingLiU" w:hAnsi="Nyala" w:cs="MingLiU"/>
                <w:lang w:bidi="en-US"/>
              </w:rPr>
            </w:pPr>
            <w:r>
              <w:rPr>
                <w:rFonts w:ascii="Nyala" w:eastAsia="MingLiU" w:hAnsi="Nyala" w:cs="MingLiU"/>
                <w:lang w:bidi="en-US"/>
              </w:rPr>
              <w:t>ኢምፐሩቭድ ፋሚሊ ፓውልትሪ</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LMP</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ኤም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Livestock Master Plan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ላይቭስቶክ ማስተር ፕላን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LT</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Laryngotracheitis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ላሪንጎትራኬቲስ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ND</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Newcastle Disease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ኒውካስል ዲዚዝ</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Necrotic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ኔክሮቲክ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ዩ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Ulcerative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አልሰሬቲቭ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color w:val="A6A6A6" w:themeColor="background1" w:themeShade="A6"/>
                <w:lang w:bidi="en-US"/>
              </w:rPr>
              <w:t>Introduction</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color w:val="A6A6A6" w:themeColor="background1" w:themeShade="A6"/>
                <w:lang w:bidi="en-US"/>
              </w:rPr>
              <w:t>Introduction</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Overview of Ethiopian Agricultural Production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የኢትዮጵያ የግብርና ምርት ምልከታ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Agriculture is by far the largest sector of the Ethiopian economy, encompassing diverse economic and physical environments.</w:t>
            </w:r>
          </w:p>
        </w:tc>
        <w:tc>
          <w:tcPr>
            <w:tcW w:w="5387" w:type="dxa"/>
            <w:tcMar>
              <w:top w:w="0" w:type="dxa"/>
              <w:left w:w="28" w:type="dxa"/>
              <w:right w:w="57" w:type="dxa"/>
            </w:tcMar>
          </w:tcPr>
          <w:p w:rsidR="00526161" w:rsidRPr="00526161" w:rsidRDefault="004A16A5" w:rsidP="004A16A5">
            <w:pPr>
              <w:pStyle w:val="source"/>
              <w:rPr>
                <w:rFonts w:ascii="Nyala" w:hAnsi="Nyala"/>
                <w:lang w:bidi="en-US"/>
              </w:rPr>
            </w:pPr>
            <w:r>
              <w:rPr>
                <w:rFonts w:ascii="Nyala" w:hAnsi="Nyala"/>
                <w:lang w:bidi="en-US"/>
              </w:rPr>
              <w:t>ግብርና የተለያዩ ኢኮኖሚያዊ እና ተፈጥሮአዊ አካባቢዎችን የሚያካትት በትልቅ መጠን ከፍተኛው የኢትዮጵያ የኢኮኖሚ ሴክተር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Crops, fisheries and livestock are the most important sub sectors within in the agricultural sector, contributing the highest percent of the agricultural GDP.</w:t>
            </w:r>
          </w:p>
        </w:tc>
        <w:tc>
          <w:tcPr>
            <w:tcW w:w="5387" w:type="dxa"/>
            <w:tcMar>
              <w:top w:w="0" w:type="dxa"/>
              <w:left w:w="28" w:type="dxa"/>
              <w:right w:w="57" w:type="dxa"/>
            </w:tcMar>
          </w:tcPr>
          <w:p w:rsidR="004A16A5" w:rsidRPr="00526161" w:rsidRDefault="003B3E9B" w:rsidP="00526161">
            <w:pPr>
              <w:pStyle w:val="source"/>
              <w:rPr>
                <w:rFonts w:ascii="Nyala" w:hAnsi="Nyala"/>
                <w:lang w:bidi="en-US"/>
              </w:rPr>
            </w:pPr>
            <w:r>
              <w:rPr>
                <w:rFonts w:ascii="Nyala" w:hAnsi="Nyala"/>
                <w:lang w:bidi="en-US"/>
              </w:rPr>
              <w:t>የሰብል ምርቶች፣ አሳ ማጥመድ እና ከብቶች የግብርና ጂ ዲ ፒ ላይ በመቶኛ ከፍተኛ የሆነ መጠን የሚጨምሩ የግብርና ሴክተሩ ዋና ክፍሎች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Given the high incidence of rural poverty, agriculture, especially crop production, has a decisive role to play in enhancing food security in the country.</w:t>
            </w:r>
          </w:p>
        </w:tc>
        <w:tc>
          <w:tcPr>
            <w:tcW w:w="5387" w:type="dxa"/>
            <w:tcMar>
              <w:top w:w="0" w:type="dxa"/>
              <w:left w:w="28" w:type="dxa"/>
              <w:right w:w="57" w:type="dxa"/>
            </w:tcMar>
          </w:tcPr>
          <w:p w:rsidR="003B3E9B" w:rsidRDefault="003B3E9B" w:rsidP="00526161">
            <w:pPr>
              <w:pStyle w:val="source"/>
              <w:rPr>
                <w:rFonts w:ascii="Nyala" w:hAnsi="Nyala"/>
                <w:lang w:bidi="en-US"/>
              </w:rPr>
            </w:pPr>
            <w:r>
              <w:rPr>
                <w:rFonts w:ascii="Nyala" w:hAnsi="Nyala"/>
                <w:lang w:bidi="en-US"/>
              </w:rPr>
              <w:t>የገጠር ድህነት በከፍተኛ ሁኔታ ባለበት ሁኔታ ግብርና፤ በተለይ የሰብል ምርት፤ የምግብ ደህንነትን በሀገሪቱ ለማሳደግ ከፍተኛ የሆነ ሚና ይጫወታል፡፡</w:t>
            </w:r>
          </w:p>
          <w:p w:rsidR="003B3E9B" w:rsidRPr="00526161" w:rsidRDefault="003B3E9B" w:rsidP="00526161">
            <w:pPr>
              <w:pStyle w:val="source"/>
              <w:rPr>
                <w:rFonts w:ascii="Nyala" w:hAnsi="Nyala"/>
                <w:lang w:bidi="en-US"/>
              </w:rPr>
            </w:pP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However, low productivity of the already shrinking cultivable land, low productivity and rain-fed dependent crop production, a lack of tailored agricultural technologies and innovations, and a lack of readily available markets and expert services are among the major constraints attributed to the poor growth of agricultural production.</w:t>
            </w:r>
          </w:p>
        </w:tc>
        <w:tc>
          <w:tcPr>
            <w:tcW w:w="5387" w:type="dxa"/>
            <w:tcMar>
              <w:top w:w="0" w:type="dxa"/>
              <w:left w:w="28" w:type="dxa"/>
              <w:right w:w="57" w:type="dxa"/>
            </w:tcMar>
          </w:tcPr>
          <w:p w:rsidR="003B3E9B" w:rsidRPr="00526161" w:rsidRDefault="003B3E9B" w:rsidP="00DC25BB">
            <w:pPr>
              <w:pStyle w:val="source"/>
              <w:rPr>
                <w:rFonts w:ascii="Nyala" w:hAnsi="Nyala"/>
                <w:lang w:bidi="en-US"/>
              </w:rPr>
            </w:pPr>
            <w:r>
              <w:rPr>
                <w:rFonts w:ascii="Nyala" w:hAnsi="Nyala"/>
                <w:lang w:bidi="en-US"/>
              </w:rPr>
              <w:t>ነገር ግን</w:t>
            </w:r>
            <w:r w:rsidR="00DC25BB">
              <w:rPr>
                <w:rFonts w:ascii="Nyala" w:hAnsi="Nyala"/>
                <w:lang w:bidi="en-US"/>
              </w:rPr>
              <w:t xml:space="preserve"> እየጠበበ የመጣው የሚለማ መሬት ምርት ማነስ፣ ያነሰ ምርታማነት ያለውና በዝናብ ላይ ጥገኛ የሆነ የሰብል ምርት፣ ለግብርና ተብለው የተሰሩ ቴክኖሎጂዎች እና ፈጠራዎች አለመኖር እና እንዲሁም</w:t>
            </w:r>
            <w:r w:rsidR="0084401A">
              <w:rPr>
                <w:rFonts w:ascii="Nyala" w:hAnsi="Nyala"/>
                <w:lang w:bidi="en-US"/>
              </w:rPr>
              <w:t xml:space="preserve"> የተዘጋጁ ገበያዎችና ጥልቅ አገልግሎቶች አለመኖር ለግብርና ምርት ደካማ እድገት ከሚጠቀሱ ዋና እንቅፋቶች መካከል ዋናዎቹ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As such Food Security remains a problem for many rural households</w:t>
            </w:r>
          </w:p>
        </w:tc>
        <w:tc>
          <w:tcPr>
            <w:tcW w:w="5387" w:type="dxa"/>
            <w:tcMar>
              <w:top w:w="0" w:type="dxa"/>
              <w:left w:w="28" w:type="dxa"/>
              <w:right w:w="57" w:type="dxa"/>
            </w:tcMar>
          </w:tcPr>
          <w:p w:rsidR="00526161" w:rsidRPr="00526161" w:rsidRDefault="0084401A" w:rsidP="00526161">
            <w:pPr>
              <w:pStyle w:val="source"/>
              <w:rPr>
                <w:rFonts w:ascii="Nyala" w:hAnsi="Nyala"/>
                <w:lang w:bidi="en-US"/>
              </w:rPr>
            </w:pPr>
            <w:r>
              <w:rPr>
                <w:rFonts w:ascii="Nyala" w:hAnsi="Nyala"/>
                <w:lang w:bidi="en-US"/>
              </w:rPr>
              <w:t>በዚህ ሁኔታ የምግብ ደህንነት ለብዙ የገጠር ቤተሰዎች ችግር የሆነ ነገር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Ethiopian Governmenthas been designing and applying different programs that aim to combat poverty through transformation of subsistence, crop-dominated agricultural production to commercial enterprises.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Commercialization usually entails an increase in productivity per area of land, and is often associated with technological innovation, population growth and urbanization.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2012 Livestock production contributed about 47% of the agricultural GDP, and 18.8% of the national GDP of Ethiopia (ICPALD,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unlike crop production there has not been significant application of technology and improved management to the livestock sector, meaning there is considerable scope to improve production and productivity.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production is an important and integral part of most Ethiopian households in rural, urban and peri-urban areas.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can play a key role in poverty alleviation, nutrition and food security.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a short production cycle, and can be reared flexibly and easily in a range of production systems, making them a good candidate to respond to the existing shortage in animal source protein.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Hence, enhancing Ethiopian chicken production is of paramount importance to increase agricultural production and productivity throughout the poultry sub sector.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Ethiopia, poultry production is largely undertaken in the poultry sector is dominated by smallholder producers.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chicken production varies in accordance with the local socio-economic and physical environment.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Using criteria such as breed, size of the flock, management conditions, purpose of production, degree of commercialization and location, Ethiopian chicken production systems can be classified as village (sometimes also called traditional or backyard); semi-intensive, and modern (or intensive) production systems (Alemu and Tadelle, 1997).</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Government of Ethiopia is supportive of the development of the poultry sub sector in the country.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 livestock master plan and strategy targeting the improvement of the livestock sector, particularly the poultry sector, has been developed.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master plan aims to transform the existing village production system to improved family poultry (IFP).</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strategy also recommends that the commercial production system be expanded to fulfill the increased demand for chicken meat and egg (LMP, 2014).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Village systems </w:t>
            </w:r>
            <w:r>
              <w:rPr>
                <w:lang w:bidi="en-US"/>
              </w:rPr>
              <w:t>account for 96.9% of Ethiopia’s 50.38 million poultry population (CSA,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system is dominated by indigenous chickens, and characterized by the production of a small number of low-yielding chickens (40-60 eggs/hen/year), an average flock size of 7–10 mature birds per household and with little or no additional inputs for feeding and health care, except provision of shelter during the night time.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Hatching and brooding are entirely natural, by broody hens, but there is often very high chick mortality, of 25-88% (Tadelle </w:t>
            </w:r>
            <w:r>
              <w:rPr>
                <w:i/>
                <w:lang w:bidi="en-US"/>
              </w:rPr>
              <w:t>et al., 2003</w:t>
            </w:r>
            <w:r>
              <w:rPr>
                <w:lang w:bidi="en-US"/>
              </w:rPr>
              <w: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target of production is mainly for home consumption (Tadelle, 1996), but many farmers rarely consume their own birds or eggs, instead preserving them as a “safety net”, that they can sell when needed.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Since the 1950s, much effort has been made to improve the productivity of the village system through distribution of small packages of exotic chicken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But the emphasis on improving the productivity of local chickens through improving husbandry practices has been almost nonexistent.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Semi-intensive systems </w:t>
            </w:r>
            <w:r>
              <w:rPr>
                <w:lang w:bidi="en-US"/>
              </w:rPr>
              <w:t>apply some level of production inputs, such as protein and energy feed supplementations as a backup for the scavenging feed resource base; minimal health care and vaccination; and construction of a house, feeder, drinker and nesting boxes from locally available materials.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Mostly these systems concentrate on exotic (non-indigenous), dual-purpose chicken breeds, with the potential to lay about 150-200 eggs/bird/year.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Depending on the available scavenging feed resources in the area, the flock size under this system ranges from 10-50 chickens.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in previous Ethiopian development initiatives, the corresponding inputs were not packaged together with the exotic chickens distributed.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a result, the interventions were not effective in bringing the envisaged result: the expansion of improved family poultry (IFP) enterprises to supplement farm income and the nutrition of the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Intensive/modern systems </w:t>
            </w:r>
            <w:r>
              <w:rPr>
                <w:lang w:bidi="en-US"/>
              </w:rPr>
              <w:t>apply standardized inputs in feed, healthcare and housing.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Birds kept in this system are the highly productive hybrid chickens developed for commercial production In North America, Europe and Asia, with hens of commercial layer breeds laying about 300 eggs/bird/year and commercial broiler (meat) chickens attaining 2-2.5 kg of body weight by 45 days of age.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Depending on the level of production and scale of commercialization, there are two types of intensive </w:t>
            </w:r>
            <w:r>
              <w:rPr>
                <w:lang w:bidi="en-US"/>
              </w:rPr>
              <w:lastRenderedPageBreak/>
              <w:t>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 </w:t>
            </w:r>
            <w:r>
              <w:rPr>
                <w:i/>
                <w:lang w:bidi="en-US"/>
              </w:rPr>
              <w:t xml:space="preserve">small scale intensive - </w:t>
            </w:r>
            <w:r>
              <w:rPr>
                <w:lang w:bidi="en-US"/>
              </w:rPr>
              <w:t xml:space="preserve">a production capacity of 50-500 number of birds, currently emerging in urban and peri-urban areas of the country; and 2) </w:t>
            </w:r>
            <w:r>
              <w:rPr>
                <w:i/>
                <w:lang w:bidi="en-US"/>
              </w:rPr>
              <w:t>large scale intensive</w:t>
            </w:r>
            <w:r>
              <w:rPr>
                <w:lang w:bidi="en-US"/>
              </w:rPr>
              <w:t xml:space="preserve"> - a production capacity of more than 500 birds frequently based around investment from large companies (Wondmeneh, 2004).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Relevance of 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provides many socioeconomic benefits at the individual, household and national level.</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most developing countries, including Ethiopia, village chickens make up the largest proportion of the national poultry population.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be raised by smallholder-farming families, landless laborers and people with an income below the poverty line.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Even with low inputs, village chicken production enables farmers to harvest the benefits of high quality protein in the form of eggs and meat from only scavenging feed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provide some opportunities for income for smallholder farmers, through the sale of birds and eggs in local markets.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several advantages over other livestock.</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easily be transported, their market price is relatively stable, their production is flexible over a range of systems including the use of peri-urban production and is complementary to other livestock and crop systems.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There are fewer issues with religious acceptability as chicken meat is not prohibited by major religions.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play a significant role in the rural community through its contribution to the cultural and social life of the people.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chicken dish Doro Wot is considered the national dish of Ethiopia and is prepared as a special meal for high status visitors or respected guests.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chicken husbandry is mostly carried out by women, children and the elderly, it contributes to family labour productivity and empowerment of the more disadvantaged groups of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For rural women, chicken production is a cash-in-hand livelihood activity to help households to buy consumables (sugar, coffee, salt); to pay social obligations such </w:t>
            </w:r>
            <w:r>
              <w:rPr>
                <w:i/>
                <w:lang w:bidi="en-US"/>
              </w:rPr>
              <w:t xml:space="preserve">edir </w:t>
            </w:r>
            <w:r>
              <w:rPr>
                <w:lang w:bidi="en-US"/>
              </w:rPr>
              <w:t>(burial associations)</w:t>
            </w:r>
            <w:r>
              <w:rPr>
                <w:i/>
                <w:lang w:bidi="en-US"/>
              </w:rPr>
              <w:t xml:space="preserve">, equb </w:t>
            </w:r>
            <w:r>
              <w:rPr>
                <w:lang w:bidi="en-US"/>
              </w:rPr>
              <w:t>(informal savings and loan co-operatives), and other household utilities.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{1&gt;Modern chicken production is now a source of employment and income generating activity in which many people are engaged.&lt;1}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{2&gt;Young people of both urban and rural backgrounds have begun to establish micro-enterprises producing poultry and eggs creating employment and income sources.&lt;2}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{2&gt;Large scale commercial poultry farms in Debre Zeit such as Alema, Genesis and Elfora have created employment opportunities and are major egg and meat suppliers to the capital, Addis Ababa.&lt;2}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{2&gt;However, chicken production is constrained by various factors that directly or indirectly influence productivity.&lt;2}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Challenges and constraints of poultry production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Genetic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 are often cited as a constraint, due to the comparatively low productivity of the indigenous chickens and unavailability of alternative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majority of Ethiopian chickens are low producing indigenous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productivity of scavenging hens is low, not only because of their comparatively smaller size, slower growth rates and lower egg production, but also due to a long reproductive cycle due to the natural traits of incubation and brooding.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High chick mortality, caused by disease and predation also contributes to the low outputs.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much of the low productivity of indigenous stock can be attributed to the low management standards of the traditional production system and to the pressure of infectious disease.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has been observed that the provision of relatively ‘low-tech’ interventions, including vaccination, improved feeding, clean water and night-time enclosures improves the production performance.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Supplementary feeding of local chicken brings a considerable increase in egg production (Tadelle and Ogle, 1996).</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should also be noted that many of the genetic traits of local chickens, including the high genetic diversity, are adaptations that have made them highly successful in the current production system and that some, such as broodiness, are actively selected for by farmers to meet the demands of the system under which they are kept.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such, replacing the indigenous chickens with exotic breeds that have higher productivity traits can only be successfully managed if the production system is also adapted to meet the higher input demands of the more productive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intensive chicken production system of the country is constrained by shortages and irregular supplies of day-old chicks of breeds that are suitable for intensive management conditions.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Local birds generally do not adapt well to these conditions and it is generally uneconomic to keep indigenous chickens under intensive conditions due to their slower growth rates and lower feed conversion </w:t>
            </w:r>
            <w:r>
              <w:rPr>
                <w:lang w:bidi="en-US"/>
              </w:rPr>
              <w:lastRenderedPageBreak/>
              <w:t>ratios.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OrPUslkgobAPHe7m_dc3:189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Quality and availability of feed</w:t>
            </w:r>
          </w:p>
        </w:tc>
        <w:tc>
          <w:tcPr>
            <w:tcW w:w="5387" w:type="dxa"/>
            <w:tcMar>
              <w:top w:w="0" w:type="dxa"/>
              <w:left w:w="28" w:type="dxa"/>
              <w:right w:w="57" w:type="dxa"/>
            </w:tcMar>
          </w:tcPr>
          <w:p w:rsidR="009128B4" w:rsidRPr="00246362" w:rsidRDefault="0084401A" w:rsidP="005304C0">
            <w:pPr>
              <w:pStyle w:val="target"/>
              <w:rPr>
                <w:rFonts w:ascii="Nyala" w:hAnsi="Nyala"/>
              </w:rPr>
            </w:pPr>
            <w:proofErr w:type="spellStart"/>
            <w:r w:rsidRPr="00246362">
              <w:rPr>
                <w:rFonts w:ascii="Nyala" w:hAnsi="Nyala"/>
              </w:rPr>
              <w:t>የቀለብጥራትናመገኘት</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Ethiopia produces a wide range of ingredients suitable for poultry feeding.</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Pr>
                <w:rFonts w:ascii="Nyala" w:hAnsi="Nyala"/>
                <w:lang w:bidi="en-US"/>
              </w:rPr>
              <w:t>ኢትዮጵያ ለዶሮ ቀለብ ተስማሚ የሆኑ የተለያዩ አይነት መብሎችን ታመርታለች፡፡</w:t>
            </w:r>
          </w:p>
          <w:p w:rsidR="00246362" w:rsidRPr="00246362" w:rsidRDefault="00246362"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It is a country where practically all crop types can be grown somewhere, providing the opportunity for a wide variety of alternative feedstuffs.</w:t>
            </w:r>
          </w:p>
        </w:tc>
        <w:tc>
          <w:tcPr>
            <w:tcW w:w="5387" w:type="dxa"/>
            <w:tcMar>
              <w:top w:w="0" w:type="dxa"/>
              <w:left w:w="28" w:type="dxa"/>
              <w:right w:w="57" w:type="dxa"/>
            </w:tcMar>
          </w:tcPr>
          <w:p w:rsidR="00246362" w:rsidRPr="00246362" w:rsidRDefault="005F0DC8" w:rsidP="00246362">
            <w:pPr>
              <w:pStyle w:val="source"/>
              <w:rPr>
                <w:rFonts w:ascii="Nyala" w:hAnsi="Nyala"/>
                <w:lang w:bidi="en-US"/>
              </w:rPr>
            </w:pPr>
            <w:r>
              <w:rPr>
                <w:rFonts w:ascii="Nyala" w:hAnsi="Nyala"/>
                <w:lang w:bidi="en-US"/>
              </w:rPr>
              <w:t>ከሞላ ጎደል ሁሉም አይነት የሰብል አይነቶች የሆነ ቦታ ላይ ሊያድጉባት የሚቻልባት አገር መሆኗ ለብዙ አይነት አማራች ቀለብ ዕድል ይፈጥራል፡፡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Varieties of grain and protein sources are available (Alemu and Tadele, 1997).</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የተለያዩ አይነት የጥራጥሬና የፕሮቲን ምንጮች ይገኛሉ(አለሙና ታደለ፣ 1997)፡፡</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But this does not mean that poultry feeds are available everywhere in sufficient quality and quantity; rather Ethiopia faces substantial problems in terms of feed shortages for poultry production.</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 xml:space="preserve">ይህ ማለት ግን የዶሮ ቀለብ በሁሉም ቦታ በበቂ ጥራትና መጠን ይገኛል ማለት አይደለም፤ ይልቁኑ ኢትዮጵያ </w:t>
            </w:r>
            <w:r w:rsidR="005226B0">
              <w:rPr>
                <w:rFonts w:ascii="Nyala" w:hAnsi="Nyala"/>
                <w:lang w:bidi="en-US"/>
              </w:rPr>
              <w:t>ለዶሮ ምርት በሚውል የቀለብ እጥረት መጠነ ሰፊ የሆኑ ችግሮችን ትጋፈጣለች፡፡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this regard, the village chicken production system is affected by seasonality and variable quality of scavenging feed resources.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ከዚህ ጋር በተያያዘ የመንደር ወስጥ የዶሮ ምርት ስርአት በሚሰበሰቡት የቀለብ ሀብቶች ወቅታዊነትና ተለዋዋጭ ጥራት ምክንያት ይጎዳል፡፡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There are some poultry feed processing plants located in and around urban areas, particularly Addis Ababa, and in other parts of the country where there are government chicken multiplication centers and agricultural colleges and universities.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በከተማ ውስጥና አካባቢዎች ላይ</w:t>
            </w:r>
            <w:r w:rsidR="00BA0937">
              <w:rPr>
                <w:rFonts w:ascii="Nyala" w:hAnsi="Nyala"/>
                <w:lang w:bidi="en-US"/>
              </w:rPr>
              <w:t>፤ በተለይ በአዲስ አበባ፤ እንዲሁም የመንግስት የዶሮ ማራቢያ ማዕከሎች እና የግብርና ኮሌጅና ዩኒቨርስቲዎች ባሉባቸው ሌሎች የአገሪቱ ክፍሎች</w:t>
            </w:r>
            <w:r>
              <w:rPr>
                <w:rFonts w:ascii="Nyala" w:hAnsi="Nyala"/>
                <w:lang w:bidi="en-US"/>
              </w:rPr>
              <w:t xml:space="preserve"> ጥቂት የቀለብ ማምረቻ ፋብሪዎች ይገኛሉ</w:t>
            </w:r>
            <w:r w:rsidR="00BA0937">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Although their target customers are commercial producers, the feed is often poor in quality and expensive.</w:t>
            </w:r>
          </w:p>
        </w:tc>
        <w:tc>
          <w:tcPr>
            <w:tcW w:w="5387" w:type="dxa"/>
            <w:tcMar>
              <w:top w:w="0" w:type="dxa"/>
              <w:left w:w="28" w:type="dxa"/>
              <w:right w:w="57" w:type="dxa"/>
            </w:tcMar>
          </w:tcPr>
          <w:p w:rsidR="009A5CFC" w:rsidRDefault="009A5CFC" w:rsidP="00246362">
            <w:pPr>
              <w:pStyle w:val="source"/>
              <w:rPr>
                <w:rFonts w:ascii="Nyala" w:hAnsi="Nyala"/>
                <w:lang w:bidi="en-US"/>
              </w:rPr>
            </w:pPr>
            <w:r>
              <w:rPr>
                <w:rFonts w:ascii="Nyala" w:hAnsi="Nyala"/>
                <w:lang w:bidi="en-US"/>
              </w:rPr>
              <w:t>ምንም እንኳን ደንበኞቻቸው የንግድ አምራቾች ቢሆኑም አብዛኛውን ጊዜ ቀለቡ በጥራትና የወረደና እንዲሁም ውድ የሆነ ነው፡፡</w:t>
            </w:r>
          </w:p>
          <w:p w:rsidR="0083574E" w:rsidRPr="00246362" w:rsidRDefault="0083574E"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Poor institutional linkage</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ደካማ ተቋማዊ ትስስር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institutions engaged in agricultural development do not have well-established links to each other or the developing poultry industry.</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በኢትዮጵያ በግብርና ልማት ላይ የተሰማሩ ተቋሞች እርስበእርሳቸው ወይም እያደገ ካለው የዶሮ እርባት ኢንዱስትሪ ጋር</w:t>
            </w:r>
            <w:r w:rsidR="00451651">
              <w:rPr>
                <w:rFonts w:ascii="Nyala" w:hAnsi="Nyala"/>
                <w:lang w:bidi="en-US"/>
              </w:rPr>
              <w:t xml:space="preserve"> በደንብ የተመሰረተ ግንኙነት የላቸውም፡፡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such research outputs that could potentially contribute to the development of the sector are not readily available to the main industry stakeholders or to rural producers.</w:t>
            </w:r>
          </w:p>
        </w:tc>
        <w:tc>
          <w:tcPr>
            <w:tcW w:w="5387" w:type="dxa"/>
            <w:tcMar>
              <w:top w:w="0" w:type="dxa"/>
              <w:left w:w="28" w:type="dxa"/>
              <w:right w:w="57" w:type="dxa"/>
            </w:tcMar>
          </w:tcPr>
          <w:p w:rsidR="00451651" w:rsidRPr="00246362" w:rsidRDefault="00451651" w:rsidP="003B2FEB">
            <w:pPr>
              <w:pStyle w:val="source"/>
              <w:rPr>
                <w:rFonts w:ascii="Nyala" w:hAnsi="Nyala"/>
                <w:lang w:bidi="en-US"/>
              </w:rPr>
            </w:pPr>
            <w:r>
              <w:rPr>
                <w:rFonts w:ascii="Nyala" w:hAnsi="Nyala"/>
                <w:lang w:bidi="en-US"/>
              </w:rPr>
              <w:t>እንዲሁም ለሴክተሩ እድገት ሊያበረክቱ የሚችሉ የምርምር ውጤቶች</w:t>
            </w:r>
            <w:r w:rsidR="000F5472">
              <w:rPr>
                <w:rFonts w:ascii="Nyala" w:hAnsi="Nyala"/>
                <w:lang w:bidi="en-US"/>
              </w:rPr>
              <w:t xml:space="preserve"> ለዋናው የኢንዱስትሪ ድርጅቶች ወይም ለገጠር አምራቾች </w:t>
            </w:r>
            <w:r w:rsidR="003B2FEB">
              <w:rPr>
                <w:rFonts w:ascii="Nyala" w:hAnsi="Nyala"/>
                <w:lang w:bidi="en-US"/>
              </w:rPr>
              <w:t>አይገኙም፡፡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This includes research relevant to increasing the production potential of indigenous chickens (for example, see section on feeding) that have demonstrated promising results in trials, but are not implemented more widely.</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ይህ ደግሞ የአገር ውስጥ የዶሮ ምርት አቅምን ለማሳደግ የሚጠቅሙ</w:t>
            </w:r>
            <w:r w:rsidR="00E44E2E">
              <w:rPr>
                <w:rFonts w:ascii="Nyala" w:hAnsi="Nyala"/>
                <w:lang w:bidi="en-US"/>
              </w:rPr>
              <w:t>(ለምሳሌ በአመጋገብ ስር ያለውን ክፍል ይመልከቱ)</w:t>
            </w:r>
            <w:r>
              <w:rPr>
                <w:rFonts w:ascii="Nyala" w:hAnsi="Nyala"/>
                <w:lang w:bidi="en-US"/>
              </w:rPr>
              <w:t xml:space="preserve"> በሙከራ ደረጃ ተስፋ ያለው ውጤት ያሳዩ ነገር ግን በስፋት ያለተተገበሩ ምርምሮችን ያጠቃልላል</w:t>
            </w:r>
            <w:r w:rsidR="00E44E2E">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{1}</w:t>
            </w:r>
            <w:r>
              <w:rPr>
                <w:b/>
                <w:lang w:bidi="en-US"/>
              </w:rPr>
              <w:t>Limited production capacity</w:t>
            </w:r>
          </w:p>
        </w:tc>
        <w:tc>
          <w:tcPr>
            <w:tcW w:w="5387" w:type="dxa"/>
            <w:tcMar>
              <w:top w:w="0" w:type="dxa"/>
              <w:left w:w="28" w:type="dxa"/>
              <w:right w:w="57" w:type="dxa"/>
            </w:tcMar>
          </w:tcPr>
          <w:p w:rsidR="003B2FEB" w:rsidRPr="00246362" w:rsidRDefault="0023619E" w:rsidP="00246362">
            <w:pPr>
              <w:pStyle w:val="source"/>
              <w:rPr>
                <w:rFonts w:ascii="Nyala" w:hAnsi="Nyala"/>
                <w:lang w:bidi="en-US"/>
              </w:rPr>
            </w:pPr>
            <w:r w:rsidRPr="00246362">
              <w:rPr>
                <w:rFonts w:ascii="Nyala" w:hAnsi="Nyala"/>
                <w:lang w:bidi="en-US"/>
              </w:rPr>
              <w:t>{1}</w:t>
            </w:r>
            <w:r w:rsidR="003B2FEB">
              <w:rPr>
                <w:rFonts w:ascii="Nyala" w:hAnsi="Nyala"/>
                <w:b/>
                <w:lang w:bidi="en-US"/>
              </w:rPr>
              <w:t>የተገደበ የምርት አቅም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Institutions engaged in chicken production and development, such as research institutions, regional multiplication centers and private commercial poultry farmers, have limited capacity to meet the growing human population and the associated increased demand for meat.</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 xml:space="preserve">በዶሮ ምርትና እድገት ላይ የተሰማሩ ተቋማት፤ እንደ ምርምር ድርጅቶች፣ የክልል ማራቢያ ማዕከሎች እንዲሁም የንግድ የዶሮ እርባታ ገበሬዎች፤ እያደገ ያለውን የህዝብ ቁጥር እንዲሁም ከዚህ ጋር ተያይዞ እየጨመረ ያለውን የስጋ ፍላጎት </w:t>
            </w:r>
            <w:r w:rsidR="00A83E22">
              <w:rPr>
                <w:rFonts w:ascii="Nyala" w:hAnsi="Nyala"/>
                <w:lang w:bidi="en-US"/>
              </w:rPr>
              <w:t>ለማሟላት ያለቸው አቅም የተገደበ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extension system has been attempting to enhance production and productivity of the poultry sector, especially the village system which has contributing to the largest share of egg and chicken meat supply of the country.</w:t>
            </w:r>
          </w:p>
        </w:tc>
        <w:tc>
          <w:tcPr>
            <w:tcW w:w="5387" w:type="dxa"/>
            <w:tcMar>
              <w:top w:w="0" w:type="dxa"/>
              <w:left w:w="28" w:type="dxa"/>
              <w:right w:w="57" w:type="dxa"/>
            </w:tcMar>
          </w:tcPr>
          <w:p w:rsidR="00A83E22" w:rsidRPr="00246362" w:rsidRDefault="00A83E22" w:rsidP="00A83E22">
            <w:pPr>
              <w:pStyle w:val="source"/>
              <w:rPr>
                <w:rFonts w:ascii="Nyala" w:hAnsi="Nyala"/>
                <w:lang w:bidi="en-US"/>
              </w:rPr>
            </w:pPr>
            <w:r>
              <w:rPr>
                <w:rFonts w:ascii="Nyala" w:hAnsi="Nyala"/>
                <w:lang w:bidi="en-US"/>
              </w:rPr>
              <w:t>የመስፋት ስርዓቱ የዶሬ እርባታ ሴክተሩን በተለይ ትልቁን የእንቁላልና የዶሮ ስጋን እቅርቦት በአገሪቷ የሚወስደውን የመንደር ስርዓት ምርትና ምርታማነት ለማሳደግ ሙከራ ሲያደርግ ቆይቷል፡፡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However, the interventions are often piecemeal, failing to incorporate necessary inputs and account for local husbandry practices.</w:t>
            </w:r>
          </w:p>
        </w:tc>
        <w:tc>
          <w:tcPr>
            <w:tcW w:w="5387" w:type="dxa"/>
            <w:tcMar>
              <w:top w:w="0" w:type="dxa"/>
              <w:left w:w="28" w:type="dxa"/>
              <w:right w:w="57" w:type="dxa"/>
            </w:tcMar>
          </w:tcPr>
          <w:p w:rsidR="00301B27" w:rsidRPr="00246362" w:rsidRDefault="00301B27" w:rsidP="00301B27">
            <w:pPr>
              <w:pStyle w:val="source"/>
              <w:rPr>
                <w:rFonts w:ascii="Nyala" w:hAnsi="Nyala"/>
                <w:lang w:bidi="en-US"/>
              </w:rPr>
            </w:pPr>
            <w:r>
              <w:rPr>
                <w:rFonts w:ascii="Nyala" w:hAnsi="Nyala"/>
                <w:lang w:bidi="en-US"/>
              </w:rPr>
              <w:t xml:space="preserve">ነገር ግን ጣልቃ ገብነቶቹ አብዛኛውን ጊዜ ጥቂትና </w:t>
            </w:r>
            <w:r w:rsidR="008B2BEB">
              <w:rPr>
                <w:rFonts w:ascii="Nyala" w:hAnsi="Nyala"/>
                <w:lang w:bidi="en-US"/>
              </w:rPr>
              <w:t xml:space="preserve">እንዲሁም </w:t>
            </w:r>
            <w:r>
              <w:rPr>
                <w:rFonts w:ascii="Nyala" w:hAnsi="Nyala"/>
                <w:lang w:bidi="en-US"/>
              </w:rPr>
              <w:t>ለሀገር ውስጥ የእርሻ ስራ ልምምዶች የሚሆኑ አስፈላጊ ግብአቶችን ማካተት የተሳናቸው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color w:val="A6A6A6" w:themeColor="background1" w:themeShade="A6"/>
                <w:lang w:bidi="en-US"/>
              </w:rPr>
              <w:t>Disease and predators</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sidRPr="00246362">
              <w:rPr>
                <w:rFonts w:ascii="Nyala" w:hAnsi="Nyala"/>
                <w:color w:val="A6A6A6" w:themeColor="background1" w:themeShade="A6"/>
                <w:lang w:bidi="en-US"/>
              </w:rPr>
              <w:t>Disease and predators</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Disease</w:t>
            </w:r>
            <w:r>
              <w:rPr>
                <w:b/>
                <w:lang w:bidi="en-US"/>
              </w:rPr>
              <w:t>:</w:t>
            </w:r>
          </w:p>
        </w:tc>
        <w:tc>
          <w:tcPr>
            <w:tcW w:w="5387" w:type="dxa"/>
            <w:tcMar>
              <w:top w:w="0" w:type="dxa"/>
              <w:left w:w="28" w:type="dxa"/>
              <w:right w:w="57" w:type="dxa"/>
            </w:tcMar>
          </w:tcPr>
          <w:p w:rsidR="00246362" w:rsidRPr="00246362" w:rsidRDefault="008B2BEB" w:rsidP="00246362">
            <w:pPr>
              <w:pStyle w:val="source"/>
              <w:rPr>
                <w:rFonts w:ascii="Nyala" w:hAnsi="Nyala"/>
                <w:lang w:bidi="en-US"/>
              </w:rPr>
            </w:pPr>
            <w:r>
              <w:rPr>
                <w:rFonts w:ascii="Nyala" w:hAnsi="Nyala"/>
                <w:b/>
                <w:i/>
                <w:lang w:bidi="en-US"/>
              </w:rPr>
              <w:t>በሽታ</w:t>
            </w:r>
            <w:r w:rsidR="00246362" w:rsidRPr="00246362">
              <w:rPr>
                <w:rFonts w:ascii="Nyala" w:hAnsi="Nyala"/>
                <w:b/>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the presence of endemic infectious diseases affect production in two main ways.</w:t>
            </w:r>
          </w:p>
        </w:tc>
        <w:tc>
          <w:tcPr>
            <w:tcW w:w="5387" w:type="dxa"/>
            <w:tcMar>
              <w:top w:w="0" w:type="dxa"/>
              <w:left w:w="28" w:type="dxa"/>
              <w:right w:w="57" w:type="dxa"/>
            </w:tcMar>
          </w:tcPr>
          <w:p w:rsidR="008B2BEB" w:rsidRPr="00246362" w:rsidRDefault="008B2BEB" w:rsidP="008B2BEB">
            <w:pPr>
              <w:pStyle w:val="source"/>
              <w:rPr>
                <w:rFonts w:ascii="Nyala" w:hAnsi="Nyala"/>
                <w:lang w:bidi="en-US"/>
              </w:rPr>
            </w:pPr>
            <w:r>
              <w:rPr>
                <w:rFonts w:ascii="Nyala" w:hAnsi="Nyala"/>
                <w:lang w:bidi="en-US"/>
              </w:rPr>
              <w:t>በኢትዮጵያ ተላላፊ የሆኑ የአካባቢ በሽታዎች መኖር ምርቱ ላይ በሁለት ዋና መንገዶች ተፅዕኖ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Firstly, periodic disease outbreaks may result in the loss of almost the entire flock in the village chicken production systems.</w:t>
            </w:r>
          </w:p>
        </w:tc>
        <w:tc>
          <w:tcPr>
            <w:tcW w:w="5387" w:type="dxa"/>
            <w:tcMar>
              <w:top w:w="0" w:type="dxa"/>
              <w:left w:w="28" w:type="dxa"/>
              <w:right w:w="57" w:type="dxa"/>
            </w:tcMar>
          </w:tcPr>
          <w:p w:rsidR="008B2BEB" w:rsidRPr="00246362" w:rsidRDefault="008B2BEB" w:rsidP="00246362">
            <w:pPr>
              <w:pStyle w:val="source"/>
              <w:rPr>
                <w:rFonts w:ascii="Nyala" w:hAnsi="Nyala"/>
                <w:lang w:bidi="en-US"/>
              </w:rPr>
            </w:pPr>
            <w:r>
              <w:rPr>
                <w:rFonts w:ascii="Nyala" w:hAnsi="Nyala"/>
                <w:lang w:bidi="en-US"/>
              </w:rPr>
              <w:t>በመጀመርያ በየተወሰነ ጊዜ የሚፈጠር የበሽታ መከሰት ከሞላ ጎደል በመንደር የዶሮ ምርት ስርዓት ያለ ሙሉ መንጋን ሊያጠፋ ይችላል፡፡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Secondly the constant presence of infectious disease can lead not only to illness and death but also reduce productivity.</w:t>
            </w:r>
          </w:p>
        </w:tc>
        <w:tc>
          <w:tcPr>
            <w:tcW w:w="5387" w:type="dxa"/>
            <w:tcMar>
              <w:top w:w="0" w:type="dxa"/>
              <w:left w:w="28" w:type="dxa"/>
              <w:right w:w="57" w:type="dxa"/>
            </w:tcMar>
          </w:tcPr>
          <w:p w:rsidR="008B2BEB" w:rsidRDefault="008B2BEB" w:rsidP="00246362">
            <w:pPr>
              <w:pStyle w:val="source"/>
              <w:rPr>
                <w:rFonts w:ascii="Nyala" w:hAnsi="Nyala"/>
                <w:lang w:bidi="en-US"/>
              </w:rPr>
            </w:pPr>
            <w:r>
              <w:rPr>
                <w:rFonts w:ascii="Nyala" w:hAnsi="Nyala"/>
                <w:lang w:bidi="en-US"/>
              </w:rPr>
              <w:t>ሁለተኛ ቋሚ የሆነ የተላላፊ በሽታ መገኘት ህመምና ሞትን ማስከተል ብቻ ሳይሆን ምርታማነትንም ሊቀንስ ይችላል፡፡</w:t>
            </w:r>
          </w:p>
          <w:p w:rsidR="008B2BEB" w:rsidRPr="00246362" w:rsidRDefault="008B2BEB"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Infectious diseases such as Newcastle disease, salmonellosis, fowl cholera, coccidiosis and fowl pox are the major causes of morbidity and mortality in village poultry.</w:t>
            </w:r>
          </w:p>
        </w:tc>
        <w:tc>
          <w:tcPr>
            <w:tcW w:w="5387" w:type="dxa"/>
            <w:tcMar>
              <w:top w:w="0" w:type="dxa"/>
              <w:left w:w="28" w:type="dxa"/>
              <w:right w:w="57" w:type="dxa"/>
            </w:tcMar>
          </w:tcPr>
          <w:p w:rsidR="008B2BEB" w:rsidRPr="00246362" w:rsidRDefault="00934704" w:rsidP="00246362">
            <w:pPr>
              <w:pStyle w:val="source"/>
              <w:rPr>
                <w:rFonts w:ascii="Nyala" w:hAnsi="Nyala"/>
                <w:lang w:bidi="en-US"/>
              </w:rPr>
            </w:pPr>
            <w:r>
              <w:rPr>
                <w:rFonts w:ascii="Nyala" w:hAnsi="Nyala"/>
                <w:lang w:bidi="en-US"/>
              </w:rPr>
              <w:t xml:space="preserve">እንደ የኒውካስል በሽታ፣ ሳልሞኔሎሲስ፣ </w:t>
            </w:r>
            <w:r w:rsidR="00E44E2E">
              <w:rPr>
                <w:rFonts w:ascii="Nyala" w:hAnsi="Nyala"/>
                <w:lang w:bidi="en-US"/>
              </w:rPr>
              <w:t xml:space="preserve">ፎውል ኮሌራ፣ ኮኪዲዎሲስ እንዲሁም ፎውል ፖክስ የመሳሰሉ ተላላፊ በሽታዎች በመንደር ዶሮ እርባታ ላይ ዋና የበሽተኛነትና ሞት መንስኤዎች ናቸው፡፡ </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Vaccine packaging in large (up to 1000) multi-dose vials that are not cost-effective for small producers, and a lack of veterinary service or an organized village level delivery system are major barriers to implementing vaccination for economically important poultry diseases in village chickens.</w:t>
            </w:r>
          </w:p>
        </w:tc>
        <w:tc>
          <w:tcPr>
            <w:tcW w:w="5387" w:type="dxa"/>
            <w:tcMar>
              <w:top w:w="0" w:type="dxa"/>
              <w:left w:w="28" w:type="dxa"/>
              <w:right w:w="57" w:type="dxa"/>
            </w:tcMar>
          </w:tcPr>
          <w:p w:rsidR="00E44E2E" w:rsidRPr="00246362" w:rsidRDefault="00E44E2E" w:rsidP="0071369F">
            <w:pPr>
              <w:pStyle w:val="source"/>
              <w:rPr>
                <w:rFonts w:ascii="Nyala" w:hAnsi="Nyala"/>
                <w:lang w:bidi="en-US"/>
              </w:rPr>
            </w:pPr>
            <w:r>
              <w:rPr>
                <w:rFonts w:ascii="Nyala" w:hAnsi="Nyala"/>
                <w:lang w:bidi="en-US"/>
              </w:rPr>
              <w:t xml:space="preserve">በትልቅና(እስከ 1000 ድረስ) የተለያየ መጠን ብልቃጦች ውስጥ የታሸጉ ለአነስተኛ አምራቾች የዋጋ አቅም የማይስማሙ ክትባቶች </w:t>
            </w:r>
            <w:r w:rsidR="0071369F">
              <w:rPr>
                <w:rFonts w:ascii="Nyala" w:hAnsi="Nyala"/>
                <w:lang w:bidi="en-US"/>
              </w:rPr>
              <w:t>እንዲሁም የእንስሳ ህክምና አግልግሎት ወይም የተደራጀ የመንደር አቀራረብ ስርዓት አለመኖር በመንደር ዶሮዎች ላይ ለሚከሰቱ ከፍተኛ የዶሮ በሽታዎች የክትባት አገልግሎት እንዳይተገበር የሚያደርጉ ዋና እንቅፋቶች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Disease is also a major problem for large scale poultry farms.</w:t>
            </w:r>
          </w:p>
        </w:tc>
        <w:tc>
          <w:tcPr>
            <w:tcW w:w="5387" w:type="dxa"/>
            <w:tcMar>
              <w:top w:w="0" w:type="dxa"/>
              <w:left w:w="28" w:type="dxa"/>
              <w:right w:w="57" w:type="dxa"/>
            </w:tcMar>
          </w:tcPr>
          <w:p w:rsidR="0071369F" w:rsidRPr="00246362" w:rsidRDefault="0071369F" w:rsidP="00246362">
            <w:pPr>
              <w:pStyle w:val="source"/>
              <w:rPr>
                <w:rFonts w:ascii="Nyala" w:hAnsi="Nyala"/>
                <w:lang w:bidi="en-US"/>
              </w:rPr>
            </w:pPr>
            <w:r>
              <w:rPr>
                <w:rFonts w:ascii="Nyala" w:hAnsi="Nyala"/>
                <w:lang w:bidi="en-US"/>
              </w:rPr>
              <w:t>በሽታ ለከፍተኛ መጠን የዶሮ እርባታም ዋነኛ ችግር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level of biosecurity implementation as a measure to prevent the entry of disease causing agents into intensive farms is low, due to limitations in knowledge and skill, as few producers have access to training.</w:t>
            </w:r>
          </w:p>
        </w:tc>
        <w:tc>
          <w:tcPr>
            <w:tcW w:w="5387" w:type="dxa"/>
            <w:tcMar>
              <w:top w:w="0" w:type="dxa"/>
              <w:left w:w="28" w:type="dxa"/>
              <w:right w:w="57" w:type="dxa"/>
            </w:tcMar>
          </w:tcPr>
          <w:p w:rsidR="0071369F" w:rsidRDefault="0023619E" w:rsidP="00246362">
            <w:pPr>
              <w:pStyle w:val="source"/>
              <w:rPr>
                <w:rFonts w:ascii="Nyala" w:hAnsi="Nyala"/>
                <w:lang w:bidi="en-US"/>
              </w:rPr>
            </w:pPr>
            <w:r>
              <w:rPr>
                <w:rFonts w:ascii="Nyala" w:hAnsi="Nyala"/>
                <w:lang w:bidi="en-US"/>
              </w:rPr>
              <w:t xml:space="preserve">የበሽታ አምጪ ተህዋስያንን ወደ እርባታው መግባት ለመከልከል የሚያስፈልግ </w:t>
            </w:r>
            <w:r w:rsidR="0071369F">
              <w:rPr>
                <w:rFonts w:ascii="Nyala" w:hAnsi="Nyala"/>
                <w:lang w:bidi="en-US"/>
              </w:rPr>
              <w:t xml:space="preserve">የባዮሴኪዩሪቲ ትግበራ መጠን </w:t>
            </w:r>
            <w:r>
              <w:rPr>
                <w:rFonts w:ascii="Nyala" w:hAnsi="Nyala"/>
                <w:lang w:bidi="en-US"/>
              </w:rPr>
              <w:t>በዕውቀትና ችሎታ ማነስ ምክንያት፤ጥቂት አምራቾች የስልጠና እድል በማግኘታቸው፤ አነስተኛ ነው፡፡</w:t>
            </w:r>
          </w:p>
          <w:p w:rsidR="0071369F" w:rsidRPr="00246362" w:rsidRDefault="0071369F"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Predators</w:t>
            </w:r>
            <w:r>
              <w:rPr>
                <w:b/>
                <w:lang w:bidi="en-US"/>
              </w:rPr>
              <w:t xml:space="preserve">: </w:t>
            </w:r>
            <w:r>
              <w:rPr>
                <w:lang w:bidi="en-US"/>
              </w:rPr>
              <w:t>are among the major constraints that cause chicken deaths, especially in the village production system.</w:t>
            </w:r>
          </w:p>
        </w:tc>
        <w:tc>
          <w:tcPr>
            <w:tcW w:w="5387" w:type="dxa"/>
            <w:tcMar>
              <w:top w:w="0" w:type="dxa"/>
              <w:left w:w="28" w:type="dxa"/>
              <w:right w:w="57" w:type="dxa"/>
            </w:tcMar>
          </w:tcPr>
          <w:p w:rsidR="0023619E" w:rsidRPr="00246362" w:rsidRDefault="0023619E" w:rsidP="00246362">
            <w:pPr>
              <w:pStyle w:val="source"/>
              <w:rPr>
                <w:rFonts w:ascii="Nyala" w:hAnsi="Nyala"/>
                <w:lang w:bidi="en-US"/>
              </w:rPr>
            </w:pPr>
            <w:r>
              <w:rPr>
                <w:rFonts w:ascii="Nyala" w:hAnsi="Nyala"/>
                <w:lang w:bidi="en-US"/>
              </w:rPr>
              <w:t>አጥፊ እንስሳ፡በተለይ በመንደር የምርት ስርዓት ዋነኛ ከሆኑ የዶሮ ሞትን ከሚያስከትሉ እንቅፋቶች መካከል አንዱ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Snakes, rats, dogs, cats and foxes are the main predators that cause losses of younger birds.</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እባቦች፣ አይጦች፣ ውሾች እና ቀበሮዎች ዋነኛ የትንሽ ወፎችን ጥፋት የሚያስከትሉ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 xml:space="preserve">Wild birds (eagles, hawks, etc.) during the dry season and wild cats (locally known as </w:t>
            </w:r>
            <w:r>
              <w:rPr>
                <w:i/>
                <w:lang w:bidi="en-US"/>
              </w:rPr>
              <w:t>shelemetmat</w:t>
            </w:r>
            <w:r>
              <w:rPr>
                <w:lang w:bidi="en-US"/>
              </w:rPr>
              <w:t>) during the rainy season are the most dangerous predators that attack older chickens.</w:t>
            </w:r>
          </w:p>
        </w:tc>
        <w:tc>
          <w:tcPr>
            <w:tcW w:w="5387" w:type="dxa"/>
            <w:tcMar>
              <w:top w:w="0" w:type="dxa"/>
              <w:left w:w="28" w:type="dxa"/>
              <w:right w:w="57" w:type="dxa"/>
            </w:tcMar>
          </w:tcPr>
          <w:p w:rsidR="008355B2" w:rsidRPr="00246362" w:rsidRDefault="008355B2" w:rsidP="008355B2">
            <w:pPr>
              <w:pStyle w:val="source"/>
              <w:rPr>
                <w:rFonts w:ascii="Nyala" w:hAnsi="Nyala"/>
                <w:lang w:bidi="en-US"/>
              </w:rPr>
            </w:pPr>
            <w:r>
              <w:rPr>
                <w:rFonts w:ascii="Nyala" w:hAnsi="Nyala"/>
                <w:lang w:bidi="en-US"/>
              </w:rPr>
              <w:t>የጫካ ወፎች(ንስሮች፣ ጭልፊቶች፣ ወዘተ) በደረቅ ወቅት ላይ እንዲሁም የጫካ ድመቶች(በአካባቢው ሸለመጥማጥ በመባል የሚታወቁት) በዝናብ ወቅት ላይ አደገኛ የሆኑ ትልልቅ ዶሮዎችን የሚያጠቁ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CH4D Findings- Constraints to chicken health and production</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የሲ ኤች 4 ዲ ግኝቶች - የዶሮ ጤና አና ምርት እንቅፋቶች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‘Chicken Health for Development’ project explored constraints to chicken health and production with backyard and semi-intensive chicken farmers in and around Debre Zeit.</w:t>
            </w:r>
          </w:p>
        </w:tc>
        <w:tc>
          <w:tcPr>
            <w:tcW w:w="5387" w:type="dxa"/>
            <w:tcMar>
              <w:top w:w="0" w:type="dxa"/>
              <w:left w:w="28" w:type="dxa"/>
              <w:right w:w="57" w:type="dxa"/>
            </w:tcMar>
          </w:tcPr>
          <w:p w:rsidR="008355B2" w:rsidRPr="00246362" w:rsidRDefault="008355B2" w:rsidP="00E1673E">
            <w:pPr>
              <w:pStyle w:val="source"/>
              <w:rPr>
                <w:rFonts w:ascii="Nyala" w:hAnsi="Nyala"/>
                <w:lang w:bidi="en-US"/>
              </w:rPr>
            </w:pPr>
            <w:r>
              <w:rPr>
                <w:rFonts w:ascii="Nyala" w:hAnsi="Nyala"/>
                <w:lang w:bidi="en-US"/>
              </w:rPr>
              <w:t xml:space="preserve">የ </w:t>
            </w:r>
            <w:r w:rsidRPr="00246362">
              <w:rPr>
                <w:rFonts w:ascii="Nyala" w:hAnsi="Nyala"/>
                <w:lang w:bidi="en-US"/>
              </w:rPr>
              <w:t>‘</w:t>
            </w:r>
            <w:r>
              <w:rPr>
                <w:rFonts w:ascii="Nyala" w:hAnsi="Nyala"/>
                <w:lang w:bidi="en-US"/>
              </w:rPr>
              <w:t>ቺክን ሄልዝ ፎር ዴቨሎፕመንት</w:t>
            </w:r>
            <w:r w:rsidRPr="00246362">
              <w:rPr>
                <w:rFonts w:ascii="Nyala" w:hAnsi="Nyala"/>
                <w:lang w:bidi="en-US"/>
              </w:rPr>
              <w:t>’</w:t>
            </w:r>
            <w:r>
              <w:rPr>
                <w:rFonts w:ascii="Nyala" w:hAnsi="Nyala"/>
                <w:lang w:bidi="en-US"/>
              </w:rPr>
              <w:t xml:space="preserve"> ፕሮጀክት በደብረዘይት ውስጥና አካባቢ በሚገኙ </w:t>
            </w:r>
            <w:r w:rsidR="00E1673E">
              <w:rPr>
                <w:rFonts w:ascii="Nyala" w:hAnsi="Nyala"/>
                <w:lang w:bidi="en-US"/>
              </w:rPr>
              <w:t>የጓሮ እና ሴሚ ኢንቴንሲቭ የዶሮ ገበሬዎች የዶሮ ጤንነት እንቅፋቶችን እና ምርት ጥናት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Many farmers, particularly those involved in backyard production, ranked diseases as the most important constraint.</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ብዙ ገበሬዎች በተለይ በጓሮ ምርት ላይ የተሳተፉት በሽታን እንደ ዋና እንቅፋት አድርገው ይቆጥራሉ፡፡</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Supply of feed was also a major constraint for both groups, but particularly for semi-intensive producers.</w:t>
            </w:r>
          </w:p>
        </w:tc>
        <w:tc>
          <w:tcPr>
            <w:tcW w:w="5387" w:type="dxa"/>
            <w:tcMar>
              <w:top w:w="0" w:type="dxa"/>
              <w:left w:w="28" w:type="dxa"/>
              <w:right w:w="57" w:type="dxa"/>
            </w:tcMar>
          </w:tcPr>
          <w:p w:rsidR="00E1673E" w:rsidRPr="00E1673E" w:rsidRDefault="00E1673E" w:rsidP="00246362">
            <w:pPr>
              <w:pStyle w:val="source"/>
              <w:rPr>
                <w:rFonts w:ascii="Nyala" w:eastAsia="MingLiU" w:hAnsi="Nyala" w:cs="MingLiU"/>
                <w:lang w:bidi="en-US"/>
              </w:rPr>
            </w:pPr>
            <w:r>
              <w:rPr>
                <w:rFonts w:ascii="Nyala" w:hAnsi="Nyala"/>
                <w:lang w:bidi="en-US"/>
              </w:rPr>
              <w:t>እንዲሁም የቀለብ አ</w:t>
            </w:r>
            <w:r>
              <w:rPr>
                <w:rFonts w:ascii="Nyala" w:eastAsia="MingLiU" w:hAnsi="Nyala" w:cs="MingLiU"/>
                <w:lang w:bidi="en-US"/>
              </w:rPr>
              <w:t>ቅርቦት ለሁሉቱም ጎራዎች በተለይ ደግሞ ግን ለሴሚ ኢንቴንሲቭ አምራቾች ዋና የሆነ እንቅፋት ነበር፡፡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Farmers in both groups reported they had difficulty accessing agricultural and veterinary inputs and expertise, but they also reported that they very much wanted access to such inputs and expertise.</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በሁለቱም ጎራዎች ያሉ ገበሬዎች የግብርና እና የእንስሳት ህክምና ግብአቶች</w:t>
            </w:r>
            <w:r w:rsidR="00E27D77">
              <w:rPr>
                <w:rFonts w:ascii="Nyala" w:hAnsi="Nyala"/>
                <w:lang w:bidi="en-US"/>
              </w:rPr>
              <w:t>ን</w:t>
            </w:r>
            <w:r>
              <w:rPr>
                <w:rFonts w:ascii="Nyala" w:hAnsi="Nyala"/>
                <w:lang w:bidi="en-US"/>
              </w:rPr>
              <w:t>ና የባለሙያ</w:t>
            </w:r>
            <w:r w:rsidR="00E27D77">
              <w:rPr>
                <w:rFonts w:ascii="Nyala" w:hAnsi="Nyala"/>
                <w:lang w:bidi="en-US"/>
              </w:rPr>
              <w:t xml:space="preserve"> ድጋፎችን የማግኘት ችግር እንደነበረባቸው ገልጸዋል፤ ነገር ግን እነዚህን ግብአቶችና የባለሙያ እገዛዎች ማግኘት በጣም እንደሚፈልጉ አስታውቀዋል፡፡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Debre Zeit is a focus of chicken production in Ethiopia, access to such inputs and expertise will be an even greater problem in most other areas.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ደብረ ዘይት በኢትዮጵያ የዶሮ ምርት የትኩረት አቅጣጫ እንደመሆኗ እነዚህን ግብአቶችና የባለሙያ እገዛዎች በሌሎች አካባቢዎች ማግኘት ደግሞ የበለጠ አስቸጋሪ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Interviews with animal health experts suggested that they often did not recognise the farmers’ wish for access to their expertise.</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ከእንስሳት ሀኪሞች ጋር የተደረገው ቃለ-ምልልስ የሚያመላክተው ገበሬዎቹ የሚፈልጉትን የባለሙያ እገዛ አብዛኛውን ጊዜ ባለሙያዎቹ አለማወቃቸውን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lastRenderedPageBreak/>
              <w:t>OrPUslkgobAPHe7m_dc3:224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Hence, there is a very important role for development agents and vets across Ethiopia to meet the needs of farmers.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 xml:space="preserve">ስለዚህ </w:t>
            </w:r>
            <w:r w:rsidR="00922757">
              <w:rPr>
                <w:rFonts w:ascii="Nyala" w:hAnsi="Nyala"/>
                <w:lang w:bidi="en-US"/>
              </w:rPr>
              <w:t>የገበሬዎችን ፍላጎት ለማሟላት በጣም አስፈላጊ የሆነ የልማት ሰራተኞችና የእንስሳት ሀኪሞች ሚና አለ፡፡</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Whilst improved access to technologies such as vaccines, medicines and improved genetics will be important in the future development of chicken production in Ethiopia, it is important to recognise that the impact of many of the identified constraints can be reduced through implementation of the recommendations provided within this guide.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በዚህ ጊዜ ክትባት፣ መድሐኒት እንዲሁም የተሻሻሉ ዘረመሎችን የመሳሰሉ ቴክኖሎጂዎች በተሻለ መልኩ ማግኘት ለወደፊት የኢትዮጵያ የዶሮ ምርት እድገት ወደፊት ጠቃሚ ሲሆን ተለይተው የታወቁትን እንቅፋቶች ተፅዕኖ በዚህ መመሪያ ላይ የተሰጡትን ሀሳቦች በመተግበር መቀነስ ይቻላል፡፡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example, implementation of basic biosecurity practices could reduce the impact of a range of infectious diseases and provision of simple housing could reduce predation.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ለምሳሌ የባዮሴኪዩሪቲ ልምምዶችን መተግበር ብዙ የሆኑ የተላላፊ በሽታዎችን ተፅዕኖ ሊቀንስ ይችላል እንዲሁም ቀላል የሆነ የቤት አቅርቦት በሌላ እንስሳ መበላትን መቀነስ ይችላል፡፡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ይመልከቱ</w:t>
            </w:r>
            <w:r w:rsidRPr="00B07E51">
              <w:rPr>
                <w:rFonts w:ascii="Nyala" w:hAnsi="Nyala"/>
                <w:lang w:bidi="en-US"/>
              </w:rPr>
              <w:t>:</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Sambo, E., Bettridge, J., Dessie, T., Amare, A., Habte, T., Christley, R.M.</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Sambo, E., Bettridge, J., Dessie, T., Amare, A., Habte, T., Christley, R.M.</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(2015) Participatory evaluation of chicken health and production constraints in Ethiopia.</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(2015) Participatory evaluation of chicken health and production constraints in Ethiopia.</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Veterinary Medicine, 118:</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Preventive Veterinary Medicine, 118:</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117-127 (open access: {1&gt;http://dx.doi.org/10.1016/j.prevetmed.2014.10.014&lt;1}{2&gt;).&lt;2}</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117-127 (open access: {1&gt;http://dx.doi.org/10.1016/j.prevetmed.2014.10.014&lt;1}{2&gt;).&lt;2}</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{1}4.</w:t>
            </w:r>
          </w:p>
        </w:tc>
        <w:tc>
          <w:tcPr>
            <w:tcW w:w="5387" w:type="dxa"/>
            <w:tcMar>
              <w:top w:w="0" w:type="dxa"/>
              <w:left w:w="28" w:type="dxa"/>
              <w:right w:w="57" w:type="dxa"/>
            </w:tcMar>
          </w:tcPr>
          <w:p w:rsidR="007C1545" w:rsidRPr="00D40AF2" w:rsidRDefault="007C1545" w:rsidP="00113AB0">
            <w:pPr>
              <w:pStyle w:val="source"/>
              <w:rPr>
                <w:rFonts w:ascii="Nyala" w:hAnsi="Nyala"/>
                <w:highlight w:val="yellow"/>
                <w:lang w:bidi="en-US"/>
              </w:rPr>
            </w:pPr>
            <w:r w:rsidRPr="00D40AF2">
              <w:rPr>
                <w:rFonts w:ascii="Nyala" w:hAnsi="Nyala"/>
                <w:highlight w:val="yellow"/>
                <w:lang w:bidi="en-US"/>
              </w:rPr>
              <w:t>{1}4.</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 Production</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የመንደር የዶሮ ምርት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Poultry production systems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b/>
                <w:lang w:bidi="en-US"/>
              </w:rPr>
              <w:t>የዶሮ እርባታ ምርት ስርዓቶች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various factors constrain chicken production in Ethiopia, this manual emphasizes those factors directly related to management practices that can be easily implemented and bring direct benefit to individual farmers.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ምንም እንኳን የተለያዩ ምክንያቶች ለኢትዮጵያ የዶሮ ምርት እንቅፋት ቢሆኑም ይህ መመሪያ የሚያተኩረው በቀላሉ ሊተገበሩ የሚችሉና ለግለሰብ ገበሬዎች ቀጥተኛ ጥቅም ሊያመጡ የሚችሉ በቀጥታ ከአመራር አሰራሮች ጋር የተያያዙ ጉዳዮች ላይ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such it is important to identify characteristics of different chicken production systems so that appropriate interventions may be made.</w:t>
            </w:r>
          </w:p>
        </w:tc>
        <w:tc>
          <w:tcPr>
            <w:tcW w:w="5387" w:type="dxa"/>
            <w:tcMar>
              <w:top w:w="0" w:type="dxa"/>
              <w:left w:w="28" w:type="dxa"/>
              <w:right w:w="57" w:type="dxa"/>
            </w:tcMar>
          </w:tcPr>
          <w:p w:rsidR="007C1545" w:rsidRPr="00CA675C" w:rsidRDefault="007C1545" w:rsidP="00113AB0">
            <w:pPr>
              <w:pStyle w:val="source"/>
              <w:rPr>
                <w:rFonts w:ascii="Nyala" w:eastAsia="MingLiU" w:hAnsi="Nyala" w:cs="MingLiU"/>
                <w:lang w:bidi="en-US"/>
              </w:rPr>
            </w:pPr>
            <w:r>
              <w:rPr>
                <w:rFonts w:ascii="Nyala" w:hAnsi="Nyala"/>
                <w:lang w:bidi="en-US"/>
              </w:rPr>
              <w:t>ስለዚህም አስፈላጊ ጣልቃ ገብነቶች እንዲደረጉ የተለያዩ የዶሮ ምርት ስር</w:t>
            </w:r>
            <w:r>
              <w:rPr>
                <w:rFonts w:ascii="Nyala" w:eastAsia="MingLiU" w:hAnsi="Nyala" w:cs="MingLiU"/>
                <w:lang w:bidi="en-US"/>
              </w:rPr>
              <w:t>ዓቶችን ባህሪ መለየት አስፈላጊ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chickens are the most common type of livestock in many rural areas; almost every household, including those who have few labour resources and little or no land, normally keep some chickens with the following characteristics:</w:t>
            </w:r>
          </w:p>
        </w:tc>
        <w:tc>
          <w:tcPr>
            <w:tcW w:w="5387" w:type="dxa"/>
            <w:tcMar>
              <w:top w:w="0" w:type="dxa"/>
              <w:left w:w="28" w:type="dxa"/>
              <w:right w:w="57" w:type="dxa"/>
            </w:tcMar>
          </w:tcPr>
          <w:p w:rsidR="007C1545" w:rsidRPr="00B07E51" w:rsidRDefault="007C1545" w:rsidP="00113AB0">
            <w:pPr>
              <w:pStyle w:val="source"/>
              <w:rPr>
                <w:rFonts w:ascii="Nyala" w:hAnsi="Nyala"/>
                <w:lang w:bidi="en-US"/>
              </w:rPr>
            </w:pPr>
            <w:r>
              <w:rPr>
                <w:rFonts w:ascii="Nyala" w:hAnsi="Nyala"/>
                <w:lang w:bidi="en-US"/>
              </w:rPr>
              <w:t xml:space="preserve">የመንደር ዶሮዎች በብዙ የገጠር አካባቢዎች በአብዛኛው </w:t>
            </w:r>
            <w:r w:rsidR="00113AB0">
              <w:rPr>
                <w:rFonts w:ascii="Nyala" w:hAnsi="Nyala"/>
                <w:lang w:bidi="en-US"/>
              </w:rPr>
              <w:t>የሚስተዋሉ የቤት እንስሳት ናቸው፤ ከሞላጎደል ሁሉም ቤተሰብ፣ ጥቂት የጉልበት ሀብት እና ትንሽ ወይም ምንም መሬት የሌላቸውን ጨምሮ፤ አብዛኛውን ጊዜ የሚከተሉት ባህሪያት ያሏቸውን ዶሮዎች ያስቀምጣሉ፡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Mainly indigenous (local) chickens with low productivity (but sometimes interbred with exotic stock)</w:t>
            </w:r>
          </w:p>
        </w:tc>
        <w:tc>
          <w:tcPr>
            <w:tcW w:w="5387" w:type="dxa"/>
            <w:tcMar>
              <w:top w:w="0" w:type="dxa"/>
              <w:left w:w="28" w:type="dxa"/>
              <w:right w:w="57" w:type="dxa"/>
            </w:tcMar>
          </w:tcPr>
          <w:p w:rsidR="00113AB0" w:rsidRDefault="00113AB0" w:rsidP="00113AB0">
            <w:pPr>
              <w:pStyle w:val="source"/>
              <w:rPr>
                <w:rFonts w:ascii="Nyala" w:hAnsi="Nyala"/>
                <w:lang w:bidi="en-US"/>
              </w:rPr>
            </w:pPr>
            <w:r>
              <w:rPr>
                <w:rFonts w:ascii="Nyala" w:hAnsi="Nyala"/>
                <w:lang w:bidi="en-US"/>
              </w:rPr>
              <w:t>በዋናነት ዝቅተኛ ምርታማነት ያለቸው የአገር ውስጥ(የአገር) ዶሮዎች(ነገር ግን እንዳንድ ጊዜ ከሌላ ዘር ጋር የተዳቀሉ)</w:t>
            </w:r>
          </w:p>
          <w:p w:rsidR="007C1545" w:rsidRPr="00B07E51" w:rsidRDefault="007C1545" w:rsidP="00113AB0">
            <w:pPr>
              <w:pStyle w:val="source"/>
              <w:rPr>
                <w:rFonts w:ascii="Nyala" w:hAnsi="Nyala"/>
                <w:lang w:bidi="en-US"/>
              </w:rPr>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Few chickens per household (commonly 7-10 mature birds), with the daily feed requirements predominantly obtained by scavenging (including household waste and village leftovers).</w:t>
            </w:r>
          </w:p>
        </w:tc>
        <w:tc>
          <w:tcPr>
            <w:tcW w:w="5387" w:type="dxa"/>
            <w:tcMar>
              <w:top w:w="0" w:type="dxa"/>
              <w:left w:w="28" w:type="dxa"/>
              <w:right w:w="57" w:type="dxa"/>
            </w:tcMar>
          </w:tcPr>
          <w:p w:rsidR="00113AB0" w:rsidRPr="00B07E51" w:rsidRDefault="00AD004A" w:rsidP="00AD004A">
            <w:pPr>
              <w:pStyle w:val="source"/>
              <w:rPr>
                <w:rFonts w:ascii="Nyala" w:hAnsi="Nyala"/>
                <w:lang w:bidi="en-US"/>
              </w:rPr>
            </w:pPr>
            <w:r>
              <w:rPr>
                <w:rFonts w:ascii="Nyala" w:hAnsi="Nyala"/>
                <w:lang w:bidi="en-US"/>
              </w:rPr>
              <w:t>የዕ</w:t>
            </w:r>
            <w:r w:rsidR="00113AB0">
              <w:rPr>
                <w:rFonts w:ascii="Nyala" w:hAnsi="Nyala"/>
                <w:lang w:bidi="en-US"/>
              </w:rPr>
              <w:t xml:space="preserve">ለት ቀለብ </w:t>
            </w:r>
            <w:r>
              <w:rPr>
                <w:rFonts w:ascii="Nyala" w:hAnsi="Nyala"/>
                <w:lang w:bidi="en-US"/>
              </w:rPr>
              <w:t xml:space="preserve">ፍላጎታቸው በዋናነት ከቆሻሻ በመለቃቀም(የቤት ቆሻሻና </w:t>
            </w:r>
            <w:r>
              <w:rPr>
                <w:rFonts w:ascii="Nyala" w:eastAsia="MingLiU" w:hAnsi="Nyala" w:cs="MingLiU"/>
                <w:lang w:bidi="en-US"/>
              </w:rPr>
              <w:t>የሰፈር ትርፍራፊ</w:t>
            </w:r>
            <w:r>
              <w:rPr>
                <w:rFonts w:ascii="Nyala" w:hAnsi="Nyala"/>
                <w:lang w:bidi="en-US"/>
              </w:rPr>
              <w:t>) የሚገኝ በአንድ ቤት</w:t>
            </w:r>
            <w:r w:rsidR="00113AB0">
              <w:rPr>
                <w:rFonts w:ascii="Nyala" w:hAnsi="Nyala"/>
                <w:lang w:bidi="en-US"/>
              </w:rPr>
              <w:t>ጥቂት ዶሮዎች(በአብዛኛው 7-10 ያደጉ ዶሮዎች)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required investment is minimal, with most of the inputs generated around the home (including the labour inputs).</w:t>
            </w:r>
          </w:p>
        </w:tc>
        <w:tc>
          <w:tcPr>
            <w:tcW w:w="5387" w:type="dxa"/>
            <w:tcMar>
              <w:top w:w="0" w:type="dxa"/>
              <w:left w:w="28" w:type="dxa"/>
              <w:right w:w="57" w:type="dxa"/>
            </w:tcMar>
          </w:tcPr>
          <w:p w:rsidR="00AD004A" w:rsidRPr="00AD004A" w:rsidRDefault="00AD004A" w:rsidP="00113AB0">
            <w:pPr>
              <w:pStyle w:val="source"/>
              <w:rPr>
                <w:rFonts w:ascii="Nyala" w:eastAsia="MingLiU" w:hAnsi="Nyala" w:cs="MingLiU"/>
                <w:lang w:bidi="en-US"/>
              </w:rPr>
            </w:pPr>
            <w:r>
              <w:rPr>
                <w:rFonts w:ascii="Nyala" w:hAnsi="Nyala"/>
                <w:lang w:bidi="en-US"/>
              </w:rPr>
              <w:t>የሚያስፈልገው የገንዘብ መጠን ትንሽ ሲሆን አብዛኞቹ ግብ</w:t>
            </w:r>
            <w:r>
              <w:rPr>
                <w:rFonts w:ascii="Nyala" w:eastAsia="MingLiU" w:hAnsi="Nyala" w:cs="MingLiU"/>
                <w:lang w:bidi="en-US"/>
              </w:rPr>
              <w:t>አቶች ከቤት አካባቢ የሚገኙ ናቸው(የጉልበት ግብአትን ጨምሮ)፡፡</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production is typically aimed toward home consumption and savings (a living bank) for small expenses such as school fees and medicines.</w:t>
            </w:r>
          </w:p>
        </w:tc>
        <w:tc>
          <w:tcPr>
            <w:tcW w:w="5387" w:type="dxa"/>
            <w:tcMar>
              <w:top w:w="0" w:type="dxa"/>
              <w:left w:w="28" w:type="dxa"/>
              <w:right w:w="57" w:type="dxa"/>
            </w:tcMar>
          </w:tcPr>
          <w:p w:rsidR="00AD004A" w:rsidRPr="00B07E51" w:rsidRDefault="00AD004A" w:rsidP="00113AB0">
            <w:pPr>
              <w:pStyle w:val="source"/>
              <w:rPr>
                <w:rFonts w:ascii="Nyala" w:hAnsi="Nyala"/>
                <w:lang w:bidi="en-US"/>
              </w:rPr>
            </w:pPr>
            <w:r>
              <w:rPr>
                <w:rFonts w:ascii="Nyala" w:hAnsi="Nyala"/>
                <w:lang w:bidi="en-US"/>
              </w:rPr>
              <w:t xml:space="preserve">የዶሮ ምርት </w:t>
            </w:r>
            <w:r w:rsidR="00B64AC1">
              <w:rPr>
                <w:rFonts w:ascii="Nyala" w:hAnsi="Nyala"/>
                <w:lang w:bidi="en-US"/>
              </w:rPr>
              <w:t>አብዛኛውን ጊዜ የሚውለው ለቤት ፍጆታ እና እንደ ትምህርት ቤት ክፍያ እና ህክምና ላሉ ትናንሽ ወጪዎች ለሚሆን ቁጠባ(የመኖርያ ባንክ)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husbandry of this system is often poor and is characterized by flocks of multi-age groups kept together with other chicken breeds (exotic hybrids) and animal types.</w:t>
            </w:r>
          </w:p>
        </w:tc>
        <w:tc>
          <w:tcPr>
            <w:tcW w:w="5387" w:type="dxa"/>
            <w:tcMar>
              <w:top w:w="0" w:type="dxa"/>
              <w:left w:w="28" w:type="dxa"/>
              <w:right w:w="57" w:type="dxa"/>
            </w:tcMar>
          </w:tcPr>
          <w:p w:rsidR="00B64AC1" w:rsidRPr="00B07E51" w:rsidRDefault="00B64AC1" w:rsidP="00113AB0">
            <w:pPr>
              <w:pStyle w:val="source"/>
              <w:rPr>
                <w:rFonts w:ascii="Nyala" w:hAnsi="Nyala"/>
                <w:lang w:bidi="en-US"/>
              </w:rPr>
            </w:pPr>
            <w:r>
              <w:rPr>
                <w:rFonts w:ascii="Nyala" w:hAnsi="Nyala"/>
                <w:lang w:bidi="en-US"/>
              </w:rPr>
              <w:t>የዚህ ስርዓት አያያዝ አብዛኛውን ጊዜ ደካማ እና የተለያየ እድሜ ያላቸው የዶሮ መንጋዎች ከሌሎች የዶሮ ዘሮች(የሌላ ዘር ድቅሎች)እና የእንስሳ አይነቶች ጋር በእንድ ላይ የሚቀመጡበት አይነት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 Chickens are frequently kept with other livestock and working animals</w:t>
            </w:r>
          </w:p>
        </w:tc>
        <w:tc>
          <w:tcPr>
            <w:tcW w:w="5387" w:type="dxa"/>
            <w:tcMar>
              <w:top w:w="0" w:type="dxa"/>
              <w:left w:w="28" w:type="dxa"/>
              <w:right w:w="57" w:type="dxa"/>
            </w:tcMar>
          </w:tcPr>
          <w:p w:rsidR="00B64AC1" w:rsidRPr="00B07E51" w:rsidRDefault="00B64AC1" w:rsidP="00113AB0">
            <w:pPr>
              <w:pStyle w:val="source"/>
              <w:rPr>
                <w:rFonts w:ascii="Nyala" w:hAnsi="Nyala"/>
                <w:lang w:bidi="en-US"/>
              </w:rPr>
            </w:pPr>
            <w:r>
              <w:rPr>
                <w:rFonts w:ascii="Nyala" w:hAnsi="Nyala"/>
                <w:lang w:bidi="en-US"/>
              </w:rPr>
              <w:t xml:space="preserve">ምስል 1 ዶሬዎች አብዛኛውን ጊዜ ከሌሎች ከብቶችና </w:t>
            </w:r>
            <w:r w:rsidR="00421023">
              <w:rPr>
                <w:rFonts w:ascii="Nyala" w:hAnsi="Nyala"/>
                <w:lang w:bidi="en-US"/>
              </w:rPr>
              <w:t>ሰራተኛ እንስሳት ጋር ይቀመጣሉ፡፡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Management of the chickens</w:t>
            </w:r>
          </w:p>
        </w:tc>
        <w:tc>
          <w:tcPr>
            <w:tcW w:w="5387" w:type="dxa"/>
            <w:tcMar>
              <w:top w:w="0" w:type="dxa"/>
              <w:left w:w="28" w:type="dxa"/>
              <w:right w:w="57" w:type="dxa"/>
            </w:tcMar>
          </w:tcPr>
          <w:p w:rsidR="00421023" w:rsidRPr="00B07E51" w:rsidRDefault="00421023" w:rsidP="00113AB0">
            <w:pPr>
              <w:pStyle w:val="source"/>
              <w:rPr>
                <w:rFonts w:ascii="Nyala" w:hAnsi="Nyala"/>
                <w:lang w:bidi="en-US"/>
              </w:rPr>
            </w:pPr>
            <w:r>
              <w:rPr>
                <w:rFonts w:ascii="Nyala" w:hAnsi="Nyala"/>
                <w:b/>
                <w:lang w:bidi="en-US"/>
              </w:rPr>
              <w:t xml:space="preserve">ዶሮዎችን ማስተዳደር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village system is dominated by traditionally managed local chickens and most rural people obtain a low level of socioeconomic benefits from poultry keeping.</w:t>
            </w:r>
          </w:p>
        </w:tc>
        <w:tc>
          <w:tcPr>
            <w:tcW w:w="5387" w:type="dxa"/>
            <w:tcMar>
              <w:top w:w="0" w:type="dxa"/>
              <w:left w:w="28" w:type="dxa"/>
              <w:right w:w="57" w:type="dxa"/>
            </w:tcMar>
          </w:tcPr>
          <w:p w:rsidR="00421023" w:rsidRPr="00B07E51" w:rsidRDefault="00421023" w:rsidP="00421023">
            <w:pPr>
              <w:pStyle w:val="source"/>
              <w:rPr>
                <w:rFonts w:ascii="Nyala" w:hAnsi="Nyala"/>
                <w:lang w:bidi="en-US"/>
              </w:rPr>
            </w:pPr>
            <w:r>
              <w:rPr>
                <w:rFonts w:ascii="Nyala" w:hAnsi="Nyala"/>
                <w:lang w:bidi="en-US"/>
              </w:rPr>
              <w:t>የመንደር ስርዓቱ በተለምዶ የሚተዳደሩ የአካባቢ ዶሮዎች የሚበዙበት ሲሆን አብዛኞቹ የገጠር ሰዎች ዶሮ በመያዝ ዝቅተኛ መጠን ያለውን የማህበራዊና ኢኮኖሚያዊ ጥቅሞች ያገኛሉ፡፡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Research suggests that the application of improved husbandry practices and improved basic resources such as better chicken selection, improved housing, availability of feeds and feeding, improved health management and predator control could improve production and productivity.</w:t>
            </w:r>
          </w:p>
        </w:tc>
        <w:tc>
          <w:tcPr>
            <w:tcW w:w="5387" w:type="dxa"/>
            <w:tcMar>
              <w:top w:w="0" w:type="dxa"/>
              <w:left w:w="28" w:type="dxa"/>
              <w:right w:w="57" w:type="dxa"/>
            </w:tcMar>
          </w:tcPr>
          <w:p w:rsidR="001448FD" w:rsidRDefault="00421023" w:rsidP="00113AB0">
            <w:pPr>
              <w:pStyle w:val="source"/>
              <w:rPr>
                <w:rFonts w:ascii="Nyala" w:eastAsia="MingLiU" w:hAnsi="Nyala" w:cs="MingLiU"/>
                <w:lang w:bidi="en-US"/>
              </w:rPr>
            </w:pPr>
            <w:r>
              <w:rPr>
                <w:rFonts w:ascii="Nyala" w:hAnsi="Nyala"/>
                <w:lang w:bidi="en-US"/>
              </w:rPr>
              <w:t xml:space="preserve">ምርምር እንደሚያመላክተው የተሻለ </w:t>
            </w:r>
            <w:r w:rsidR="001448FD">
              <w:rPr>
                <w:rFonts w:ascii="Nyala" w:eastAsia="MingLiU" w:hAnsi="Nyala" w:cs="MingLiU"/>
                <w:lang w:bidi="en-US"/>
              </w:rPr>
              <w:t>የአያያዝ ልማድ እንዲሁም የተሻሉ መሰረታዊ ሀብቶች እንደ የተሻለ የዶሮ መረጣ፣ የተሻለ መኖርያ፣ የቀለብና አመጋገብ መኖር፣ የተሻለ የጤና አያያዝ እንዲሁም የአጥፊ እንስሳ ቁጥጥር</w:t>
            </w:r>
          </w:p>
          <w:p w:rsidR="00421023" w:rsidRPr="001448FD" w:rsidRDefault="001448FD" w:rsidP="00113AB0">
            <w:pPr>
              <w:pStyle w:val="source"/>
              <w:rPr>
                <w:rFonts w:ascii="Nyala" w:eastAsia="MingLiU" w:hAnsi="Nyala" w:cs="MingLiU"/>
                <w:lang w:bidi="en-US"/>
              </w:rPr>
            </w:pPr>
            <w:r>
              <w:rPr>
                <w:rFonts w:ascii="Nyala" w:eastAsia="MingLiU" w:hAnsi="Nyala" w:cs="MingLiU"/>
                <w:lang w:bidi="en-US"/>
              </w:rPr>
              <w:t xml:space="preserve">ምርቱንና ምርታማነቱን ሊያሻሽል ይችላል፡፡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Support by locally tailored training and extension services can help to maximize the benefits from the production system.</w:t>
            </w:r>
          </w:p>
        </w:tc>
        <w:tc>
          <w:tcPr>
            <w:tcW w:w="5387" w:type="dxa"/>
            <w:tcMar>
              <w:top w:w="0" w:type="dxa"/>
              <w:left w:w="28" w:type="dxa"/>
              <w:right w:w="57" w:type="dxa"/>
            </w:tcMar>
          </w:tcPr>
          <w:p w:rsidR="001448FD" w:rsidRPr="001448FD" w:rsidRDefault="001448FD" w:rsidP="00113AB0">
            <w:pPr>
              <w:pStyle w:val="source"/>
              <w:rPr>
                <w:rFonts w:ascii="Nyala" w:eastAsia="MingLiU" w:hAnsi="Nyala" w:cs="MingLiU"/>
                <w:lang w:bidi="en-US"/>
              </w:rPr>
            </w:pPr>
            <w:r>
              <w:rPr>
                <w:rFonts w:ascii="Nyala" w:hAnsi="Nyala"/>
                <w:lang w:bidi="en-US"/>
              </w:rPr>
              <w:t>ለአካባቢው በሚመች መልኩ የሚዘጋጁ የስልጠናና የማስፋፊያ አግልግሎት ድጋፎች ከምርት ስር</w:t>
            </w:r>
            <w:r>
              <w:rPr>
                <w:rFonts w:ascii="Nyala" w:eastAsia="MingLiU" w:hAnsi="Nyala" w:cs="MingLiU"/>
                <w:lang w:bidi="en-US"/>
              </w:rPr>
              <w:t>ዓቱ የሚገኘውን ጥቅም ለማስፋት ይረዳሉ፡፡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section presents a detailed discussion of some improved management and husbandry practices that villagers can take into consideration.</w:t>
            </w:r>
          </w:p>
        </w:tc>
        <w:tc>
          <w:tcPr>
            <w:tcW w:w="5387" w:type="dxa"/>
            <w:tcMar>
              <w:top w:w="0" w:type="dxa"/>
              <w:left w:w="28" w:type="dxa"/>
              <w:right w:w="57" w:type="dxa"/>
            </w:tcMar>
          </w:tcPr>
          <w:p w:rsidR="001448FD" w:rsidRPr="001448FD" w:rsidRDefault="001448FD" w:rsidP="001448FD">
            <w:pPr>
              <w:pStyle w:val="source"/>
              <w:rPr>
                <w:rFonts w:ascii="Nyala" w:eastAsia="MingLiU" w:hAnsi="Nyala" w:cs="MingLiU"/>
                <w:lang w:bidi="en-US"/>
              </w:rPr>
            </w:pPr>
            <w:r>
              <w:rPr>
                <w:rFonts w:ascii="Nyala" w:hAnsi="Nyala"/>
                <w:lang w:bidi="en-US"/>
              </w:rPr>
              <w:t xml:space="preserve">የሚከተለው ክፍል የሚያቀርበው </w:t>
            </w:r>
            <w:r w:rsidR="00D1560F">
              <w:rPr>
                <w:rFonts w:ascii="Nyala" w:hAnsi="Nyala"/>
                <w:lang w:bidi="en-US"/>
              </w:rPr>
              <w:t xml:space="preserve">መንደርተኞቹ ከግምት ሊያስገቧቸው የሚችሏቸው </w:t>
            </w:r>
            <w:r>
              <w:rPr>
                <w:rFonts w:ascii="Nyala" w:eastAsia="MingLiU" w:hAnsi="Nyala" w:cs="MingLiU"/>
                <w:lang w:bidi="en-US"/>
              </w:rPr>
              <w:t>አንዳንድ የተሻሻሉ የማስተዳደርና እና አያያዝ ልማዶችን</w:t>
            </w:r>
            <w:r w:rsidR="00D1560F">
              <w:rPr>
                <w:rFonts w:ascii="Nyala" w:eastAsia="MingLiU" w:hAnsi="Nyala" w:cs="MingLiU"/>
                <w:lang w:bidi="en-US"/>
              </w:rPr>
              <w:t xml:space="preserve"> ዝርዝር ማብራሪያ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Selection and reproduction</w:t>
            </w:r>
          </w:p>
        </w:tc>
        <w:tc>
          <w:tcPr>
            <w:tcW w:w="5387" w:type="dxa"/>
            <w:tcMar>
              <w:top w:w="0" w:type="dxa"/>
              <w:left w:w="28" w:type="dxa"/>
              <w:right w:w="57" w:type="dxa"/>
            </w:tcMar>
          </w:tcPr>
          <w:p w:rsidR="00D1560F" w:rsidRPr="00B07E51" w:rsidRDefault="00D1560F" w:rsidP="00113AB0">
            <w:pPr>
              <w:pStyle w:val="source"/>
              <w:rPr>
                <w:rFonts w:ascii="Nyala" w:hAnsi="Nyala"/>
                <w:lang w:bidi="en-US"/>
              </w:rPr>
            </w:pPr>
            <w:r>
              <w:rPr>
                <w:rFonts w:ascii="Nyala" w:hAnsi="Nyala"/>
                <w:b/>
                <w:lang w:bidi="en-US"/>
              </w:rPr>
              <w:t>አመራረጥ እና መራባት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village poultry production system, the stock composition is varied in terms of age and sex.</w:t>
            </w:r>
          </w:p>
        </w:tc>
        <w:tc>
          <w:tcPr>
            <w:tcW w:w="5387" w:type="dxa"/>
            <w:tcMar>
              <w:top w:w="0" w:type="dxa"/>
              <w:left w:w="28" w:type="dxa"/>
              <w:right w:w="57" w:type="dxa"/>
            </w:tcMar>
          </w:tcPr>
          <w:p w:rsidR="00D1560F" w:rsidRPr="00B07E51" w:rsidRDefault="00D1560F" w:rsidP="00113AB0">
            <w:pPr>
              <w:pStyle w:val="source"/>
              <w:rPr>
                <w:rFonts w:ascii="Nyala" w:hAnsi="Nyala"/>
                <w:lang w:bidi="en-US"/>
              </w:rPr>
            </w:pPr>
            <w:r>
              <w:rPr>
                <w:rFonts w:ascii="Nyala" w:hAnsi="Nyala"/>
                <w:lang w:bidi="en-US"/>
              </w:rPr>
              <w:t>በመንደር የዶሮ እርባታ ምርት ስርዓት፤ የክምችቱ አወቃቀር በእድሜና ፆታ የተለያየ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cases, households keep excess cocks and unproductive hens that contribute little to output.</w:t>
            </w:r>
          </w:p>
        </w:tc>
        <w:tc>
          <w:tcPr>
            <w:tcW w:w="5387" w:type="dxa"/>
            <w:tcMar>
              <w:top w:w="0" w:type="dxa"/>
              <w:left w:w="28" w:type="dxa"/>
              <w:right w:w="57" w:type="dxa"/>
            </w:tcMar>
          </w:tcPr>
          <w:p w:rsidR="00D1560F" w:rsidRPr="00B07E51" w:rsidRDefault="00D1560F" w:rsidP="00D1560F">
            <w:pPr>
              <w:pStyle w:val="source"/>
              <w:rPr>
                <w:rFonts w:ascii="Nyala" w:hAnsi="Nyala"/>
                <w:lang w:bidi="en-US"/>
              </w:rPr>
            </w:pPr>
            <w:r>
              <w:rPr>
                <w:rFonts w:ascii="Nyala" w:hAnsi="Nyala"/>
                <w:lang w:bidi="en-US"/>
              </w:rPr>
              <w:t>በአንዳንድ ሁኔታዎች ቤተሰቦች ጥቂት ውጤት የሚያበረክቱ ብዙ አውራ ዶሮዎችንና ምርታማ ያልሆኑ ሴት ዶሮዎችን ይይዛሉ፡፡</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Households in the village system slowly improve their stock by selecting chickens against production and reproduction parameters.</w:t>
            </w:r>
          </w:p>
        </w:tc>
        <w:tc>
          <w:tcPr>
            <w:tcW w:w="5387" w:type="dxa"/>
            <w:tcMar>
              <w:top w:w="0" w:type="dxa"/>
              <w:left w:w="28" w:type="dxa"/>
              <w:right w:w="57" w:type="dxa"/>
            </w:tcMar>
          </w:tcPr>
          <w:p w:rsidR="00255747" w:rsidRDefault="00255747" w:rsidP="00113AB0">
            <w:pPr>
              <w:pStyle w:val="source"/>
              <w:rPr>
                <w:rFonts w:ascii="Nyala" w:hAnsi="Nyala"/>
                <w:lang w:bidi="en-US"/>
              </w:rPr>
            </w:pPr>
            <w:r>
              <w:rPr>
                <w:rFonts w:ascii="Nyala" w:hAnsi="Nyala"/>
                <w:lang w:bidi="en-US"/>
              </w:rPr>
              <w:t xml:space="preserve">በመንደር ስርዓት ውስጥ ያሉ ቤተሰቦች ክምችታቸውን በቀስታ በምርትና በመራባት መለኪያ ዶሮዎችን በመምረጥ ያሻሽላሉ፡፡ </w:t>
            </w:r>
          </w:p>
          <w:p w:rsidR="00D1560F" w:rsidRPr="00B07E51" w:rsidRDefault="00D1560F" w:rsidP="00113AB0">
            <w:pPr>
              <w:pStyle w:val="source"/>
              <w:rPr>
                <w:rFonts w:ascii="Nyala" w:hAnsi="Nyala"/>
                <w:lang w:bidi="en-US"/>
              </w:rPr>
            </w:pPr>
            <w:bookmarkStart w:id="0" w:name="_GoBack"/>
            <w:bookmarkEnd w:id="0"/>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Farmers know which bird is a good layer; has good mothering behavior and hatching ability, and a high growth rate (see chicken selection criteria below).</w:t>
            </w:r>
          </w:p>
        </w:tc>
        <w:tc>
          <w:tcPr>
            <w:tcW w:w="5387" w:type="dxa"/>
            <w:tcMar>
              <w:top w:w="0" w:type="dxa"/>
              <w:left w:w="28" w:type="dxa"/>
              <w:right w:w="57" w:type="dxa"/>
            </w:tcMar>
          </w:tcPr>
          <w:p w:rsidR="006227AD" w:rsidRDefault="006227AD" w:rsidP="00113AB0">
            <w:pPr>
              <w:pStyle w:val="source"/>
              <w:rPr>
                <w:rFonts w:ascii="Nyala" w:hAnsi="Nyala"/>
                <w:lang w:bidi="en-US"/>
              </w:rPr>
            </w:pPr>
            <w:r>
              <w:rPr>
                <w:rFonts w:ascii="Nyala" w:hAnsi="Nyala"/>
                <w:lang w:bidi="en-US"/>
              </w:rPr>
              <w:t xml:space="preserve">ገበሬዎች የትኛዋ ዶሮ ጥሩ እንቁላል ጣይ እንደሆነች፣ ጥሩ የእናትነት ባህሪና ዕንቁላል </w:t>
            </w:r>
            <w:r w:rsidR="00BF323B">
              <w:rPr>
                <w:rFonts w:ascii="Nyala" w:hAnsi="Nyala"/>
                <w:lang w:bidi="en-US"/>
              </w:rPr>
              <w:t>የመፈልፈል</w:t>
            </w:r>
            <w:r>
              <w:rPr>
                <w:rFonts w:ascii="Nyala" w:hAnsi="Nyala"/>
                <w:lang w:bidi="en-US"/>
              </w:rPr>
              <w:t xml:space="preserve"> ችሎታ እንዲሁም ከፍተኛ የዕድገት ፍጥነት እንዳላት ያውቃሉ፡፡(የዶሮ አመራረጥ መስፈርትን</w:t>
            </w:r>
            <w:r w:rsidR="002C658A">
              <w:rPr>
                <w:rFonts w:ascii="Nyala" w:hAnsi="Nyala"/>
                <w:lang w:bidi="en-US"/>
              </w:rPr>
              <w:t xml:space="preserve"> ከዚህ በታች ይመልከቱ</w:t>
            </w:r>
            <w:r>
              <w:rPr>
                <w:rFonts w:ascii="Nyala" w:hAnsi="Nyala"/>
                <w:lang w:bidi="en-US"/>
              </w:rPr>
              <w:t>)</w:t>
            </w:r>
          </w:p>
          <w:p w:rsidR="00255747" w:rsidRPr="00B07E51" w:rsidRDefault="00255747" w:rsidP="00113AB0">
            <w:pPr>
              <w:pStyle w:val="source"/>
              <w:rPr>
                <w:rFonts w:ascii="Nyala" w:hAnsi="Nyala"/>
                <w:lang w:bidi="en-US"/>
              </w:rPr>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they should always take into consideration that the size of the flock should match the size of the house, the amount of feed they can produce or afford to buy, the feed resources in the environment (scavenging feed resource base) and the level of other necessary inputs.</w:t>
            </w:r>
          </w:p>
        </w:tc>
        <w:tc>
          <w:tcPr>
            <w:tcW w:w="5387" w:type="dxa"/>
            <w:tcMar>
              <w:top w:w="0" w:type="dxa"/>
              <w:left w:w="28" w:type="dxa"/>
              <w:right w:w="57" w:type="dxa"/>
            </w:tcMar>
          </w:tcPr>
          <w:p w:rsidR="002C658A" w:rsidRPr="00B07E51" w:rsidRDefault="002C658A" w:rsidP="002C658A">
            <w:pPr>
              <w:pStyle w:val="source"/>
              <w:rPr>
                <w:rFonts w:ascii="Nyala" w:hAnsi="Nyala"/>
                <w:lang w:bidi="en-US"/>
              </w:rPr>
            </w:pPr>
            <w:r>
              <w:rPr>
                <w:rFonts w:ascii="Nyala" w:hAnsi="Nyala"/>
                <w:lang w:bidi="en-US"/>
              </w:rPr>
              <w:t>ነገር ግን የመንጋው መጠን ከመኖርያው መጠን ጋር መስማማቱን፣ ማምረት ወይም መግዛት የሚችሉትን የቀለብ መጠን፣ በአካባቢው የሚገኘውን የቀለብ ሀብት(የሚለቃቀም ቀለብ ሀብት ቦታ) እንዲሁም የሌሎችን አስፈላጊ ግብአቶች መጠን ሁልጊዜ ከግምት ማስገባት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Reproduction is one of the major purposes of village chicken production.</w:t>
            </w:r>
          </w:p>
        </w:tc>
        <w:tc>
          <w:tcPr>
            <w:tcW w:w="5387" w:type="dxa"/>
            <w:tcMar>
              <w:top w:w="0" w:type="dxa"/>
              <w:left w:w="28" w:type="dxa"/>
              <w:right w:w="57" w:type="dxa"/>
            </w:tcMar>
          </w:tcPr>
          <w:p w:rsidR="002C658A" w:rsidRPr="00B07E51" w:rsidRDefault="002C658A" w:rsidP="002C658A">
            <w:pPr>
              <w:pStyle w:val="source"/>
              <w:rPr>
                <w:rFonts w:ascii="Nyala" w:hAnsi="Nyala"/>
                <w:lang w:bidi="en-US"/>
              </w:rPr>
            </w:pPr>
            <w:r>
              <w:rPr>
                <w:rFonts w:ascii="Nyala" w:hAnsi="Nyala"/>
                <w:lang w:bidi="en-US"/>
              </w:rPr>
              <w:t>መራባት ከዋና የመንደር ዶሮ ምርት አላማዎች አንዱ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One cock can serve 7-12 hens to produce fertile eggs meant for hatching.</w:t>
            </w:r>
          </w:p>
        </w:tc>
        <w:tc>
          <w:tcPr>
            <w:tcW w:w="5387" w:type="dxa"/>
            <w:tcMar>
              <w:top w:w="0" w:type="dxa"/>
              <w:left w:w="28" w:type="dxa"/>
              <w:right w:w="57" w:type="dxa"/>
            </w:tcMar>
          </w:tcPr>
          <w:p w:rsidR="002C658A" w:rsidRPr="00B07E51" w:rsidRDefault="002C658A" w:rsidP="00113AB0">
            <w:pPr>
              <w:pStyle w:val="source"/>
              <w:rPr>
                <w:rFonts w:ascii="Nyala" w:hAnsi="Nyala"/>
                <w:lang w:bidi="en-US"/>
              </w:rPr>
            </w:pPr>
            <w:r>
              <w:rPr>
                <w:rFonts w:ascii="Nyala" w:hAnsi="Nyala"/>
                <w:lang w:bidi="en-US"/>
              </w:rPr>
              <w:t xml:space="preserve">አንድ አውራ ዶሮ </w:t>
            </w:r>
            <w:r w:rsidR="00DA65E9">
              <w:rPr>
                <w:rFonts w:ascii="Nyala" w:hAnsi="Nyala"/>
                <w:lang w:bidi="en-US"/>
              </w:rPr>
              <w:t>ከ7-12</w:t>
            </w:r>
            <w:r w:rsidR="00963E07">
              <w:rPr>
                <w:rFonts w:ascii="Nyala" w:hAnsi="Nyala"/>
                <w:lang w:bidi="en-US"/>
              </w:rPr>
              <w:t xml:space="preserve"> የሚደርሱ ሴት ዶሮዎች ለመታቀፍ የሚሆኑ የሚፈለፈሉ ዕንቁላሎችን ማስጣል ይችላል፡፡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Similarly, hens should be culled when production performance is reduced due to old age.</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በተመሳሳይ መልኩ ሴት ዶሮዎች የምርት አቅማቸው በዕርጅና ምክንያት ሲቀንስ መወገድ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when surplus cocks reach a marketable size they should be sold, slaughtered for meat or given away as presents.</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ስለዚህ ብዙ አውራ ዶሮዎች ለገበያ መጠን ሲደርሱ መሸጥ፣ ለስጋቸው መታረድ ወይም እንደስጦታ መሰጠት አለባቸው፡፡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Large numbers of cocks may eat the scarce feed resources, as well as fight between themselves and with the hens causing stress and reducing the hens’ egg productivity.</w:t>
            </w:r>
          </w:p>
        </w:tc>
        <w:tc>
          <w:tcPr>
            <w:tcW w:w="5387" w:type="dxa"/>
            <w:tcMar>
              <w:top w:w="0" w:type="dxa"/>
              <w:left w:w="28" w:type="dxa"/>
              <w:right w:w="57" w:type="dxa"/>
            </w:tcMar>
          </w:tcPr>
          <w:p w:rsidR="00963E07" w:rsidRPr="00B07E51" w:rsidRDefault="00963E07" w:rsidP="00113AB0">
            <w:pPr>
              <w:pStyle w:val="source"/>
              <w:rPr>
                <w:rFonts w:ascii="Nyala" w:hAnsi="Nyala"/>
                <w:lang w:bidi="en-US"/>
              </w:rPr>
            </w:pPr>
            <w:r>
              <w:rPr>
                <w:rFonts w:ascii="Nyala" w:hAnsi="Nyala"/>
                <w:lang w:bidi="en-US"/>
              </w:rPr>
              <w:t xml:space="preserve">ብዙ የአውራ ዶሮ ቁጥሮች እንደልብ የማይገኘውን የቀለብ ሀብት ሊበሉ ይችላሉ፣ እንዲሁም </w:t>
            </w:r>
            <w:r w:rsidR="00A9657D">
              <w:rPr>
                <w:rFonts w:ascii="Nyala" w:hAnsi="Nyala"/>
                <w:lang w:bidi="en-US"/>
              </w:rPr>
              <w:t>እርስበእርሳቸውና ከሴት ዶሮዎች ጋር</w:t>
            </w:r>
            <w:r>
              <w:rPr>
                <w:rFonts w:ascii="Nyala" w:hAnsi="Nyala"/>
                <w:lang w:bidi="en-US"/>
              </w:rPr>
              <w:t xml:space="preserve"> </w:t>
            </w:r>
            <w:r w:rsidR="00A9657D">
              <w:rPr>
                <w:rFonts w:ascii="Nyala" w:hAnsi="Nyala"/>
                <w:lang w:bidi="en-US"/>
              </w:rPr>
              <w:t>የሚኖራቸው</w:t>
            </w:r>
            <w:r>
              <w:rPr>
                <w:rFonts w:ascii="Nyala" w:hAnsi="Nyala"/>
                <w:lang w:bidi="en-US"/>
              </w:rPr>
              <w:t xml:space="preserve"> ጠ</w:t>
            </w:r>
            <w:r w:rsidR="00A9657D">
              <w:rPr>
                <w:rFonts w:ascii="Nyala" w:hAnsi="Nyala"/>
                <w:lang w:bidi="en-US"/>
              </w:rPr>
              <w:t>ብ ጭንቀትን እና የሴት ዶሮዎች የእንቁላል ምርታማነት መቀነስ ያስከትላል፡፡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Furthermore, the size of the flock should match the purposes for which they are kept and may be affected by the opportunities to realize the gains from increased </w:t>
            </w:r>
            <w:r>
              <w:rPr>
                <w:lang w:bidi="en-US"/>
              </w:rPr>
              <w:lastRenderedPageBreak/>
              <w:t>numbers (for example, in terms of access to markets).</w:t>
            </w:r>
          </w:p>
        </w:tc>
        <w:tc>
          <w:tcPr>
            <w:tcW w:w="5387" w:type="dxa"/>
            <w:tcMar>
              <w:top w:w="0" w:type="dxa"/>
              <w:left w:w="28" w:type="dxa"/>
              <w:right w:w="57" w:type="dxa"/>
            </w:tcMar>
          </w:tcPr>
          <w:p w:rsidR="00A9657D" w:rsidRPr="00E21550" w:rsidRDefault="00A9657D" w:rsidP="00E21550">
            <w:pPr>
              <w:pStyle w:val="source"/>
              <w:rPr>
                <w:rFonts w:ascii="Nyala" w:eastAsia="MingLiU" w:hAnsi="Nyala" w:cs="MingLiU"/>
                <w:lang w:bidi="en-US"/>
              </w:rPr>
            </w:pPr>
            <w:r>
              <w:rPr>
                <w:rFonts w:ascii="Nyala" w:hAnsi="Nyala"/>
                <w:lang w:bidi="en-US"/>
              </w:rPr>
              <w:lastRenderedPageBreak/>
              <w:t xml:space="preserve">በተጨማሪ የመንጋው መጠን ከተቀመጡበት አላማ ጋር መስማማት አለበት እንዲሁም </w:t>
            </w:r>
            <w:r w:rsidR="00E21550">
              <w:rPr>
                <w:rFonts w:ascii="Nyala" w:hAnsi="Nyala"/>
                <w:lang w:bidi="en-US"/>
              </w:rPr>
              <w:t>ይህ መጠን ከተጨማሪ ቁጥሮች የሚገኙ ጥቅሞችን ሊያሳዩ በሚችሉ አጋጣሚዎች ተፅ</w:t>
            </w:r>
            <w:r w:rsidR="00E21550">
              <w:rPr>
                <w:rFonts w:ascii="Nyala" w:eastAsia="MingLiU" w:hAnsi="Nyala" w:cs="MingLiU"/>
                <w:lang w:bidi="en-US"/>
              </w:rPr>
              <w:t>ዕኖ ሊደረግበት ይችላል፡፡(ለምሳሌ፣ በገበያ እድል መጠን)</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OrPUslkgobAPHe7m_dc3:261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Chicken Selection Criteria</w:t>
            </w:r>
          </w:p>
        </w:tc>
        <w:tc>
          <w:tcPr>
            <w:tcW w:w="5387" w:type="dxa"/>
            <w:tcMar>
              <w:top w:w="0" w:type="dxa"/>
              <w:left w:w="28" w:type="dxa"/>
              <w:right w:w="57" w:type="dxa"/>
            </w:tcMar>
          </w:tcPr>
          <w:p w:rsidR="00E21550" w:rsidRPr="00B07E51" w:rsidRDefault="00E21550" w:rsidP="00113AB0">
            <w:pPr>
              <w:pStyle w:val="source"/>
              <w:rPr>
                <w:rFonts w:ascii="Nyala" w:hAnsi="Nyala"/>
                <w:lang w:bidi="en-US"/>
              </w:rPr>
            </w:pPr>
            <w:r>
              <w:rPr>
                <w:rFonts w:ascii="Nyala" w:hAnsi="Nyala"/>
                <w:b/>
                <w:lang w:bidi="en-US"/>
              </w:rPr>
              <w:t>የዶሮ አመራረጥ መስፈርት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{1&gt;Good hatching ability &lt;1}select hens with good egg incubating behaviour.</w:t>
            </w:r>
          </w:p>
        </w:tc>
        <w:tc>
          <w:tcPr>
            <w:tcW w:w="5387" w:type="dxa"/>
            <w:tcMar>
              <w:top w:w="0" w:type="dxa"/>
              <w:left w:w="28" w:type="dxa"/>
              <w:right w:w="57" w:type="dxa"/>
            </w:tcMar>
          </w:tcPr>
          <w:p w:rsidR="00B33606" w:rsidRPr="00B33606" w:rsidRDefault="00B33606" w:rsidP="00BF323B">
            <w:pPr>
              <w:pStyle w:val="source"/>
              <w:rPr>
                <w:rFonts w:ascii="Nyala" w:hAnsi="Nyala"/>
                <w:lang w:bidi="en-US"/>
              </w:rPr>
            </w:pPr>
            <w:r w:rsidRPr="00B33606">
              <w:rPr>
                <w:rFonts w:ascii="Nyala" w:hAnsi="Nyala"/>
                <w:lang w:bidi="en-US"/>
              </w:rPr>
              <w:t>{1&gt;</w:t>
            </w:r>
            <w:r>
              <w:rPr>
                <w:rFonts w:ascii="Nyala" w:hAnsi="Nyala"/>
                <w:lang w:bidi="en-US"/>
              </w:rPr>
              <w:t>ጥሩ እንቁላል የመ</w:t>
            </w:r>
            <w:r w:rsidR="00BF323B">
              <w:rPr>
                <w:rFonts w:ascii="Nyala" w:hAnsi="Nyala"/>
                <w:lang w:bidi="en-US"/>
              </w:rPr>
              <w:t>ፈልፈል</w:t>
            </w:r>
            <w:r>
              <w:rPr>
                <w:rFonts w:ascii="Nyala" w:hAnsi="Nyala"/>
                <w:lang w:bidi="en-US"/>
              </w:rPr>
              <w:t xml:space="preserve"> ችሎታ</w:t>
            </w:r>
            <w:r w:rsidRPr="00B33606">
              <w:rPr>
                <w:rFonts w:ascii="Nyala" w:hAnsi="Nyala"/>
                <w:lang w:bidi="en-US"/>
              </w:rPr>
              <w:t>&lt;1}</w:t>
            </w:r>
            <w:r>
              <w:rPr>
                <w:rFonts w:ascii="Nyala" w:hAnsi="Nyala"/>
                <w:lang w:bidi="en-US"/>
              </w:rPr>
              <w:t>ጥሩ እንቁላል የመታቀፍ ባህሪ ያላትን ሴት ዶሮ መምረጥ</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Mothering behavior</w:t>
            </w:r>
            <w:r>
              <w:rPr>
                <w:lang w:bidi="en-US"/>
              </w:rPr>
              <w:t>:{1&gt;&lt;1}{2&gt;flightiness/ability to escape/protect chicks and herself from predators&lt;2}</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Pr>
                <w:rFonts w:ascii="Nyala" w:hAnsi="Nyala"/>
                <w:b/>
                <w:i/>
                <w:lang w:bidi="en-US"/>
              </w:rPr>
              <w:t>የእናትነት ባህሪ</w:t>
            </w:r>
            <w:r w:rsidRPr="00B33606">
              <w:rPr>
                <w:rFonts w:ascii="Nyala" w:hAnsi="Nyala"/>
                <w:lang w:bidi="en-US"/>
              </w:rPr>
              <w:t>:{1&gt;&lt;1}{2&gt;</w:t>
            </w:r>
            <w:r>
              <w:rPr>
                <w:rFonts w:ascii="Nyala" w:hAnsi="Nyala"/>
                <w:lang w:bidi="en-US"/>
              </w:rPr>
              <w:t>በራሪነት</w:t>
            </w:r>
            <w:r w:rsidRPr="00B33606">
              <w:rPr>
                <w:rFonts w:ascii="Nyala" w:hAnsi="Nyala"/>
                <w:lang w:bidi="en-US"/>
              </w:rPr>
              <w:t>/</w:t>
            </w:r>
            <w:r>
              <w:rPr>
                <w:rFonts w:ascii="Nyala" w:hAnsi="Nyala"/>
                <w:lang w:bidi="en-US"/>
              </w:rPr>
              <w:t>የማምለጥ ችሎታ</w:t>
            </w:r>
            <w:r w:rsidRPr="00B33606">
              <w:rPr>
                <w:rFonts w:ascii="Nyala" w:hAnsi="Nyala"/>
                <w:lang w:bidi="en-US"/>
              </w:rPr>
              <w:t>/</w:t>
            </w:r>
            <w:r>
              <w:rPr>
                <w:rFonts w:ascii="Nyala" w:hAnsi="Nyala"/>
                <w:lang w:bidi="en-US"/>
              </w:rPr>
              <w:t>እራሷንና ጫጩቶቿን ከአጥፊ እንስሳ መጠበቅ</w:t>
            </w:r>
            <w:r w:rsidRPr="00B33606">
              <w:rPr>
                <w:rFonts w:ascii="Nyala" w:hAnsi="Nyala"/>
                <w:lang w:bidi="en-US"/>
              </w:rPr>
              <w:t>&lt;2}</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{1&gt;High growth rate: &lt;1}maintain chicks with fast growth rate and cull chickens showing poor growth and any dwarf birds.</w:t>
            </w:r>
          </w:p>
        </w:tc>
        <w:tc>
          <w:tcPr>
            <w:tcW w:w="5387" w:type="dxa"/>
            <w:tcMar>
              <w:top w:w="0" w:type="dxa"/>
              <w:left w:w="28" w:type="dxa"/>
              <w:right w:w="57" w:type="dxa"/>
            </w:tcMar>
          </w:tcPr>
          <w:p w:rsidR="00B33606" w:rsidRPr="00BF323B" w:rsidRDefault="00B33606" w:rsidP="00BF323B">
            <w:pPr>
              <w:pStyle w:val="source"/>
              <w:rPr>
                <w:rFonts w:ascii="Nyala" w:eastAsia="MingLiU" w:hAnsi="Nyala" w:cs="MingLiU"/>
                <w:lang w:bidi="en-US"/>
              </w:rPr>
            </w:pPr>
            <w:r w:rsidRPr="00B33606">
              <w:rPr>
                <w:rFonts w:ascii="Nyala" w:hAnsi="Nyala"/>
                <w:lang w:bidi="en-US"/>
              </w:rPr>
              <w:t>{1&gt;</w:t>
            </w:r>
            <w:r w:rsidR="00BF323B">
              <w:rPr>
                <w:rFonts w:ascii="Nyala" w:hAnsi="Nyala"/>
                <w:lang w:bidi="en-US"/>
              </w:rPr>
              <w:t>ከፍተኛ የእድገት መጠን</w:t>
            </w:r>
            <w:r w:rsidRPr="00B33606">
              <w:rPr>
                <w:rFonts w:ascii="Nyala" w:hAnsi="Nyala"/>
                <w:lang w:bidi="en-US"/>
              </w:rPr>
              <w:t>: &lt;1}</w:t>
            </w:r>
            <w:r w:rsidR="00BF323B">
              <w:rPr>
                <w:rFonts w:ascii="Nyala" w:hAnsi="Nyala"/>
                <w:lang w:bidi="en-US"/>
              </w:rPr>
              <w:t>ፈጣን የእድገት መጠን የሚያሳዩ ዶሮዎችን መጠበቅ እንዲሁም ደካማ እድገት የሚያሳዩና ትናንሽ የሆኑ ዶሮዎችን ማስወገድ፡፡</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Birds with delayed sexual maturity or surplus cocks that reach slaughtering age should be culled.</w:t>
            </w:r>
          </w:p>
        </w:tc>
        <w:tc>
          <w:tcPr>
            <w:tcW w:w="5387" w:type="dxa"/>
            <w:tcMar>
              <w:top w:w="0" w:type="dxa"/>
              <w:left w:w="28" w:type="dxa"/>
              <w:right w:w="57" w:type="dxa"/>
            </w:tcMar>
          </w:tcPr>
          <w:p w:rsidR="00BF323B" w:rsidRPr="00B33606" w:rsidRDefault="00BF323B" w:rsidP="00B33606">
            <w:pPr>
              <w:pStyle w:val="source"/>
              <w:rPr>
                <w:rFonts w:ascii="Nyala" w:hAnsi="Nyala"/>
                <w:lang w:bidi="en-US"/>
              </w:rPr>
            </w:pPr>
            <w:r>
              <w:rPr>
                <w:rFonts w:ascii="Nyala" w:hAnsi="Nyala"/>
                <w:lang w:bidi="en-US"/>
              </w:rPr>
              <w:t>የዘገየ የመራባት የእድገት ደረጃ ያላቸው ዶሮዎች ወይም የመታረጃ እድሜ ላይ የደረሱ አውራ ዶሮዎች መወገድ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Select eggs for hatching</w:t>
            </w:r>
            <w:r>
              <w:rPr>
                <w:lang w:bidi="en-US"/>
              </w:rPr>
              <w:t>: average size, good shell quality (without any deformity or cracks), clearly defined shape (broader bottom with sharper tip)</w:t>
            </w:r>
          </w:p>
        </w:tc>
        <w:tc>
          <w:tcPr>
            <w:tcW w:w="5387" w:type="dxa"/>
            <w:tcMar>
              <w:top w:w="0" w:type="dxa"/>
              <w:left w:w="28" w:type="dxa"/>
              <w:right w:w="57" w:type="dxa"/>
            </w:tcMar>
          </w:tcPr>
          <w:p w:rsidR="00BF323B" w:rsidRPr="00B33606" w:rsidRDefault="00BF323B" w:rsidP="00B33606">
            <w:pPr>
              <w:pStyle w:val="source"/>
              <w:rPr>
                <w:rFonts w:ascii="Nyala" w:hAnsi="Nyala"/>
                <w:lang w:bidi="en-US"/>
              </w:rPr>
            </w:pPr>
            <w:r>
              <w:rPr>
                <w:rFonts w:ascii="Nyala" w:hAnsi="Nyala"/>
                <w:b/>
                <w:i/>
                <w:lang w:bidi="en-US"/>
              </w:rPr>
              <w:t xml:space="preserve">የሚፈለፈሉ እንቁላሎችን መምረጥ </w:t>
            </w:r>
            <w:r w:rsidR="00B33606" w:rsidRPr="00B33606">
              <w:rPr>
                <w:rFonts w:ascii="Nyala" w:hAnsi="Nyala"/>
                <w:lang w:bidi="en-US"/>
              </w:rPr>
              <w:t xml:space="preserve">: </w:t>
            </w:r>
            <w:r>
              <w:rPr>
                <w:rFonts w:ascii="Nyala" w:hAnsi="Nyala"/>
                <w:lang w:bidi="en-US"/>
              </w:rPr>
              <w:t>መካከለኛ መጠን፣ ጥሩ የሽፋን ጥራት(ምንም አይነት የቅርፅ መበላሸትና መሰንጠቅ የሌለበት)፣ በደንብ የተለየ ቅርፅ(ሰፋ ያለ የታች ክፍል እና ሾል ያለ የላይ ጫፍ)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Hatched chicks (Day Old Chicks; DOCs)</w:t>
            </w:r>
            <w:r>
              <w:rPr>
                <w:lang w:bidi="en-US"/>
              </w:rPr>
              <w:t>: good body condition, without deformity in the legs or eyes.</w:t>
            </w:r>
          </w:p>
        </w:tc>
        <w:tc>
          <w:tcPr>
            <w:tcW w:w="5387" w:type="dxa"/>
            <w:tcMar>
              <w:top w:w="0" w:type="dxa"/>
              <w:left w:w="28" w:type="dxa"/>
              <w:right w:w="57" w:type="dxa"/>
            </w:tcMar>
          </w:tcPr>
          <w:p w:rsidR="00D40025" w:rsidRPr="00B33606" w:rsidRDefault="00BF323B" w:rsidP="00D40025">
            <w:pPr>
              <w:pStyle w:val="source"/>
              <w:rPr>
                <w:rFonts w:ascii="Nyala" w:hAnsi="Nyala"/>
                <w:lang w:bidi="en-US"/>
              </w:rPr>
            </w:pPr>
            <w:r>
              <w:rPr>
                <w:rFonts w:ascii="Nyala" w:hAnsi="Nyala"/>
                <w:b/>
                <w:i/>
                <w:lang w:bidi="en-US"/>
              </w:rPr>
              <w:t>የተፈለፈሉ ጫጩቶች</w:t>
            </w:r>
            <w:r w:rsidR="00B33606" w:rsidRPr="00B33606">
              <w:rPr>
                <w:rFonts w:ascii="Nyala" w:hAnsi="Nyala"/>
                <w:b/>
                <w:i/>
                <w:lang w:bidi="en-US"/>
              </w:rPr>
              <w:t xml:space="preserve"> (</w:t>
            </w:r>
            <w:r w:rsidR="00D40025">
              <w:rPr>
                <w:rFonts w:ascii="Nyala" w:hAnsi="Nyala"/>
                <w:b/>
                <w:i/>
                <w:lang w:bidi="en-US"/>
              </w:rPr>
              <w:t>የአንድ ቀን ጫጩቶች</w:t>
            </w:r>
            <w:r w:rsidR="00B33606" w:rsidRPr="00B33606">
              <w:rPr>
                <w:rFonts w:ascii="Nyala" w:hAnsi="Nyala"/>
                <w:b/>
                <w:i/>
                <w:lang w:bidi="en-US"/>
              </w:rPr>
              <w:t xml:space="preserve">; </w:t>
            </w:r>
            <w:r w:rsidR="00D40025">
              <w:rPr>
                <w:rFonts w:ascii="Nyala" w:hAnsi="Nyala"/>
                <w:b/>
                <w:i/>
                <w:lang w:bidi="en-US"/>
              </w:rPr>
              <w:t>ዶክስ</w:t>
            </w:r>
            <w:r w:rsidR="00B33606" w:rsidRPr="00B33606">
              <w:rPr>
                <w:rFonts w:ascii="Nyala" w:hAnsi="Nyala"/>
                <w:b/>
                <w:i/>
                <w:lang w:bidi="en-US"/>
              </w:rPr>
              <w:t>)</w:t>
            </w:r>
            <w:r w:rsidR="00D40025">
              <w:rPr>
                <w:rFonts w:ascii="Nyala" w:hAnsi="Nyala"/>
                <w:b/>
                <w:i/>
                <w:lang w:bidi="en-US"/>
              </w:rPr>
              <w:t xml:space="preserve"> </w:t>
            </w:r>
            <w:r w:rsidR="00B33606" w:rsidRPr="00B33606">
              <w:rPr>
                <w:rFonts w:ascii="Nyala" w:hAnsi="Nyala"/>
                <w:lang w:bidi="en-US"/>
              </w:rPr>
              <w:t xml:space="preserve">: </w:t>
            </w:r>
            <w:r w:rsidR="00D40025">
              <w:rPr>
                <w:rFonts w:ascii="Nyala" w:hAnsi="Nyala"/>
                <w:lang w:bidi="en-US"/>
              </w:rPr>
              <w:t>ጥሩ የሰውነት ሁኔታ ምንም አይነት የእግር ወይም የአይን ቅርፅ መበላሸት የሌለባቸው፡፡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269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Also, chicks should be keen to eat and drink.</w:t>
            </w:r>
          </w:p>
        </w:tc>
        <w:tc>
          <w:tcPr>
            <w:tcW w:w="5387" w:type="dxa"/>
            <w:tcMar>
              <w:top w:w="0" w:type="dxa"/>
              <w:left w:w="28" w:type="dxa"/>
              <w:right w:w="57" w:type="dxa"/>
            </w:tcMar>
          </w:tcPr>
          <w:p w:rsidR="00D40025" w:rsidRPr="00B33606" w:rsidRDefault="00D40025" w:rsidP="00B33606">
            <w:pPr>
              <w:pStyle w:val="source"/>
              <w:rPr>
                <w:rFonts w:ascii="Nyala" w:hAnsi="Nyala"/>
                <w:lang w:bidi="en-US"/>
              </w:rPr>
            </w:pPr>
            <w:r>
              <w:rPr>
                <w:rFonts w:ascii="Nyala" w:hAnsi="Nyala"/>
                <w:lang w:bidi="en-US"/>
              </w:rPr>
              <w:t>እንዲሁም ጫጩቶቹ የመብላትና የመጠጣት ፍላጎት ያላቸው መሆን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OrPUslkgobAPHe7m_dc3:269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b/>
                <w:i/>
                <w:lang w:bidi="en-US"/>
              </w:rPr>
              <w:t>Disease resistance</w:t>
            </w:r>
            <w:r>
              <w:rPr>
                <w:lang w:bidi="en-US"/>
              </w:rPr>
              <w:t>:</w:t>
            </w:r>
          </w:p>
        </w:tc>
        <w:tc>
          <w:tcPr>
            <w:tcW w:w="5387" w:type="dxa"/>
            <w:tcMar>
              <w:top w:w="0" w:type="dxa"/>
              <w:left w:w="28" w:type="dxa"/>
              <w:right w:w="57" w:type="dxa"/>
            </w:tcMar>
          </w:tcPr>
          <w:p w:rsidR="00B33606" w:rsidRPr="00B33606" w:rsidRDefault="00D40025" w:rsidP="00B33606">
            <w:pPr>
              <w:pStyle w:val="source"/>
              <w:rPr>
                <w:rFonts w:ascii="Nyala" w:hAnsi="Nyala"/>
                <w:lang w:bidi="en-US"/>
              </w:rPr>
            </w:pPr>
            <w:r>
              <w:rPr>
                <w:rFonts w:ascii="Nyala" w:hAnsi="Nyala"/>
                <w:b/>
                <w:i/>
                <w:lang w:bidi="en-US"/>
              </w:rPr>
              <w:t>በሽታ መከላከል</w:t>
            </w:r>
            <w:r w:rsidR="00B33606" w:rsidRPr="00B33606">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Select chickens with good disease resistance – i.e. breed from those that survive disease outbreaks.</w:t>
            </w:r>
          </w:p>
        </w:tc>
        <w:tc>
          <w:tcPr>
            <w:tcW w:w="5387" w:type="dxa"/>
            <w:tcMar>
              <w:top w:w="0" w:type="dxa"/>
              <w:left w:w="28" w:type="dxa"/>
              <w:right w:w="57" w:type="dxa"/>
            </w:tcMar>
          </w:tcPr>
          <w:p w:rsidR="00D40025" w:rsidRPr="00D40025" w:rsidRDefault="00D40025" w:rsidP="00B33606">
            <w:pPr>
              <w:pStyle w:val="source"/>
              <w:rPr>
                <w:rFonts w:ascii="Nyala" w:eastAsia="MingLiU" w:hAnsi="Nyala" w:cs="MingLiU"/>
                <w:lang w:bidi="en-US"/>
              </w:rPr>
            </w:pPr>
            <w:r>
              <w:rPr>
                <w:rFonts w:ascii="Nyala" w:hAnsi="Nyala"/>
                <w:lang w:bidi="en-US"/>
              </w:rPr>
              <w:t xml:space="preserve">ጥሩ </w:t>
            </w:r>
            <w:r>
              <w:rPr>
                <w:rFonts w:ascii="Nyala" w:eastAsia="MingLiU" w:hAnsi="Nyala" w:cs="MingLiU"/>
                <w:lang w:bidi="en-US"/>
              </w:rPr>
              <w:t>በሽታ የመከላከል አቅም ያለቸውን ዶሮዎች መምረጥ - ይህም ማለት የበሽታ ክስተትን ከተቋቋት ጋር ማዳቀል፡፡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Ethiopia, the previous extension system distributed exotic chicken breeds, normally one cock, or a combination of one cock and a group of pullets.</w:t>
            </w:r>
          </w:p>
        </w:tc>
        <w:tc>
          <w:tcPr>
            <w:tcW w:w="5387" w:type="dxa"/>
            <w:tcMar>
              <w:top w:w="0" w:type="dxa"/>
              <w:left w:w="28" w:type="dxa"/>
              <w:right w:w="57" w:type="dxa"/>
            </w:tcMar>
          </w:tcPr>
          <w:p w:rsidR="00D40025" w:rsidRPr="00B33606" w:rsidRDefault="00D40025" w:rsidP="00B33606">
            <w:pPr>
              <w:pStyle w:val="source"/>
              <w:rPr>
                <w:rFonts w:ascii="Nyala" w:hAnsi="Nyala"/>
                <w:lang w:bidi="en-US"/>
              </w:rPr>
            </w:pPr>
            <w:r>
              <w:rPr>
                <w:rFonts w:ascii="Nyala" w:hAnsi="Nyala"/>
                <w:lang w:bidi="en-US"/>
              </w:rPr>
              <w:t>በኢትዮጵያ የቀደመው የማስፋፋት ስርዓት የሌላ ዶሮ ድቅሎችን አብዛኛውን ጊዜ አንድ አውራ ዶሮ ወይም የአንድ አውራ ዶሮና የጫጩቶች ደብልቅን አከፋፍሏል፡፡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the type of chickens distributed was unfit for the scavenging production system.</w:t>
            </w:r>
          </w:p>
        </w:tc>
        <w:tc>
          <w:tcPr>
            <w:tcW w:w="5387" w:type="dxa"/>
            <w:tcMar>
              <w:top w:w="0" w:type="dxa"/>
              <w:left w:w="28" w:type="dxa"/>
              <w:right w:w="57" w:type="dxa"/>
            </w:tcMar>
          </w:tcPr>
          <w:p w:rsidR="00F63054" w:rsidRPr="00F63054" w:rsidRDefault="00F63054" w:rsidP="00B33606">
            <w:pPr>
              <w:pStyle w:val="source"/>
              <w:rPr>
                <w:rFonts w:ascii="Nyala" w:eastAsia="MingLiU" w:hAnsi="Nyala" w:cs="MingLiU"/>
                <w:lang w:bidi="en-US"/>
              </w:rPr>
            </w:pPr>
            <w:r>
              <w:rPr>
                <w:rFonts w:ascii="Nyala" w:hAnsi="Nyala"/>
                <w:lang w:bidi="en-US"/>
              </w:rPr>
              <w:t>ነገር ግን የተከፋፈሉት የዶሮ ዝርያዎች ለመለቃቀም ምርት ስ</w:t>
            </w:r>
            <w:r>
              <w:rPr>
                <w:rFonts w:ascii="Nyala" w:eastAsia="MingLiU" w:hAnsi="Nyala" w:cs="MingLiU"/>
                <w:lang w:bidi="en-US"/>
              </w:rPr>
              <w:t>ርዓቱ የማይገጥሙ ነበሩ፡፡</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Hence, the extension interventions should select exotic chicken breeds with the ability to adapt and reproduce in the local system, or improved indigenous birds adapted to local conditions and disease challenges.</w:t>
            </w:r>
          </w:p>
        </w:tc>
        <w:tc>
          <w:tcPr>
            <w:tcW w:w="5387" w:type="dxa"/>
            <w:tcMar>
              <w:top w:w="0" w:type="dxa"/>
              <w:left w:w="28" w:type="dxa"/>
              <w:right w:w="57" w:type="dxa"/>
            </w:tcMar>
          </w:tcPr>
          <w:p w:rsidR="00F63054" w:rsidRPr="00B33606" w:rsidRDefault="00F63054" w:rsidP="00B33606">
            <w:pPr>
              <w:pStyle w:val="source"/>
              <w:rPr>
                <w:rFonts w:ascii="Nyala" w:hAnsi="Nyala"/>
                <w:lang w:bidi="en-US"/>
              </w:rPr>
            </w:pPr>
            <w:r>
              <w:rPr>
                <w:rFonts w:ascii="Nyala" w:hAnsi="Nyala"/>
                <w:lang w:bidi="en-US"/>
              </w:rPr>
              <w:t>ስለዚህ የማስፋፋት ጣልቃገብነቶቹ</w:t>
            </w:r>
            <w:r w:rsidR="00022278">
              <w:rPr>
                <w:rFonts w:ascii="Nyala" w:hAnsi="Nyala"/>
                <w:lang w:bidi="en-US"/>
              </w:rPr>
              <w:t xml:space="preserve"> የሌላ አገር ዝርያ ያላቸው የአካባቢውን ስርዓት የመልመድና የመራባት ብቃት ያላቸውን ወይም የተሻሻሉ የአካባቢውን ሁኔታዎችና የበሽታ ችግሮች የተለማመዱ ሀገር በቀል ዶሮዎች መምረጥ አለባቸው፡፡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color w:val="A6A6A6" w:themeColor="background1" w:themeShade="A6"/>
                <w:lang w:bidi="en-US"/>
              </w:rPr>
              <w:t>Housing</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sidRPr="00B33606">
              <w:rPr>
                <w:rFonts w:ascii="Nyala" w:hAnsi="Nyala"/>
                <w:color w:val="A6A6A6" w:themeColor="background1" w:themeShade="A6"/>
                <w:lang w:bidi="en-US"/>
              </w:rPr>
              <w:t>Housing</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Poultry housing in the village production system varies with flock size, local knowledge on the construction and maintenance of the house, socioeconomic situations of the household, and availability of construction materials.</w:t>
            </w:r>
          </w:p>
        </w:tc>
        <w:tc>
          <w:tcPr>
            <w:tcW w:w="5387" w:type="dxa"/>
            <w:tcMar>
              <w:top w:w="0" w:type="dxa"/>
              <w:left w:w="28" w:type="dxa"/>
              <w:right w:w="57" w:type="dxa"/>
            </w:tcMar>
          </w:tcPr>
          <w:p w:rsidR="00022278" w:rsidRPr="00B33606" w:rsidRDefault="00022278" w:rsidP="00B33606">
            <w:pPr>
              <w:pStyle w:val="source"/>
              <w:rPr>
                <w:rFonts w:ascii="Nyala" w:hAnsi="Nyala"/>
                <w:lang w:bidi="en-US"/>
              </w:rPr>
            </w:pPr>
            <w:r>
              <w:rPr>
                <w:rFonts w:ascii="Nyala" w:hAnsi="Nyala"/>
                <w:lang w:bidi="en-US"/>
              </w:rPr>
              <w:t>በመንደር ምርት ስርዓት ላይ የዶሮ መኖርያ</w:t>
            </w:r>
            <w:r w:rsidR="00F0220B">
              <w:rPr>
                <w:rFonts w:ascii="Nyala" w:hAnsi="Nyala"/>
                <w:lang w:bidi="en-US"/>
              </w:rPr>
              <w:t>፤</w:t>
            </w:r>
            <w:r>
              <w:rPr>
                <w:rFonts w:ascii="Nyala" w:hAnsi="Nyala"/>
                <w:lang w:bidi="en-US"/>
              </w:rPr>
              <w:t xml:space="preserve"> በመንጋው መጠን፣ </w:t>
            </w:r>
            <w:r w:rsidR="00F0220B">
              <w:rPr>
                <w:rFonts w:ascii="Nyala" w:hAnsi="Nyala"/>
                <w:lang w:bidi="en-US"/>
              </w:rPr>
              <w:t>በቤት ግንባታና ዕድሳት ላይ ባለ ዕውቀት፣ በቤተሰቡ ማህበራዊና ኢኮኖሚያዊ ሁኔታ፣ እንዲሁም በግንባታ እቃዎች የመገኘት ሁኔታ መሰረት ይቀያየራል፡፡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‘housing’ in this production system is usually very rudimentary.</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 xml:space="preserve">በዚህ የምርት ስርዓት </w:t>
            </w:r>
            <w:r w:rsidRPr="00B33606">
              <w:rPr>
                <w:rFonts w:ascii="Nyala" w:hAnsi="Nyala"/>
                <w:lang w:bidi="en-US"/>
              </w:rPr>
              <w:t>‘</w:t>
            </w:r>
            <w:r>
              <w:rPr>
                <w:rFonts w:ascii="Nyala" w:hAnsi="Nyala"/>
                <w:lang w:bidi="en-US"/>
              </w:rPr>
              <w:t>መኖርያ</w:t>
            </w:r>
            <w:r w:rsidRPr="00B33606">
              <w:rPr>
                <w:rFonts w:ascii="Nyala" w:hAnsi="Nyala"/>
                <w:lang w:bidi="en-US"/>
              </w:rPr>
              <w:t>’</w:t>
            </w:r>
            <w:r>
              <w:rPr>
                <w:rFonts w:ascii="Nyala" w:hAnsi="Nyala"/>
                <w:lang w:bidi="en-US"/>
              </w:rPr>
              <w:t xml:space="preserve"> አብዛኛውን ጊዜ መሰረታዊ ነገር ነው፡፡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There is often no separate housing purposely constructed for chickens.</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በአብዛኛው ለዶሮዎች ተብሎ የሚሰራ በደንብ የተገነባ የተለየ መኖርያ የለም፡፡</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279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Frequently, the chickens roost in family dwellings or the kitchen which brings with it the risk of increased transmission of zoonotic infections (zoonotic infections are those that can be transmitted from animals to people).</w:t>
            </w:r>
          </w:p>
        </w:tc>
        <w:tc>
          <w:tcPr>
            <w:tcW w:w="5387" w:type="dxa"/>
            <w:tcMar>
              <w:top w:w="0" w:type="dxa"/>
              <w:left w:w="28" w:type="dxa"/>
              <w:right w:w="57" w:type="dxa"/>
            </w:tcMar>
          </w:tcPr>
          <w:p w:rsidR="00F0220B" w:rsidRPr="00B33606" w:rsidRDefault="00F0220B" w:rsidP="00B33606">
            <w:pPr>
              <w:pStyle w:val="source"/>
              <w:rPr>
                <w:rFonts w:ascii="Nyala" w:hAnsi="Nyala"/>
                <w:lang w:bidi="en-US"/>
              </w:rPr>
            </w:pPr>
            <w:r>
              <w:rPr>
                <w:rFonts w:ascii="Nyala" w:hAnsi="Nyala"/>
                <w:lang w:bidi="en-US"/>
              </w:rPr>
              <w:t xml:space="preserve">በተደጋጋሚ ዶሮዎቹ በቤተሰብ ማረፊያ ወይም ኩሽና ውስጥ ያድራሉ፤ </w:t>
            </w:r>
            <w:r w:rsidR="00DF6878">
              <w:rPr>
                <w:rFonts w:ascii="Nyala" w:hAnsi="Nyala"/>
                <w:lang w:bidi="en-US"/>
              </w:rPr>
              <w:t>ከዚህ ጋር ተያይዞ ደግሞ የዙኖቲክ በሽታዎችን የመተላለፍ መጠን የመጨመር አደጋ ሊያስከትል ይችላል፡፡(ዙኖቲክ በሽታዎች ከእንስሳት ወደ ሰዎች የሚተላለፉ በሽታዎች ናቸው)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OrPUslkgobAPHe7m_dc3:279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Perches and brooding and egg laying nests are generally constructed from locally available materials.</w:t>
            </w:r>
          </w:p>
        </w:tc>
        <w:tc>
          <w:tcPr>
            <w:tcW w:w="5387" w:type="dxa"/>
            <w:tcMar>
              <w:top w:w="0" w:type="dxa"/>
              <w:left w:w="28" w:type="dxa"/>
              <w:right w:w="57" w:type="dxa"/>
            </w:tcMar>
          </w:tcPr>
          <w:p w:rsidR="00DF6878" w:rsidRPr="00B33606" w:rsidRDefault="00DF6878" w:rsidP="00B33606">
            <w:pPr>
              <w:pStyle w:val="source"/>
              <w:rPr>
                <w:rFonts w:ascii="Nyala" w:hAnsi="Nyala"/>
                <w:lang w:bidi="en-US"/>
              </w:rPr>
            </w:pPr>
            <w:r>
              <w:rPr>
                <w:rFonts w:ascii="Nyala" w:hAnsi="Nyala"/>
                <w:lang w:bidi="en-US"/>
              </w:rPr>
              <w:t>ቆጦች እንዲሁም ዕንቁላል መታቀፊያና መጣያ ጎጆዎች በአጠቃላይ የሚሰሩት በአካባቢ ከሚገኙ ቁሳቁሶች ነው</w:t>
            </w:r>
            <w:r w:rsidR="006E62EB">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main role of the house in most village systems often is only to provide a night time enclosure.</w:t>
            </w:r>
          </w:p>
        </w:tc>
        <w:tc>
          <w:tcPr>
            <w:tcW w:w="5387" w:type="dxa"/>
            <w:tcMar>
              <w:top w:w="0" w:type="dxa"/>
              <w:left w:w="28" w:type="dxa"/>
              <w:right w:w="57" w:type="dxa"/>
            </w:tcMar>
          </w:tcPr>
          <w:p w:rsidR="006E62EB" w:rsidRPr="00B33606" w:rsidRDefault="006E62EB" w:rsidP="00B33606">
            <w:pPr>
              <w:pStyle w:val="source"/>
              <w:rPr>
                <w:rFonts w:ascii="Nyala" w:hAnsi="Nyala"/>
                <w:lang w:bidi="en-US"/>
              </w:rPr>
            </w:pPr>
            <w:r>
              <w:rPr>
                <w:rFonts w:ascii="Nyala" w:hAnsi="Nyala"/>
                <w:lang w:bidi="en-US"/>
              </w:rPr>
              <w:t>በአብዛኞቹ የመንደር ስርዓቶች የቤት ዋና ሚና የምሽት ጊዜ ቅጥር ለመስጠት ነው፡፡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some cases, people in some rural parts of Ethiopia let the chickens roost overnight in trees located in the home compound.</w:t>
            </w:r>
          </w:p>
        </w:tc>
        <w:tc>
          <w:tcPr>
            <w:tcW w:w="5387" w:type="dxa"/>
            <w:tcMar>
              <w:top w:w="0" w:type="dxa"/>
              <w:left w:w="28" w:type="dxa"/>
              <w:right w:w="57" w:type="dxa"/>
            </w:tcMar>
          </w:tcPr>
          <w:p w:rsidR="006E62EB" w:rsidRPr="00B33606" w:rsidRDefault="006E62EB" w:rsidP="00B33606">
            <w:pPr>
              <w:pStyle w:val="source"/>
              <w:rPr>
                <w:rFonts w:ascii="Nyala" w:hAnsi="Nyala"/>
                <w:lang w:bidi="en-US"/>
              </w:rPr>
            </w:pPr>
            <w:r>
              <w:rPr>
                <w:rFonts w:ascii="Nyala" w:hAnsi="Nyala"/>
                <w:lang w:bidi="en-US"/>
              </w:rPr>
              <w:t>በአንዳንድ ሁኔታዎች  በጥቂት የኢትዮጵያ ገጠር ክፍሎች የሚኖሩ ሰዎች ዶሮዎቹ ሌሊቱን በቤታቸው ግቢ ውስጥ በሚገኙ ዛፎች ላይ እንዲያድሩ ያደርጋሉ፡፡</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To maximize the benefits from the village production system, people should be trained so they may change or develop existing practices.</w:t>
            </w:r>
          </w:p>
        </w:tc>
        <w:tc>
          <w:tcPr>
            <w:tcW w:w="5387" w:type="dxa"/>
            <w:tcMar>
              <w:top w:w="0" w:type="dxa"/>
              <w:left w:w="28" w:type="dxa"/>
              <w:right w:w="57" w:type="dxa"/>
            </w:tcMar>
          </w:tcPr>
          <w:p w:rsidR="005C0625" w:rsidRPr="00B33606" w:rsidRDefault="005C0625" w:rsidP="00B33606">
            <w:pPr>
              <w:pStyle w:val="source"/>
              <w:rPr>
                <w:rFonts w:ascii="Nyala" w:hAnsi="Nyala"/>
                <w:lang w:bidi="en-US"/>
              </w:rPr>
            </w:pPr>
            <w:r>
              <w:rPr>
                <w:rFonts w:ascii="Nyala" w:hAnsi="Nyala"/>
                <w:lang w:bidi="en-US"/>
              </w:rPr>
              <w:t>ከመንደር የምርት ስርዓት የሚገኙትን ጥቅሞች ለማሻሻል ሰዎች አሁን ያሉትን ልምምዶች እንዲቀይሩ ወይም እንዲያሳድጉ መሰልጠን አለባቸው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low-cost house that is constructed separately reduces the risk of exposure of the owner to zoonotic diseases directly transmitted from chickens to people.</w:t>
            </w:r>
          </w:p>
        </w:tc>
        <w:tc>
          <w:tcPr>
            <w:tcW w:w="5387" w:type="dxa"/>
            <w:tcMar>
              <w:top w:w="0" w:type="dxa"/>
              <w:left w:w="28" w:type="dxa"/>
              <w:right w:w="57" w:type="dxa"/>
            </w:tcMar>
          </w:tcPr>
          <w:p w:rsidR="005C0625" w:rsidRDefault="001F5F42" w:rsidP="00B33606">
            <w:pPr>
              <w:pStyle w:val="source"/>
              <w:rPr>
                <w:rFonts w:ascii="Nyala" w:hAnsi="Nyala"/>
                <w:lang w:bidi="en-US"/>
              </w:rPr>
            </w:pPr>
            <w:r>
              <w:rPr>
                <w:rFonts w:ascii="Nyala" w:hAnsi="Nyala"/>
                <w:lang w:bidi="en-US"/>
              </w:rPr>
              <w:t>ለብቻው የተገነባ ርካሽ ቤት የባለቤቱን ከዶሮዎቹ ወደሰዎች በቀጥታ ለሚተላለፉ የዙኖቲክ በሽታዎች የመጋለጥ አደጋ ይቀንሳል፡፡</w:t>
            </w:r>
          </w:p>
          <w:p w:rsidR="005C0625" w:rsidRPr="00B33606" w:rsidRDefault="005C0625" w:rsidP="00B33606">
            <w:pPr>
              <w:pStyle w:val="source"/>
              <w:rPr>
                <w:rFonts w:ascii="Nyala" w:hAnsi="Nyala"/>
                <w:lang w:bidi="en-US"/>
              </w:rPr>
            </w:pP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Similarly, uncontrolled human interaction may expose the chickens to disease-causing agents.</w:t>
            </w:r>
          </w:p>
        </w:tc>
        <w:tc>
          <w:tcPr>
            <w:tcW w:w="5387" w:type="dxa"/>
            <w:tcMar>
              <w:top w:w="0" w:type="dxa"/>
              <w:left w:w="28" w:type="dxa"/>
              <w:right w:w="57" w:type="dxa"/>
            </w:tcMar>
          </w:tcPr>
          <w:p w:rsidR="0054424E" w:rsidRPr="0054424E" w:rsidRDefault="0054424E" w:rsidP="00B33606">
            <w:pPr>
              <w:pStyle w:val="source"/>
              <w:rPr>
                <w:rFonts w:ascii="Nyala" w:eastAsia="MingLiU" w:hAnsi="Nyala" w:cs="MingLiU"/>
                <w:lang w:bidi="en-US"/>
              </w:rPr>
            </w:pPr>
            <w:r>
              <w:rPr>
                <w:rFonts w:ascii="Nyala" w:hAnsi="Nyala"/>
                <w:lang w:bidi="en-US"/>
              </w:rPr>
              <w:t>በተመሳሳ</w:t>
            </w:r>
            <w:r>
              <w:rPr>
                <w:rFonts w:ascii="Nyala" w:eastAsia="MingLiU" w:hAnsi="Nyala" w:cs="MingLiU"/>
                <w:lang w:bidi="en-US"/>
              </w:rPr>
              <w:t>ይ መልኩ በጥንቃቄ ያልሆነ የሰዎች ግንኙነት ዶሮዎችን በሽታ ለሚያመጡ ተህዋስያን ያጋልጣል፡፡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The house should preferably have a run area, and can be constructed properly from locally available materials.</w:t>
            </w:r>
          </w:p>
        </w:tc>
        <w:tc>
          <w:tcPr>
            <w:tcW w:w="5387" w:type="dxa"/>
            <w:tcMar>
              <w:top w:w="0" w:type="dxa"/>
              <w:left w:w="28" w:type="dxa"/>
              <w:right w:w="57" w:type="dxa"/>
            </w:tcMar>
          </w:tcPr>
          <w:p w:rsidR="0054424E" w:rsidRPr="00B33606" w:rsidRDefault="0054424E" w:rsidP="00B33606">
            <w:pPr>
              <w:pStyle w:val="source"/>
              <w:rPr>
                <w:rFonts w:ascii="Nyala" w:hAnsi="Nyala"/>
                <w:lang w:bidi="en-US"/>
              </w:rPr>
            </w:pPr>
            <w:r>
              <w:rPr>
                <w:rFonts w:ascii="Nyala" w:hAnsi="Nyala"/>
                <w:lang w:bidi="en-US"/>
              </w:rPr>
              <w:t>ቤቱ መንቀሳቀሻ ቦታ ቢኖረው የሚመረጥ ሲሆን በአካባቢው ከሚገኙ ቁሳቁሶች በአግባቡ ሊሰራ 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house can help to protect the chickens from risks related to predation (see section on Predator Control), bad weather and theft, as well as decreasing the risk of transmission of some infections by reducing the interactions with other chicken flocks.</w:t>
            </w:r>
          </w:p>
        </w:tc>
        <w:tc>
          <w:tcPr>
            <w:tcW w:w="5387" w:type="dxa"/>
            <w:tcMar>
              <w:top w:w="0" w:type="dxa"/>
              <w:left w:w="28" w:type="dxa"/>
              <w:right w:w="57" w:type="dxa"/>
            </w:tcMar>
          </w:tcPr>
          <w:p w:rsidR="0054424E" w:rsidRPr="00B33606" w:rsidRDefault="0054424E" w:rsidP="00B33606">
            <w:pPr>
              <w:pStyle w:val="source"/>
              <w:rPr>
                <w:rFonts w:ascii="Nyala" w:hAnsi="Nyala"/>
                <w:lang w:bidi="en-US"/>
              </w:rPr>
            </w:pPr>
            <w:r>
              <w:rPr>
                <w:rFonts w:ascii="Nyala" w:hAnsi="Nyala"/>
                <w:lang w:bidi="en-US"/>
              </w:rPr>
              <w:t xml:space="preserve">መኖርያ ቤት ዶሮዎቹን ከመበላት(የአጥፊ እንስሳ </w:t>
            </w:r>
            <w:r w:rsidR="00C91E8E">
              <w:rPr>
                <w:rFonts w:ascii="Nyala" w:hAnsi="Nyala"/>
                <w:lang w:bidi="en-US"/>
              </w:rPr>
              <w:t>ቁጥጥር</w:t>
            </w:r>
            <w:r>
              <w:rPr>
                <w:rFonts w:ascii="Nyala" w:hAnsi="Nyala"/>
                <w:lang w:bidi="en-US"/>
              </w:rPr>
              <w:t xml:space="preserve"> </w:t>
            </w:r>
            <w:r w:rsidR="00C91E8E">
              <w:rPr>
                <w:rFonts w:ascii="Nyala" w:hAnsi="Nyala"/>
                <w:lang w:bidi="en-US"/>
              </w:rPr>
              <w:t>ክፍልን ይመልከቱ</w:t>
            </w:r>
            <w:r>
              <w:rPr>
                <w:rFonts w:ascii="Nyala" w:hAnsi="Nyala"/>
                <w:lang w:bidi="en-US"/>
              </w:rPr>
              <w:t>)</w:t>
            </w:r>
            <w:r w:rsidR="00C91E8E">
              <w:rPr>
                <w:rFonts w:ascii="Nyala" w:hAnsi="Nyala"/>
                <w:lang w:bidi="en-US"/>
              </w:rPr>
              <w:t>፣ ከመጥፎ የአየር ሁኔታ እንዲሁም ስርቆት ጋር ከተያያዙ አደጋዎች ለመጠበቅ በተጨማሪ ደግሞ ከሌሎች ዶሮዎች ጋር የሚኖራቸውን ግንኙነት በመቀነስ ለአንዳንድ ተላላፊ በሽታዎች የመጋለጥ ዕድላቸውን ይቀንሳል፡፡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accommodating too many chickens in a small area has a negative effect on health and growth, and exacerbates the development of parasites such as red mites, worms, lice and fleas.</w:t>
            </w:r>
          </w:p>
        </w:tc>
        <w:tc>
          <w:tcPr>
            <w:tcW w:w="5387" w:type="dxa"/>
            <w:tcMar>
              <w:top w:w="0" w:type="dxa"/>
              <w:left w:w="28" w:type="dxa"/>
              <w:right w:w="57" w:type="dxa"/>
            </w:tcMar>
          </w:tcPr>
          <w:p w:rsidR="00C91E8E" w:rsidRPr="00B33606" w:rsidRDefault="00C91E8E" w:rsidP="00B33606">
            <w:pPr>
              <w:pStyle w:val="source"/>
              <w:rPr>
                <w:rFonts w:ascii="Nyala" w:hAnsi="Nyala"/>
                <w:lang w:bidi="en-US"/>
              </w:rPr>
            </w:pPr>
            <w:r>
              <w:rPr>
                <w:rFonts w:ascii="Nyala" w:hAnsi="Nyala"/>
                <w:lang w:bidi="en-US"/>
              </w:rPr>
              <w:t>ነገር</w:t>
            </w:r>
            <w:r w:rsidR="009E1DC4">
              <w:rPr>
                <w:rFonts w:ascii="Nyala" w:hAnsi="Nyala"/>
                <w:lang w:bidi="en-US"/>
              </w:rPr>
              <w:t xml:space="preserve"> </w:t>
            </w:r>
            <w:r>
              <w:rPr>
                <w:rFonts w:ascii="Nyala" w:hAnsi="Nyala"/>
                <w:lang w:bidi="en-US"/>
              </w:rPr>
              <w:t>ግን ብዙ ዶሮዎችን በትንሽ ቦታ</w:t>
            </w:r>
            <w:r w:rsidR="009E1DC4">
              <w:rPr>
                <w:rFonts w:ascii="Nyala" w:hAnsi="Nyala"/>
                <w:lang w:bidi="en-US"/>
              </w:rPr>
              <w:t xml:space="preserve"> </w:t>
            </w:r>
            <w:r>
              <w:rPr>
                <w:rFonts w:ascii="Nyala" w:hAnsi="Nyala"/>
                <w:lang w:bidi="en-US"/>
              </w:rPr>
              <w:t>ላ</w:t>
            </w:r>
            <w:r w:rsidR="00D93139">
              <w:rPr>
                <w:rFonts w:ascii="Nyala" w:hAnsi="Nyala"/>
                <w:lang w:bidi="en-US"/>
              </w:rPr>
              <w:t>ይ ማኖር በጤ</w:t>
            </w:r>
            <w:r w:rsidR="009E1DC4">
              <w:rPr>
                <w:rFonts w:ascii="Nyala" w:hAnsi="Nyala"/>
                <w:lang w:bidi="en-US"/>
              </w:rPr>
              <w:t>ናቸው</w:t>
            </w:r>
            <w:r w:rsidR="00D93139">
              <w:rPr>
                <w:rFonts w:ascii="Nyala" w:hAnsi="Nyala"/>
                <w:lang w:bidi="en-US"/>
              </w:rPr>
              <w:t xml:space="preserve">ና በእድገታቸዉ ላይ </w:t>
            </w:r>
            <w:r w:rsidR="009E1DC4">
              <w:rPr>
                <w:rFonts w:ascii="Nyala" w:hAnsi="Nyala"/>
                <w:lang w:bidi="en-US"/>
              </w:rPr>
              <w:t xml:space="preserve">መጥፎ የሆነ ተፅዕኖ የሚሳድር ሲሆን </w:t>
            </w:r>
            <w:r w:rsidR="00454688">
              <w:rPr>
                <w:rFonts w:ascii="Nyala" w:hAnsi="Nyala"/>
                <w:lang w:bidi="en-US"/>
              </w:rPr>
              <w:t xml:space="preserve">በተጨማሪ እንደ ቅንቅን፣ ትል፣ ቅማል እና ቁንጫ </w:t>
            </w:r>
            <w:r w:rsidR="00A119D0">
              <w:rPr>
                <w:rFonts w:ascii="Nyala" w:hAnsi="Nyala"/>
                <w:lang w:bidi="en-US"/>
              </w:rPr>
              <w:t>ያ</w:t>
            </w:r>
            <w:r w:rsidR="00454688">
              <w:rPr>
                <w:rFonts w:ascii="Nyala" w:hAnsi="Nyala"/>
                <w:lang w:bidi="en-US"/>
              </w:rPr>
              <w:t>ሉ የጥገኛ እንሰሳትን ዕድገት ያባብሳል</w:t>
            </w:r>
            <w:r w:rsidR="00A119D0">
              <w:rPr>
                <w:rFonts w:ascii="Nyala" w:hAnsi="Nyala"/>
                <w:lang w:bidi="en-US"/>
              </w:rPr>
              <w:t xml:space="preserve">፡፡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289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Hence it is essential to accommodate the appropriate number and type of chicken in a house.</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ስለዚህ ተገቢ የሆነ የዶሮዎችን ቁጥርና አይነት በአንድ ቤት ውስጥ  ማኖር አሰፈላጊ ነው፡፡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OrPUslkgobAPHe7m_dc3:289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2:</w:t>
            </w:r>
          </w:p>
        </w:tc>
        <w:tc>
          <w:tcPr>
            <w:tcW w:w="5387" w:type="dxa"/>
            <w:tcMar>
              <w:top w:w="0" w:type="dxa"/>
              <w:left w:w="28" w:type="dxa"/>
              <w:right w:w="57" w:type="dxa"/>
            </w:tcMar>
          </w:tcPr>
          <w:p w:rsidR="00B33606" w:rsidRPr="00B33606" w:rsidRDefault="00A119D0" w:rsidP="00B33606">
            <w:pPr>
              <w:pStyle w:val="source"/>
              <w:rPr>
                <w:rFonts w:ascii="Nyala" w:hAnsi="Nyala"/>
                <w:lang w:bidi="en-US"/>
              </w:rPr>
            </w:pPr>
            <w:r>
              <w:rPr>
                <w:rFonts w:ascii="Nyala" w:hAnsi="Nyala"/>
                <w:lang w:bidi="en-US"/>
              </w:rPr>
              <w:t>ምስል</w:t>
            </w:r>
            <w:r w:rsidR="00B33606" w:rsidRPr="00B33606">
              <w:rPr>
                <w:rFonts w:ascii="Nyala" w:hAnsi="Nyala"/>
                <w:lang w:bidi="en-US"/>
              </w:rPr>
              <w:t xml:space="preserve"> 2:</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Examples of village poultry houses constructed from locally available materials</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በአካባቢ ከሚገኙ ቁሳቁሶች የተሰሩ የዶሮ ቤት ምሳሌዎች  </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Preparation of a separate place for chicks, furnished with locally available brooding materials, is important to reduce chick mortality and can increase productivity by decreasing the time that the hen spends brooding.</w:t>
            </w:r>
          </w:p>
        </w:tc>
        <w:tc>
          <w:tcPr>
            <w:tcW w:w="5387" w:type="dxa"/>
            <w:tcMar>
              <w:top w:w="0" w:type="dxa"/>
              <w:left w:w="28" w:type="dxa"/>
              <w:right w:w="57" w:type="dxa"/>
            </w:tcMar>
          </w:tcPr>
          <w:p w:rsidR="00A119D0" w:rsidRPr="00B33606" w:rsidRDefault="00A119D0" w:rsidP="00B33606">
            <w:pPr>
              <w:pStyle w:val="source"/>
              <w:rPr>
                <w:rFonts w:ascii="Nyala" w:hAnsi="Nyala"/>
                <w:lang w:bidi="en-US"/>
              </w:rPr>
            </w:pPr>
            <w:r>
              <w:rPr>
                <w:rFonts w:ascii="Nyala" w:hAnsi="Nyala"/>
                <w:lang w:bidi="en-US"/>
              </w:rPr>
              <w:t xml:space="preserve">ለጫጩቶች </w:t>
            </w:r>
            <w:r w:rsidR="001E3B93">
              <w:rPr>
                <w:rFonts w:ascii="Nyala" w:hAnsi="Nyala"/>
                <w:lang w:bidi="en-US"/>
              </w:rPr>
              <w:t>በአካባቢ</w:t>
            </w:r>
            <w:r>
              <w:rPr>
                <w:rFonts w:ascii="Nyala" w:hAnsi="Nyala"/>
                <w:lang w:bidi="en-US"/>
              </w:rPr>
              <w:t>ው</w:t>
            </w:r>
            <w:r w:rsidR="001E3B93">
              <w:rPr>
                <w:rFonts w:ascii="Nyala" w:hAnsi="Nyala"/>
                <w:lang w:bidi="en-US"/>
              </w:rPr>
              <w:t xml:space="preserve"> በሚገኙ </w:t>
            </w:r>
            <w:r w:rsidR="00336914">
              <w:rPr>
                <w:rFonts w:ascii="Nyala" w:hAnsi="Nyala"/>
                <w:lang w:bidi="en-US"/>
              </w:rPr>
              <w:t xml:space="preserve">የማሞቅያ </w:t>
            </w:r>
            <w:r w:rsidR="001E3B93">
              <w:rPr>
                <w:rFonts w:ascii="Nyala" w:hAnsi="Nyala"/>
                <w:lang w:bidi="en-US"/>
              </w:rPr>
              <w:t>ቁሳቁሶች የተሰራ</w:t>
            </w:r>
            <w:r>
              <w:rPr>
                <w:rFonts w:ascii="Nyala" w:hAnsi="Nyala"/>
                <w:lang w:bidi="en-US"/>
              </w:rPr>
              <w:t xml:space="preserve"> የተለየ ቦታ ማዘጋጀት</w:t>
            </w:r>
            <w:r w:rsidR="001E3B93">
              <w:rPr>
                <w:rFonts w:ascii="Nyala" w:hAnsi="Nyala"/>
                <w:lang w:bidi="en-US"/>
              </w:rPr>
              <w:t xml:space="preserve"> የጫጩቶቹን  ሞት ለመቀነስ </w:t>
            </w:r>
            <w:r>
              <w:rPr>
                <w:rFonts w:ascii="Nyala" w:hAnsi="Nyala"/>
                <w:lang w:bidi="en-US"/>
              </w:rPr>
              <w:t xml:space="preserve"> </w:t>
            </w:r>
            <w:r w:rsidR="001E3B93">
              <w:rPr>
                <w:rFonts w:ascii="Nyala" w:hAnsi="Nyala"/>
                <w:lang w:bidi="en-US"/>
              </w:rPr>
              <w:t>የሚጠቅም ሲሆን የሴት ዶሮዋን የመታቀፍ ጊዜ በመቀነስ ምርታማነትን ሊጨምር 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3 shows alternative brooding areas prepared from localy available materials, used to replace the natural brooding hen in areas where electric power is unavailable.</w:t>
            </w:r>
          </w:p>
        </w:tc>
        <w:tc>
          <w:tcPr>
            <w:tcW w:w="5387" w:type="dxa"/>
            <w:tcMar>
              <w:top w:w="0" w:type="dxa"/>
              <w:left w:w="28" w:type="dxa"/>
              <w:right w:w="57" w:type="dxa"/>
            </w:tcMar>
          </w:tcPr>
          <w:p w:rsidR="001E3B93" w:rsidRPr="00B33606" w:rsidRDefault="001E3B93" w:rsidP="00336914">
            <w:pPr>
              <w:pStyle w:val="source"/>
              <w:rPr>
                <w:rFonts w:ascii="Nyala" w:hAnsi="Nyala"/>
                <w:lang w:bidi="en-US"/>
              </w:rPr>
            </w:pPr>
            <w:r>
              <w:rPr>
                <w:rFonts w:ascii="Nyala" w:hAnsi="Nyala"/>
                <w:lang w:bidi="en-US"/>
              </w:rPr>
              <w:t xml:space="preserve">ምስል 3 </w:t>
            </w:r>
            <w:r w:rsidR="00336914">
              <w:rPr>
                <w:rFonts w:ascii="Nyala" w:hAnsi="Nyala"/>
                <w:lang w:bidi="en-US"/>
              </w:rPr>
              <w:t>በአካባቢ ከሚገኙ ቁሳቁሶች በተፈጥሮ የምታቅፍን ሴት ዶሮ ኤሌክትሪክ በማይገኝባቸው ቦታዎች ለመተካት የተሰሩ የማሞቅያ ቦታዎችን ያሳያል፡፡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Care must be taken while using locally made brooders that chicks are at the correct temperature and can move towards or away from a heat source.</w:t>
            </w:r>
          </w:p>
        </w:tc>
        <w:tc>
          <w:tcPr>
            <w:tcW w:w="5387" w:type="dxa"/>
            <w:tcMar>
              <w:top w:w="0" w:type="dxa"/>
              <w:left w:w="28" w:type="dxa"/>
              <w:right w:w="57" w:type="dxa"/>
            </w:tcMar>
          </w:tcPr>
          <w:p w:rsidR="00336914" w:rsidRPr="00B33606" w:rsidRDefault="00336914" w:rsidP="00B33606">
            <w:pPr>
              <w:pStyle w:val="source"/>
              <w:rPr>
                <w:rFonts w:ascii="Nyala" w:hAnsi="Nyala"/>
                <w:lang w:bidi="en-US"/>
              </w:rPr>
            </w:pPr>
            <w:r>
              <w:rPr>
                <w:rFonts w:ascii="Nyala" w:hAnsi="Nyala"/>
                <w:lang w:bidi="en-US"/>
              </w:rPr>
              <w:t xml:space="preserve">በአካባቢው የተሰሩ ማሞቅያዎችን በመጠቀም ጊዜ ጫጩቶቹ በተገቢው የሙቀት መጠን ላይ መሆናቸውንና ወደ ሙቀት ቦታው ወይም ከሙቀት ቦታው </w:t>
            </w:r>
            <w:r w:rsidR="00DA2874">
              <w:rPr>
                <w:rFonts w:ascii="Nyala" w:hAnsi="Nyala"/>
                <w:lang w:bidi="en-US"/>
              </w:rPr>
              <w:t xml:space="preserve">ወደ ሌላ ቦታ </w:t>
            </w:r>
            <w:r>
              <w:rPr>
                <w:rFonts w:ascii="Nyala" w:hAnsi="Nyala"/>
                <w:lang w:bidi="en-US"/>
              </w:rPr>
              <w:t xml:space="preserve">መንቀሳቀስ </w:t>
            </w:r>
            <w:r w:rsidR="00DA2874">
              <w:rPr>
                <w:rFonts w:ascii="Nyala" w:hAnsi="Nyala"/>
                <w:lang w:bidi="en-US"/>
              </w:rPr>
              <w:t xml:space="preserve">እንደሚችሉ </w:t>
            </w:r>
            <w:r>
              <w:rPr>
                <w:rFonts w:ascii="Nyala" w:hAnsi="Nyala"/>
                <w:lang w:bidi="en-US"/>
              </w:rPr>
              <w:t>ጥንቃቄ</w:t>
            </w:r>
            <w:r w:rsidR="00DA2874">
              <w:rPr>
                <w:rFonts w:ascii="Nyala" w:hAnsi="Nyala"/>
                <w:lang w:bidi="en-US"/>
              </w:rPr>
              <w:t xml:space="preserve"> ማድረግ ያስፈልጋል፡፡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Figure 3:</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ምስል</w:t>
            </w:r>
            <w:r w:rsidR="00B33606" w:rsidRPr="00B33606">
              <w:rPr>
                <w:rFonts w:ascii="Nyala" w:hAnsi="Nyala"/>
                <w:lang w:bidi="en-US"/>
              </w:rPr>
              <w:t xml:space="preserve"> 3:</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(A) Charcoal Brooder</w:t>
            </w:r>
          </w:p>
        </w:tc>
        <w:tc>
          <w:tcPr>
            <w:tcW w:w="5387" w:type="dxa"/>
            <w:tcMar>
              <w:top w:w="0" w:type="dxa"/>
              <w:left w:w="28" w:type="dxa"/>
              <w:right w:w="57" w:type="dxa"/>
            </w:tcMar>
          </w:tcPr>
          <w:p w:rsidR="00B33606" w:rsidRPr="00B33606" w:rsidRDefault="00DA2874" w:rsidP="00DA2874">
            <w:pPr>
              <w:pStyle w:val="source"/>
              <w:rPr>
                <w:rFonts w:ascii="Nyala" w:hAnsi="Nyala"/>
                <w:lang w:bidi="en-US"/>
              </w:rPr>
            </w:pPr>
            <w:r>
              <w:rPr>
                <w:rFonts w:ascii="Nyala" w:hAnsi="Nyala"/>
                <w:lang w:bidi="en-US"/>
              </w:rPr>
              <w:t>(</w:t>
            </w:r>
            <w:r>
              <w:rPr>
                <w:lang w:bidi="en-US"/>
              </w:rPr>
              <w:t>A</w:t>
            </w:r>
            <w:r w:rsidR="00B33606" w:rsidRPr="00B33606">
              <w:rPr>
                <w:rFonts w:ascii="Nyala" w:hAnsi="Nyala"/>
                <w:lang w:bidi="en-US"/>
              </w:rPr>
              <w:t xml:space="preserve">) </w:t>
            </w:r>
            <w:r>
              <w:rPr>
                <w:rFonts w:ascii="Nyala" w:hAnsi="Nyala"/>
                <w:lang w:bidi="en-US"/>
              </w:rPr>
              <w:t>የከሰል ማሞቅያ</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(B):</w:t>
            </w:r>
          </w:p>
        </w:tc>
        <w:tc>
          <w:tcPr>
            <w:tcW w:w="5387" w:type="dxa"/>
            <w:tcMar>
              <w:top w:w="0" w:type="dxa"/>
              <w:left w:w="28" w:type="dxa"/>
              <w:right w:w="57" w:type="dxa"/>
            </w:tcMar>
          </w:tcPr>
          <w:p w:rsidR="00B33606" w:rsidRPr="00B33606" w:rsidRDefault="00B33606" w:rsidP="00B33606">
            <w:pPr>
              <w:pStyle w:val="source"/>
              <w:rPr>
                <w:rFonts w:ascii="Nyala" w:hAnsi="Nyala"/>
                <w:lang w:bidi="en-US"/>
              </w:rPr>
            </w:pPr>
            <w:r w:rsidRPr="00B33606">
              <w:rPr>
                <w:rFonts w:ascii="Nyala" w:hAnsi="Nyala"/>
                <w:lang w:bidi="en-US"/>
              </w:rPr>
              <w:t>(B):</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OrPUslkgobAPHe7m_dc3:297</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298</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Hay-box Brooder</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የደርቅ ሳር ሳጥን ማሞቅያ</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OrPUslkgobAPHe7m_dc3:298</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299</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Feedstuffs and feeding</w:t>
            </w:r>
          </w:p>
        </w:tc>
        <w:tc>
          <w:tcPr>
            <w:tcW w:w="5387" w:type="dxa"/>
            <w:tcMar>
              <w:top w:w="0" w:type="dxa"/>
              <w:left w:w="28" w:type="dxa"/>
              <w:right w:w="57" w:type="dxa"/>
            </w:tcMar>
          </w:tcPr>
          <w:p w:rsidR="00B33606" w:rsidRPr="00B33606" w:rsidRDefault="00DA2874" w:rsidP="00B33606">
            <w:pPr>
              <w:pStyle w:val="source"/>
              <w:rPr>
                <w:rFonts w:ascii="Nyala" w:hAnsi="Nyala"/>
                <w:lang w:bidi="en-US"/>
              </w:rPr>
            </w:pPr>
            <w:r>
              <w:rPr>
                <w:rFonts w:ascii="Nyala" w:hAnsi="Nyala"/>
                <w:lang w:bidi="en-US"/>
              </w:rPr>
              <w:t>ቀለብና እና አመጋገብ</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OrPUslkgobAPHe7m_dc3:299</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300</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the village production system, chickens almost entirely depend on the scavenging for feed, making it difficult to estimate the amount of consumption and utilization.</w:t>
            </w:r>
          </w:p>
        </w:tc>
        <w:tc>
          <w:tcPr>
            <w:tcW w:w="5387" w:type="dxa"/>
            <w:tcMar>
              <w:top w:w="0" w:type="dxa"/>
              <w:left w:w="28" w:type="dxa"/>
              <w:right w:w="57" w:type="dxa"/>
            </w:tcMar>
          </w:tcPr>
          <w:p w:rsidR="00DA2874" w:rsidRPr="00B33606" w:rsidRDefault="00DA2874" w:rsidP="003E5155">
            <w:pPr>
              <w:pStyle w:val="source"/>
              <w:rPr>
                <w:rFonts w:ascii="Nyala" w:hAnsi="Nyala"/>
                <w:lang w:bidi="en-US"/>
              </w:rPr>
            </w:pPr>
            <w:r>
              <w:rPr>
                <w:rFonts w:ascii="Nyala" w:hAnsi="Nyala"/>
                <w:lang w:bidi="en-US"/>
              </w:rPr>
              <w:t xml:space="preserve">በመንደር የምርት ስርዓት </w:t>
            </w:r>
            <w:r w:rsidR="003E5155">
              <w:rPr>
                <w:rFonts w:ascii="Nyala" w:hAnsi="Nyala"/>
                <w:lang w:bidi="en-US"/>
              </w:rPr>
              <w:t xml:space="preserve">ዶሮዎች ከሞላ ጎደል ለቀለብ በመለቃቀም ላይ የሚደገፉ ሲሆን ይህ ደግሞ ፍጆታንና አጠቃቀምን ለመገመት </w:t>
            </w:r>
            <w:r w:rsidR="009C2ACB">
              <w:rPr>
                <w:rFonts w:ascii="Nyala" w:hAnsi="Nyala"/>
                <w:lang w:bidi="en-US"/>
              </w:rPr>
              <w:t>ከባድ ያደርገዋል</w:t>
            </w:r>
            <w:r w:rsidR="003E5155">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OrPUslkgobAPHe7m_dc3:300</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301</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However, chicken crop content analysis indicates that the feed is often deficient in protein, energy and calcium (for shell production in layer birds) (Tadelle and Ogle., 1996).</w:t>
            </w:r>
          </w:p>
        </w:tc>
        <w:tc>
          <w:tcPr>
            <w:tcW w:w="5387" w:type="dxa"/>
            <w:tcMar>
              <w:top w:w="0" w:type="dxa"/>
              <w:left w:w="28" w:type="dxa"/>
              <w:right w:w="57" w:type="dxa"/>
            </w:tcMar>
          </w:tcPr>
          <w:p w:rsidR="009C2ACB" w:rsidRPr="00B33606" w:rsidRDefault="009C2ACB" w:rsidP="00B33606">
            <w:pPr>
              <w:pStyle w:val="source"/>
              <w:rPr>
                <w:rFonts w:ascii="Nyala" w:hAnsi="Nyala"/>
                <w:lang w:bidi="en-US"/>
              </w:rPr>
            </w:pPr>
            <w:r>
              <w:rPr>
                <w:rFonts w:ascii="Nyala" w:hAnsi="Nyala"/>
                <w:lang w:bidi="en-US"/>
              </w:rPr>
              <w:t>ነገር ግን  የዶሮ ሰብል ጥናት ቀለቡ የፕሮቲን፣ የሀይል እና የካልሲየም እጥረት እንዳለበት ያሳያል(እንቁላል በሚጥሉ ዶሮዎች ለሼል ምርት)</w:t>
            </w:r>
            <w:r w:rsidR="00484B64">
              <w:rPr>
                <w:rFonts w:ascii="Nyala" w:hAnsi="Nyala"/>
                <w:lang w:bidi="en-US"/>
              </w:rPr>
              <w:t>(ታደለ እና ኦግሌ፣ 1996)</w:t>
            </w:r>
            <w:r>
              <w:rPr>
                <w:rFonts w:ascii="Nyala" w:hAnsi="Nyala"/>
                <w:lang w:bidi="en-US"/>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OrPUslkgobAPHe7m_dc3:301</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302</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This, along with other management-related problems limits the egg production of local hens to 40-60 eggs/bird/year.</w:t>
            </w:r>
          </w:p>
        </w:tc>
        <w:tc>
          <w:tcPr>
            <w:tcW w:w="5387" w:type="dxa"/>
            <w:tcMar>
              <w:top w:w="0" w:type="dxa"/>
              <w:left w:w="28" w:type="dxa"/>
              <w:right w:w="57" w:type="dxa"/>
            </w:tcMar>
          </w:tcPr>
          <w:p w:rsidR="00484B64" w:rsidRDefault="00484B64" w:rsidP="00B33606">
            <w:pPr>
              <w:pStyle w:val="source"/>
              <w:rPr>
                <w:rFonts w:ascii="Nyala" w:hAnsi="Nyala"/>
                <w:lang w:bidi="en-US"/>
              </w:rPr>
            </w:pPr>
            <w:r>
              <w:rPr>
                <w:rFonts w:ascii="Nyala" w:hAnsi="Nyala"/>
                <w:lang w:bidi="en-US"/>
              </w:rPr>
              <w:t xml:space="preserve">ይህ ደግሞ ከሌሎች ከአመራር ጋር ከተያያዙ ችግሮች ጋር ተደምሮ የሰፈር ዶሮዎችን ዕንቁላል ምርት ወደ </w:t>
            </w:r>
            <w:r w:rsidRPr="00B33606">
              <w:rPr>
                <w:rFonts w:ascii="Nyala" w:hAnsi="Nyala"/>
                <w:lang w:bidi="en-US"/>
              </w:rPr>
              <w:t>40-60</w:t>
            </w:r>
            <w:r>
              <w:rPr>
                <w:rFonts w:ascii="Nyala" w:hAnsi="Nyala"/>
                <w:lang w:bidi="en-US"/>
              </w:rPr>
              <w:t xml:space="preserve"> ዕንቁላሎች/ዶሮ/ አመት ይቀንሳል፡፡  </w:t>
            </w:r>
          </w:p>
          <w:p w:rsidR="00484B64" w:rsidRPr="00B33606" w:rsidRDefault="00484B64" w:rsidP="00B33606">
            <w:pPr>
              <w:pStyle w:val="source"/>
              <w:rPr>
                <w:rFonts w:ascii="Nyala" w:hAnsi="Nyala"/>
                <w:lang w:bidi="en-US"/>
              </w:rPr>
            </w:pP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OrPUslkgobAPHe7m_dc3:302</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303</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addition, the amount available and the nutrient levels in the scavenging feed resource varies across regions and with the season of the year.</w:t>
            </w:r>
          </w:p>
        </w:tc>
        <w:tc>
          <w:tcPr>
            <w:tcW w:w="5387" w:type="dxa"/>
            <w:tcMar>
              <w:top w:w="0" w:type="dxa"/>
              <w:left w:w="28" w:type="dxa"/>
              <w:right w:w="57" w:type="dxa"/>
            </w:tcMar>
          </w:tcPr>
          <w:p w:rsidR="00484B64" w:rsidRPr="00B33606" w:rsidRDefault="00484B64" w:rsidP="00B33606">
            <w:pPr>
              <w:pStyle w:val="source"/>
              <w:rPr>
                <w:rFonts w:ascii="Nyala" w:hAnsi="Nyala"/>
                <w:lang w:bidi="en-US"/>
              </w:rPr>
            </w:pPr>
            <w:r>
              <w:rPr>
                <w:rFonts w:ascii="Nyala" w:hAnsi="Nyala"/>
                <w:lang w:bidi="en-US"/>
              </w:rPr>
              <w:t xml:space="preserve">በተጨማሪ በሚለቃቀሙ የምግብ ሐብቶች ዉስጥ </w:t>
            </w:r>
            <w:r w:rsidR="000B2D2C">
              <w:rPr>
                <w:rFonts w:ascii="Nyala" w:hAnsi="Nyala"/>
                <w:lang w:bidi="en-US"/>
              </w:rPr>
              <w:t>የሚገኘው</w:t>
            </w:r>
            <w:r>
              <w:rPr>
                <w:rFonts w:ascii="Nyala" w:hAnsi="Nyala"/>
                <w:lang w:bidi="en-US"/>
              </w:rPr>
              <w:t xml:space="preserve"> ጠቃሚ </w:t>
            </w:r>
            <w:r w:rsidR="000B2D2C">
              <w:rPr>
                <w:rFonts w:ascii="Nyala" w:hAnsi="Nyala"/>
                <w:lang w:bidi="en-US"/>
              </w:rPr>
              <w:t>የ</w:t>
            </w:r>
            <w:r>
              <w:rPr>
                <w:rFonts w:ascii="Nyala" w:hAnsi="Nyala"/>
                <w:lang w:bidi="en-US"/>
              </w:rPr>
              <w:t xml:space="preserve">ንጥረ ነገር መጠን </w:t>
            </w:r>
            <w:r w:rsidR="000B2D2C">
              <w:rPr>
                <w:rFonts w:ascii="Nyala" w:hAnsi="Nyala"/>
                <w:lang w:bidi="en-US"/>
              </w:rPr>
              <w:t xml:space="preserve"> ከአካባቢዎችና ከአመቱ ወቅቶች ጋር ተያይዞ የተለያየ ይሆናል፡፡</w:t>
            </w:r>
          </w:p>
        </w:tc>
        <w:tc>
          <w:tcPr>
            <w:tcW w:w="425" w:type="dxa"/>
            <w:shd w:val="clear" w:color="auto" w:fill="auto"/>
            <w:vAlign w:val="center"/>
          </w:tcPr>
          <w:p w:rsidR="00B33606" w:rsidRDefault="00B33606" w:rsidP="004114C1">
            <w:pPr>
              <w:pStyle w:val="target"/>
              <w:jc w:val="center"/>
            </w:pPr>
          </w:p>
          <w:p w:rsidR="000B2D2C" w:rsidRDefault="000B2D2C" w:rsidP="004114C1">
            <w:pPr>
              <w:pStyle w:val="target"/>
              <w:jc w:val="center"/>
            </w:pPr>
          </w:p>
          <w:p w:rsidR="000B2D2C" w:rsidRDefault="000B2D2C" w:rsidP="000B2D2C">
            <w:pPr>
              <w:pStyle w:val="target"/>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OrPUslkgobAPHe7m_dc3:303</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304</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 xml:space="preserve">Feed may be very limited between the rainy seasons, when there is long period during which the land over </w:t>
            </w:r>
            <w:r>
              <w:rPr>
                <w:lang w:bidi="en-US"/>
              </w:rPr>
              <w:lastRenderedPageBreak/>
              <w:t>which the chicken normally scavenge is covered by crop plants.</w:t>
            </w:r>
          </w:p>
        </w:tc>
        <w:tc>
          <w:tcPr>
            <w:tcW w:w="5387" w:type="dxa"/>
            <w:tcMar>
              <w:top w:w="0" w:type="dxa"/>
              <w:left w:w="28" w:type="dxa"/>
              <w:right w:w="57" w:type="dxa"/>
            </w:tcMar>
          </w:tcPr>
          <w:p w:rsidR="000B2D2C" w:rsidRPr="00B33606" w:rsidRDefault="000B2D2C" w:rsidP="000B2D2C">
            <w:pPr>
              <w:pStyle w:val="source"/>
              <w:rPr>
                <w:rFonts w:ascii="Nyala" w:hAnsi="Nyala"/>
                <w:lang w:bidi="en-US"/>
              </w:rPr>
            </w:pPr>
            <w:r>
              <w:rPr>
                <w:rFonts w:ascii="Nyala" w:hAnsi="Nyala"/>
                <w:lang w:bidi="en-US"/>
              </w:rPr>
              <w:lastRenderedPageBreak/>
              <w:t xml:space="preserve">በዝናባማ ወቅቶች ዶሮዎቹ የሚለቃቅሙበት ቦታ በሰብል ዕፅዋቶች የሚሸፈንበት ረጅም ጊዜ በሚኖርበት ጊዜ ቀለብ በጣም ትንሽ ሊሆን </w:t>
            </w:r>
            <w:r>
              <w:rPr>
                <w:rFonts w:ascii="Nyala" w:hAnsi="Nyala"/>
                <w:lang w:bidi="en-US"/>
              </w:rPr>
              <w:lastRenderedPageBreak/>
              <w:t>ይችላል፡፡</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lastRenderedPageBreak/>
              <w:t>OrPUslkgobAPHe7m_dc3:304</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305</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In this regard, a 30 gram/day/bird supplementary feeding of local birds with feed containing 15 g of maize as an energy source and 15 g of Nug cake as a protein source can bring an increase in egg production to 60-100 eggs (Tadelle et al 2006).</w:t>
            </w:r>
          </w:p>
        </w:tc>
        <w:tc>
          <w:tcPr>
            <w:tcW w:w="5387" w:type="dxa"/>
            <w:tcMar>
              <w:top w:w="0" w:type="dxa"/>
              <w:left w:w="28" w:type="dxa"/>
              <w:right w:w="57" w:type="dxa"/>
            </w:tcMar>
          </w:tcPr>
          <w:p w:rsidR="00B33606" w:rsidRPr="00544221" w:rsidRDefault="00544221" w:rsidP="00544221">
            <w:pPr>
              <w:pStyle w:val="target"/>
              <w:rPr>
                <w:rFonts w:ascii="Nyala" w:hAnsi="Nyala"/>
              </w:rPr>
            </w:pPr>
            <w:proofErr w:type="spellStart"/>
            <w:r>
              <w:rPr>
                <w:rFonts w:ascii="Nyala" w:hAnsi="Nyala"/>
              </w:rPr>
              <w:t>በዚህ</w:t>
            </w:r>
            <w:proofErr w:type="spellEnd"/>
            <w:r>
              <w:rPr>
                <w:rFonts w:ascii="Nyala" w:hAnsi="Nyala"/>
              </w:rPr>
              <w:t xml:space="preserve"> </w:t>
            </w:r>
            <w:proofErr w:type="spellStart"/>
            <w:r>
              <w:rPr>
                <w:rFonts w:ascii="Nyala" w:hAnsi="Nyala"/>
              </w:rPr>
              <w:t>መልኩ</w:t>
            </w:r>
            <w:proofErr w:type="spellEnd"/>
            <w:r>
              <w:rPr>
                <w:rFonts w:ascii="Nyala" w:hAnsi="Nyala"/>
              </w:rPr>
              <w:t xml:space="preserve"> የ30 </w:t>
            </w:r>
            <w:proofErr w:type="spellStart"/>
            <w:r>
              <w:rPr>
                <w:rFonts w:ascii="Nyala" w:hAnsi="Nyala"/>
              </w:rPr>
              <w:t>ግራም</w:t>
            </w:r>
            <w:proofErr w:type="spellEnd"/>
            <w:r>
              <w:rPr>
                <w:rFonts w:ascii="Nyala" w:hAnsi="Nyala"/>
              </w:rPr>
              <w:t>/</w:t>
            </w:r>
            <w:proofErr w:type="spellStart"/>
            <w:r>
              <w:rPr>
                <w:rFonts w:ascii="Nyala" w:hAnsi="Nyala"/>
              </w:rPr>
              <w:t>ቀን</w:t>
            </w:r>
            <w:proofErr w:type="spellEnd"/>
            <w:r>
              <w:rPr>
                <w:rFonts w:ascii="Nyala" w:hAnsi="Nyala"/>
              </w:rPr>
              <w:t>/</w:t>
            </w:r>
            <w:proofErr w:type="spellStart"/>
            <w:r>
              <w:rPr>
                <w:rFonts w:ascii="Nyala" w:hAnsi="Nyala"/>
              </w:rPr>
              <w:t>ዶሮ</w:t>
            </w:r>
            <w:proofErr w:type="spellEnd"/>
            <w:r>
              <w:rPr>
                <w:rFonts w:ascii="Nyala" w:hAnsi="Nyala"/>
              </w:rPr>
              <w:t xml:space="preserve"> </w:t>
            </w:r>
            <w:proofErr w:type="spellStart"/>
            <w:r>
              <w:rPr>
                <w:rFonts w:ascii="Nyala" w:hAnsi="Nyala"/>
              </w:rPr>
              <w:t>ተጨማሪ</w:t>
            </w:r>
            <w:proofErr w:type="spellEnd"/>
            <w:r>
              <w:rPr>
                <w:rFonts w:ascii="Nyala" w:hAnsi="Nyala"/>
              </w:rPr>
              <w:t xml:space="preserve"> 15ግ </w:t>
            </w:r>
            <w:proofErr w:type="spellStart"/>
            <w:r>
              <w:rPr>
                <w:rFonts w:ascii="Nyala" w:hAnsi="Nyala"/>
              </w:rPr>
              <w:t>በቆሎ</w:t>
            </w:r>
            <w:proofErr w:type="spellEnd"/>
            <w:r>
              <w:rPr>
                <w:rFonts w:ascii="Nyala" w:hAnsi="Nyala"/>
              </w:rPr>
              <w:t xml:space="preserve"> </w:t>
            </w:r>
            <w:proofErr w:type="spellStart"/>
            <w:r>
              <w:rPr>
                <w:rFonts w:ascii="Nyala" w:hAnsi="Nyala"/>
              </w:rPr>
              <w:t>እንደ</w:t>
            </w:r>
            <w:proofErr w:type="spellEnd"/>
            <w:r>
              <w:rPr>
                <w:rFonts w:ascii="Nyala" w:hAnsi="Nyala"/>
              </w:rPr>
              <w:t xml:space="preserve"> </w:t>
            </w:r>
            <w:proofErr w:type="spellStart"/>
            <w:r>
              <w:rPr>
                <w:rFonts w:ascii="Nyala" w:hAnsi="Nyala"/>
              </w:rPr>
              <w:t>ሀይል</w:t>
            </w:r>
            <w:proofErr w:type="spellEnd"/>
            <w:r>
              <w:rPr>
                <w:rFonts w:ascii="Nyala" w:hAnsi="Nyala"/>
              </w:rPr>
              <w:t xml:space="preserve"> </w:t>
            </w:r>
            <w:proofErr w:type="spellStart"/>
            <w:r>
              <w:rPr>
                <w:rFonts w:ascii="Nyala" w:hAnsi="Nyala"/>
              </w:rPr>
              <w:t>ምንጭ</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15ግ </w:t>
            </w:r>
            <w:proofErr w:type="spellStart"/>
            <w:r>
              <w:rPr>
                <w:rFonts w:ascii="Nyala" w:hAnsi="Nyala"/>
              </w:rPr>
              <w:t>የኑግ</w:t>
            </w:r>
            <w:proofErr w:type="spellEnd"/>
            <w:r>
              <w:rPr>
                <w:rFonts w:ascii="Nyala" w:hAnsi="Nyala"/>
              </w:rPr>
              <w:t xml:space="preserve"> </w:t>
            </w:r>
            <w:proofErr w:type="spellStart"/>
            <w:r>
              <w:rPr>
                <w:rFonts w:ascii="Nyala" w:hAnsi="Nyala"/>
              </w:rPr>
              <w:t>ኬክ</w:t>
            </w:r>
            <w:proofErr w:type="spellEnd"/>
            <w:r>
              <w:rPr>
                <w:rFonts w:ascii="Nyala" w:hAnsi="Nyala"/>
              </w:rPr>
              <w:t xml:space="preserve"> </w:t>
            </w:r>
            <w:proofErr w:type="spellStart"/>
            <w:r>
              <w:rPr>
                <w:rFonts w:ascii="Nyala" w:hAnsi="Nyala"/>
              </w:rPr>
              <w:t>እንደ</w:t>
            </w:r>
            <w:proofErr w:type="spellEnd"/>
            <w:r>
              <w:rPr>
                <w:rFonts w:ascii="Nyala" w:hAnsi="Nyala"/>
              </w:rPr>
              <w:t xml:space="preserve"> </w:t>
            </w:r>
            <w:proofErr w:type="spellStart"/>
            <w:r>
              <w:rPr>
                <w:rFonts w:ascii="Nyala" w:hAnsi="Nyala"/>
              </w:rPr>
              <w:t>ፕሮቲን</w:t>
            </w:r>
            <w:proofErr w:type="spellEnd"/>
            <w:r>
              <w:rPr>
                <w:rFonts w:ascii="Nyala" w:hAnsi="Nyala"/>
              </w:rPr>
              <w:t xml:space="preserve"> </w:t>
            </w:r>
            <w:proofErr w:type="spellStart"/>
            <w:r>
              <w:rPr>
                <w:rFonts w:ascii="Nyala" w:hAnsi="Nyala"/>
              </w:rPr>
              <w:t>ምንጭ</w:t>
            </w:r>
            <w:proofErr w:type="spellEnd"/>
            <w:r>
              <w:rPr>
                <w:rFonts w:ascii="Nyala" w:hAnsi="Nyala"/>
              </w:rPr>
              <w:t xml:space="preserve"> </w:t>
            </w:r>
            <w:proofErr w:type="spellStart"/>
            <w:r>
              <w:rPr>
                <w:rFonts w:ascii="Nyala" w:hAnsi="Nyala"/>
              </w:rPr>
              <w:t>የሚይዝ</w:t>
            </w:r>
            <w:proofErr w:type="spellEnd"/>
            <w:r>
              <w:rPr>
                <w:rFonts w:ascii="Nyala" w:hAnsi="Nyala"/>
              </w:rPr>
              <w:t xml:space="preserve"> </w:t>
            </w:r>
            <w:proofErr w:type="spellStart"/>
            <w:r>
              <w:rPr>
                <w:rFonts w:ascii="Nyala" w:hAnsi="Nyala"/>
              </w:rPr>
              <w:t>የአካባቢ</w:t>
            </w:r>
            <w:proofErr w:type="spellEnd"/>
            <w:r>
              <w:rPr>
                <w:rFonts w:ascii="Nyala" w:hAnsi="Nyala"/>
              </w:rPr>
              <w:t xml:space="preserve"> </w:t>
            </w:r>
            <w:proofErr w:type="spellStart"/>
            <w:r>
              <w:rPr>
                <w:rFonts w:ascii="Nyala" w:hAnsi="Nyala"/>
              </w:rPr>
              <w:t>ደሮዎች</w:t>
            </w:r>
            <w:proofErr w:type="spellEnd"/>
            <w:r>
              <w:rPr>
                <w:rFonts w:ascii="Nyala" w:hAnsi="Nyala"/>
              </w:rPr>
              <w:t xml:space="preserve">  </w:t>
            </w:r>
            <w:proofErr w:type="spellStart"/>
            <w:r>
              <w:rPr>
                <w:rFonts w:ascii="Nyala" w:hAnsi="Nyala"/>
              </w:rPr>
              <w:t>ምግብ</w:t>
            </w:r>
            <w:proofErr w:type="spellEnd"/>
            <w:r>
              <w:rPr>
                <w:rFonts w:ascii="Nyala" w:hAnsi="Nyala"/>
              </w:rPr>
              <w:t xml:space="preserve"> </w:t>
            </w:r>
            <w:proofErr w:type="spellStart"/>
            <w:r>
              <w:rPr>
                <w:rFonts w:ascii="Nyala" w:hAnsi="Nyala"/>
              </w:rPr>
              <w:t>በእንቁላል</w:t>
            </w:r>
            <w:proofErr w:type="spellEnd"/>
            <w:r>
              <w:rPr>
                <w:rFonts w:ascii="Nyala" w:hAnsi="Nyala"/>
              </w:rPr>
              <w:t xml:space="preserve"> </w:t>
            </w:r>
            <w:proofErr w:type="spellStart"/>
            <w:r>
              <w:rPr>
                <w:rFonts w:ascii="Nyala" w:hAnsi="Nyala"/>
              </w:rPr>
              <w:t>ምርቱ</w:t>
            </w:r>
            <w:proofErr w:type="spellEnd"/>
            <w:r>
              <w:rPr>
                <w:rFonts w:ascii="Nyala" w:hAnsi="Nyala"/>
              </w:rPr>
              <w:t xml:space="preserve"> </w:t>
            </w:r>
            <w:proofErr w:type="spellStart"/>
            <w:r>
              <w:rPr>
                <w:rFonts w:ascii="Nyala" w:hAnsi="Nyala"/>
              </w:rPr>
              <w:t>ላይ</w:t>
            </w:r>
            <w:proofErr w:type="spellEnd"/>
            <w:r>
              <w:rPr>
                <w:rFonts w:ascii="Nyala" w:hAnsi="Nyala"/>
              </w:rPr>
              <w:t xml:space="preserve"> ከ60-100 </w:t>
            </w:r>
            <w:proofErr w:type="spellStart"/>
            <w:r>
              <w:rPr>
                <w:rFonts w:ascii="Nyala" w:hAnsi="Nyala"/>
              </w:rPr>
              <w:t>እንቁላሉች</w:t>
            </w:r>
            <w:proofErr w:type="spellEnd"/>
            <w:r>
              <w:rPr>
                <w:rFonts w:ascii="Nyala" w:hAnsi="Nyala"/>
              </w:rPr>
              <w:t xml:space="preserve"> </w:t>
            </w:r>
            <w:proofErr w:type="spellStart"/>
            <w:r>
              <w:rPr>
                <w:rFonts w:ascii="Nyala" w:hAnsi="Nyala"/>
              </w:rPr>
              <w:t>ሊጨምር</w:t>
            </w:r>
            <w:proofErr w:type="spellEnd"/>
            <w:r>
              <w:rPr>
                <w:rFonts w:ascii="Nyala" w:hAnsi="Nyala"/>
              </w:rPr>
              <w:t xml:space="preserve"> </w:t>
            </w:r>
            <w:proofErr w:type="spellStart"/>
            <w:r>
              <w:rPr>
                <w:rFonts w:ascii="Nyala" w:hAnsi="Nyala"/>
              </w:rPr>
              <w:t>ይችላል</w:t>
            </w:r>
            <w:proofErr w:type="spellEnd"/>
            <w:r>
              <w:rPr>
                <w:rFonts w:ascii="Nyala" w:hAnsi="Nyala"/>
              </w:rPr>
              <w:t>፡፡(</w:t>
            </w:r>
            <w:proofErr w:type="spellStart"/>
            <w:r>
              <w:rPr>
                <w:rFonts w:ascii="Nyala" w:hAnsi="Nyala"/>
              </w:rPr>
              <w:t>ታደለ</w:t>
            </w:r>
            <w:proofErr w:type="spellEnd"/>
            <w:r>
              <w:rPr>
                <w:rFonts w:ascii="Nyala" w:hAnsi="Nyala"/>
              </w:rPr>
              <w:t xml:space="preserve"> ኢ ቲ ኤ </w:t>
            </w:r>
            <w:proofErr w:type="spellStart"/>
            <w:r>
              <w:rPr>
                <w:rFonts w:ascii="Nyala" w:hAnsi="Nyala"/>
              </w:rPr>
              <w:t>ኤል</w:t>
            </w:r>
            <w:proofErr w:type="spellEnd"/>
            <w:r>
              <w:rPr>
                <w:rFonts w:ascii="Nyala" w:hAnsi="Nyala"/>
              </w:rPr>
              <w:t xml:space="preserve"> 2006)</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OrPUslkgobAPHe7m_dc3:305</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306</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Supplementary feeding at least twice a day (early in the morning and late in evening when chickens are going out and returning from scavenging) helps to improve disease resistance, proper body development and production levels of the birds.</w:t>
            </w:r>
          </w:p>
        </w:tc>
        <w:tc>
          <w:tcPr>
            <w:tcW w:w="5387" w:type="dxa"/>
            <w:tcMar>
              <w:top w:w="0" w:type="dxa"/>
              <w:left w:w="28" w:type="dxa"/>
              <w:right w:w="57" w:type="dxa"/>
            </w:tcMar>
          </w:tcPr>
          <w:p w:rsidR="00B33606" w:rsidRPr="00544221" w:rsidRDefault="00544221" w:rsidP="005304C0">
            <w:pPr>
              <w:pStyle w:val="target"/>
              <w:rPr>
                <w:rFonts w:ascii="Nyala" w:hAnsi="Nyala"/>
              </w:rPr>
            </w:pPr>
            <w:proofErr w:type="spellStart"/>
            <w:r>
              <w:rPr>
                <w:rFonts w:ascii="Nyala" w:hAnsi="Nyala"/>
              </w:rPr>
              <w:t>በቀን</w:t>
            </w:r>
            <w:proofErr w:type="spellEnd"/>
            <w:r>
              <w:rPr>
                <w:rFonts w:ascii="Nyala" w:hAnsi="Nyala"/>
              </w:rPr>
              <w:t xml:space="preserve"> </w:t>
            </w:r>
            <w:proofErr w:type="spellStart"/>
            <w:r>
              <w:rPr>
                <w:rFonts w:ascii="Nyala" w:hAnsi="Nyala"/>
              </w:rPr>
              <w:t>ሁለት</w:t>
            </w:r>
            <w:proofErr w:type="spellEnd"/>
            <w:r>
              <w:rPr>
                <w:rFonts w:ascii="Nyala" w:hAnsi="Nyala"/>
              </w:rPr>
              <w:t xml:space="preserve"> </w:t>
            </w:r>
            <w:proofErr w:type="spellStart"/>
            <w:r>
              <w:rPr>
                <w:rFonts w:ascii="Nyala" w:hAnsi="Nyala"/>
              </w:rPr>
              <w:t>ጊዜ</w:t>
            </w:r>
            <w:proofErr w:type="spellEnd"/>
            <w:r>
              <w:rPr>
                <w:rFonts w:ascii="Nyala" w:hAnsi="Nyala"/>
              </w:rPr>
              <w:t xml:space="preserve"> </w:t>
            </w:r>
            <w:proofErr w:type="spellStart"/>
            <w:r>
              <w:rPr>
                <w:rFonts w:ascii="Nyala" w:hAnsi="Nyala"/>
              </w:rPr>
              <w:t>የሚሰጥ</w:t>
            </w:r>
            <w:proofErr w:type="spellEnd"/>
            <w:r w:rsidR="00B5497D">
              <w:rPr>
                <w:rFonts w:ascii="Nyala" w:hAnsi="Nyala"/>
              </w:rPr>
              <w:t>(</w:t>
            </w:r>
            <w:proofErr w:type="spellStart"/>
            <w:r w:rsidR="00B5497D">
              <w:rPr>
                <w:rFonts w:ascii="Nyala" w:hAnsi="Nyala"/>
              </w:rPr>
              <w:t>በጠዋትና</w:t>
            </w:r>
            <w:proofErr w:type="spellEnd"/>
            <w:r w:rsidR="00B5497D">
              <w:rPr>
                <w:rFonts w:ascii="Nyala" w:hAnsi="Nyala"/>
              </w:rPr>
              <w:t xml:space="preserve"> </w:t>
            </w:r>
            <w:proofErr w:type="spellStart"/>
            <w:r w:rsidR="00B5497D">
              <w:rPr>
                <w:rFonts w:ascii="Nyala" w:hAnsi="Nyala"/>
              </w:rPr>
              <w:t>በምሽት</w:t>
            </w:r>
            <w:proofErr w:type="spellEnd"/>
            <w:r w:rsidR="00B5497D">
              <w:rPr>
                <w:rFonts w:ascii="Nyala" w:hAnsi="Nyala"/>
              </w:rPr>
              <w:t xml:space="preserve"> </w:t>
            </w:r>
            <w:proofErr w:type="spellStart"/>
            <w:r w:rsidR="00B5497D">
              <w:rPr>
                <w:rFonts w:ascii="Nyala" w:hAnsi="Nyala"/>
              </w:rPr>
              <w:t>ዶሮዎቹ</w:t>
            </w:r>
            <w:proofErr w:type="spellEnd"/>
            <w:r w:rsidR="00B5497D">
              <w:rPr>
                <w:rFonts w:ascii="Nyala" w:hAnsi="Nyala"/>
              </w:rPr>
              <w:t xml:space="preserve"> </w:t>
            </w:r>
            <w:proofErr w:type="spellStart"/>
            <w:r w:rsidR="00B5497D">
              <w:rPr>
                <w:rFonts w:ascii="Nyala" w:hAnsi="Nyala"/>
              </w:rPr>
              <w:t>ለመለቃቀም</w:t>
            </w:r>
            <w:proofErr w:type="spellEnd"/>
            <w:r w:rsidR="00B5497D">
              <w:rPr>
                <w:rFonts w:ascii="Nyala" w:hAnsi="Nyala"/>
              </w:rPr>
              <w:t xml:space="preserve"> </w:t>
            </w:r>
            <w:proofErr w:type="spellStart"/>
            <w:r w:rsidR="00B5497D">
              <w:rPr>
                <w:rFonts w:ascii="Nyala" w:hAnsi="Nyala"/>
              </w:rPr>
              <w:t>ሲሄዱና</w:t>
            </w:r>
            <w:proofErr w:type="spellEnd"/>
            <w:r w:rsidR="00B5497D">
              <w:rPr>
                <w:rFonts w:ascii="Nyala" w:hAnsi="Nyala"/>
              </w:rPr>
              <w:t xml:space="preserve"> </w:t>
            </w:r>
            <w:proofErr w:type="spellStart"/>
            <w:r w:rsidR="00B5497D">
              <w:rPr>
                <w:rFonts w:ascii="Nyala" w:hAnsi="Nyala"/>
              </w:rPr>
              <w:t>ሲመለሱ</w:t>
            </w:r>
            <w:proofErr w:type="spellEnd"/>
            <w:r w:rsidR="00B5497D">
              <w:rPr>
                <w:rFonts w:ascii="Nyala" w:hAnsi="Nyala"/>
              </w:rPr>
              <w:t>)</w:t>
            </w:r>
            <w:r>
              <w:rPr>
                <w:rFonts w:ascii="Nyala" w:hAnsi="Nyala"/>
              </w:rPr>
              <w:t xml:space="preserve"> </w:t>
            </w:r>
            <w:proofErr w:type="spellStart"/>
            <w:r>
              <w:rPr>
                <w:rFonts w:ascii="Nyala" w:hAnsi="Nyala"/>
              </w:rPr>
              <w:t>ተጨማሪ</w:t>
            </w:r>
            <w:proofErr w:type="spellEnd"/>
            <w:r>
              <w:rPr>
                <w:rFonts w:ascii="Nyala" w:hAnsi="Nyala"/>
              </w:rPr>
              <w:t xml:space="preserve"> </w:t>
            </w:r>
            <w:proofErr w:type="spellStart"/>
            <w:r>
              <w:rPr>
                <w:rFonts w:ascii="Nyala" w:hAnsi="Nyala"/>
              </w:rPr>
              <w:t>ቀለብ</w:t>
            </w:r>
            <w:proofErr w:type="spellEnd"/>
            <w:r>
              <w:rPr>
                <w:rFonts w:ascii="Nyala" w:hAnsi="Nyala"/>
              </w:rPr>
              <w:t xml:space="preserve"> </w:t>
            </w:r>
            <w:proofErr w:type="spellStart"/>
            <w:r>
              <w:rPr>
                <w:rFonts w:ascii="Nyala" w:hAnsi="Nyala"/>
              </w:rPr>
              <w:t>የበሽታ</w:t>
            </w:r>
            <w:proofErr w:type="spellEnd"/>
            <w:r>
              <w:rPr>
                <w:rFonts w:ascii="Nyala" w:hAnsi="Nyala"/>
              </w:rPr>
              <w:t xml:space="preserve"> </w:t>
            </w:r>
            <w:proofErr w:type="spellStart"/>
            <w:r>
              <w:rPr>
                <w:rFonts w:ascii="Nyala" w:hAnsi="Nyala"/>
              </w:rPr>
              <w:t>መከ</w:t>
            </w:r>
            <w:r w:rsidR="00B5497D">
              <w:rPr>
                <w:rFonts w:ascii="Nyala" w:hAnsi="Nyala"/>
              </w:rPr>
              <w:t>ላከልን</w:t>
            </w:r>
            <w:proofErr w:type="spellEnd"/>
            <w:r w:rsidR="00B5497D">
              <w:rPr>
                <w:rFonts w:ascii="Nyala" w:hAnsi="Nyala"/>
              </w:rPr>
              <w:t xml:space="preserve"> </w:t>
            </w:r>
            <w:proofErr w:type="spellStart"/>
            <w:r w:rsidR="00B5497D">
              <w:rPr>
                <w:rFonts w:ascii="Nyala" w:hAnsi="Nyala"/>
              </w:rPr>
              <w:t>ለማሻሻል</w:t>
            </w:r>
            <w:proofErr w:type="spellEnd"/>
            <w:r w:rsidR="00B5497D">
              <w:rPr>
                <w:rFonts w:ascii="Nyala" w:hAnsi="Nyala"/>
              </w:rPr>
              <w:t xml:space="preserve">፤ </w:t>
            </w:r>
            <w:proofErr w:type="spellStart"/>
            <w:r w:rsidR="00B5497D">
              <w:rPr>
                <w:rFonts w:ascii="Nyala" w:hAnsi="Nyala"/>
              </w:rPr>
              <w:t>ተገቢ</w:t>
            </w:r>
            <w:proofErr w:type="spellEnd"/>
            <w:r w:rsidR="00B5497D">
              <w:rPr>
                <w:rFonts w:ascii="Nyala" w:hAnsi="Nyala"/>
              </w:rPr>
              <w:t xml:space="preserve"> </w:t>
            </w:r>
            <w:proofErr w:type="spellStart"/>
            <w:r w:rsidR="00B5497D">
              <w:rPr>
                <w:rFonts w:ascii="Nyala" w:hAnsi="Nyala"/>
              </w:rPr>
              <w:t>የሆነ</w:t>
            </w:r>
            <w:proofErr w:type="spellEnd"/>
            <w:r w:rsidR="00B5497D">
              <w:rPr>
                <w:rFonts w:ascii="Nyala" w:hAnsi="Nyala"/>
              </w:rPr>
              <w:t xml:space="preserve"> </w:t>
            </w:r>
            <w:proofErr w:type="spellStart"/>
            <w:r w:rsidR="00B5497D">
              <w:rPr>
                <w:rFonts w:ascii="Nyala" w:hAnsi="Nyala"/>
              </w:rPr>
              <w:t>የሰውነት</w:t>
            </w:r>
            <w:proofErr w:type="spellEnd"/>
            <w:r w:rsidR="00B5497D">
              <w:rPr>
                <w:rFonts w:ascii="Nyala" w:hAnsi="Nyala"/>
              </w:rPr>
              <w:t xml:space="preserve"> </w:t>
            </w:r>
            <w:proofErr w:type="spellStart"/>
            <w:r w:rsidR="00B5497D">
              <w:rPr>
                <w:rFonts w:ascii="Nyala" w:hAnsi="Nyala"/>
              </w:rPr>
              <w:t>እድገት</w:t>
            </w:r>
            <w:proofErr w:type="spellEnd"/>
            <w:r w:rsidR="00B5497D">
              <w:rPr>
                <w:rFonts w:ascii="Nyala" w:hAnsi="Nyala"/>
              </w:rPr>
              <w:t xml:space="preserve"> </w:t>
            </w:r>
            <w:proofErr w:type="spellStart"/>
            <w:r w:rsidR="00B5497D">
              <w:rPr>
                <w:rFonts w:ascii="Nyala" w:hAnsi="Nyala"/>
              </w:rPr>
              <w:t>እንዲኖር</w:t>
            </w:r>
            <w:proofErr w:type="spellEnd"/>
            <w:r w:rsidR="00B5497D">
              <w:rPr>
                <w:rFonts w:ascii="Nyala" w:hAnsi="Nyala"/>
              </w:rPr>
              <w:t xml:space="preserve"> </w:t>
            </w:r>
            <w:proofErr w:type="spellStart"/>
            <w:r w:rsidR="00B5497D">
              <w:rPr>
                <w:rFonts w:ascii="Nyala" w:hAnsi="Nyala"/>
              </w:rPr>
              <w:t>ለማድረግ</w:t>
            </w:r>
            <w:proofErr w:type="spellEnd"/>
            <w:r w:rsidR="00B5497D">
              <w:rPr>
                <w:rFonts w:ascii="Nyala" w:hAnsi="Nyala"/>
              </w:rPr>
              <w:t xml:space="preserve"> </w:t>
            </w:r>
            <w:proofErr w:type="spellStart"/>
            <w:r w:rsidR="00B5497D">
              <w:rPr>
                <w:rFonts w:ascii="Nyala" w:hAnsi="Nyala"/>
              </w:rPr>
              <w:t>እንዲሁም</w:t>
            </w:r>
            <w:proofErr w:type="spellEnd"/>
            <w:r w:rsidR="00B5497D">
              <w:rPr>
                <w:rFonts w:ascii="Nyala" w:hAnsi="Nyala"/>
              </w:rPr>
              <w:t xml:space="preserve"> </w:t>
            </w:r>
            <w:proofErr w:type="spellStart"/>
            <w:r w:rsidR="00B5497D">
              <w:rPr>
                <w:rFonts w:ascii="Nyala" w:hAnsi="Nyala"/>
              </w:rPr>
              <w:t>የዶሮዎችን</w:t>
            </w:r>
            <w:proofErr w:type="spellEnd"/>
            <w:r w:rsidR="00B5497D">
              <w:rPr>
                <w:rFonts w:ascii="Nyala" w:hAnsi="Nyala"/>
              </w:rPr>
              <w:t xml:space="preserve"> </w:t>
            </w:r>
            <w:proofErr w:type="spellStart"/>
            <w:r w:rsidR="00B5497D">
              <w:rPr>
                <w:rFonts w:ascii="Nyala" w:hAnsi="Nyala"/>
              </w:rPr>
              <w:t>የምርት</w:t>
            </w:r>
            <w:proofErr w:type="spellEnd"/>
            <w:r w:rsidR="00B5497D">
              <w:rPr>
                <w:rFonts w:ascii="Nyala" w:hAnsi="Nyala"/>
              </w:rPr>
              <w:t xml:space="preserve"> </w:t>
            </w:r>
            <w:proofErr w:type="spellStart"/>
            <w:r w:rsidR="00B5497D">
              <w:rPr>
                <w:rFonts w:ascii="Nyala" w:hAnsi="Nyala"/>
              </w:rPr>
              <w:t>መጠን</w:t>
            </w:r>
            <w:proofErr w:type="spellEnd"/>
            <w:r w:rsidR="00B5497D">
              <w:rPr>
                <w:rFonts w:ascii="Nyala" w:hAnsi="Nyala"/>
              </w:rPr>
              <w:t xml:space="preserve"> </w:t>
            </w:r>
            <w:proofErr w:type="spellStart"/>
            <w:r w:rsidR="00B5497D">
              <w:rPr>
                <w:rFonts w:ascii="Nyala" w:hAnsi="Nyala"/>
              </w:rPr>
              <w:t>ለማሻሻል</w:t>
            </w:r>
            <w:proofErr w:type="spellEnd"/>
            <w:r w:rsidR="00B5497D">
              <w:rPr>
                <w:rFonts w:ascii="Nyala" w:hAnsi="Nyala"/>
              </w:rPr>
              <w:t xml:space="preserve"> </w:t>
            </w:r>
            <w:proofErr w:type="spellStart"/>
            <w:r w:rsidR="00B5497D">
              <w:rPr>
                <w:rFonts w:ascii="Nyala" w:hAnsi="Nyala"/>
              </w:rPr>
              <w:t>ይረዳል</w:t>
            </w:r>
            <w:proofErr w:type="spellEnd"/>
            <w:r w:rsidR="00B5497D">
              <w:rPr>
                <w:rFonts w:ascii="Nyala" w:hAnsi="Nyala"/>
              </w:rP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B33606"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B33606" w:rsidRPr="00B332AA" w:rsidRDefault="00B33606" w:rsidP="00F70888">
            <w:pPr>
              <w:spacing w:after="0"/>
              <w:jc w:val="center"/>
              <w:rPr>
                <w:rFonts w:ascii="Arial Narrow" w:hAnsi="Arial Narrow"/>
                <w:noProof/>
                <w:vanish/>
                <w:sz w:val="2"/>
                <w:szCs w:val="2"/>
              </w:rPr>
            </w:pPr>
            <w:r>
              <w:rPr>
                <w:noProof/>
                <w:color w:val="A6A6A6"/>
                <w:sz w:val="2"/>
                <w:szCs w:val="2"/>
              </w:rPr>
              <w:t>OrPUslkgobAPHe7m_dc3:306</w:t>
            </w:r>
          </w:p>
        </w:tc>
        <w:tc>
          <w:tcPr>
            <w:tcW w:w="546" w:type="dxa"/>
            <w:tcBorders>
              <w:left w:val="single" w:sz="4" w:space="0" w:color="BFBFBF" w:themeColor="background1" w:themeShade="BF"/>
            </w:tcBorders>
            <w:shd w:val="clear" w:color="auto" w:fill="D9D9D9" w:themeFill="background1" w:themeFillShade="D9"/>
            <w:vAlign w:val="center"/>
          </w:tcPr>
          <w:p w:rsidR="00B33606" w:rsidRPr="00F70888" w:rsidRDefault="00B33606" w:rsidP="00F70888">
            <w:pPr>
              <w:spacing w:after="0"/>
              <w:jc w:val="center"/>
              <w:rPr>
                <w:noProof/>
                <w:color w:val="A6A6A6" w:themeColor="background1" w:themeShade="A6"/>
                <w:sz w:val="16"/>
                <w:szCs w:val="16"/>
              </w:rPr>
            </w:pPr>
            <w:r>
              <w:rPr>
                <w:noProof/>
                <w:color w:val="A6A6A6"/>
                <w:sz w:val="16"/>
                <w:szCs w:val="16"/>
              </w:rPr>
              <w:t>307</w:t>
            </w:r>
          </w:p>
        </w:tc>
        <w:tc>
          <w:tcPr>
            <w:tcW w:w="5084" w:type="dxa"/>
            <w:shd w:val="clear" w:color="auto" w:fill="D9D9D9" w:themeFill="background1" w:themeFillShade="D9"/>
            <w:tcMar>
              <w:top w:w="0" w:type="dxa"/>
              <w:left w:w="28" w:type="dxa"/>
              <w:right w:w="57" w:type="dxa"/>
            </w:tcMar>
          </w:tcPr>
          <w:p w:rsidR="00B33606" w:rsidRPr="00B7524C" w:rsidRDefault="00B33606" w:rsidP="005304C0">
            <w:pPr>
              <w:pStyle w:val="source"/>
              <w:rPr>
                <w:lang w:bidi="en-US"/>
              </w:rPr>
            </w:pPr>
            <w:r>
              <w:rPr>
                <w:lang w:bidi="en-US"/>
              </w:rPr>
              <w:t>(See Table of feed ration for supplementation)</w:t>
            </w:r>
          </w:p>
        </w:tc>
        <w:tc>
          <w:tcPr>
            <w:tcW w:w="5387" w:type="dxa"/>
            <w:tcMar>
              <w:top w:w="0" w:type="dxa"/>
              <w:left w:w="28" w:type="dxa"/>
              <w:right w:w="57" w:type="dxa"/>
            </w:tcMar>
          </w:tcPr>
          <w:p w:rsidR="00B33606" w:rsidRPr="00B7524C" w:rsidRDefault="00B5497D" w:rsidP="005304C0">
            <w:pPr>
              <w:pStyle w:val="target"/>
            </w:pPr>
            <w:r>
              <w:t>(</w:t>
            </w:r>
            <w:proofErr w:type="spellStart"/>
            <w:r w:rsidR="00F56CC5">
              <w:rPr>
                <w:rFonts w:ascii="Nyala" w:hAnsi="Nyala"/>
              </w:rPr>
              <w:t>የተጨማሪ</w:t>
            </w:r>
            <w:proofErr w:type="spellEnd"/>
            <w:r w:rsidR="00F56CC5">
              <w:rPr>
                <w:rFonts w:ascii="Nyala" w:hAnsi="Nyala"/>
              </w:rPr>
              <w:t xml:space="preserve"> </w:t>
            </w:r>
            <w:proofErr w:type="spellStart"/>
            <w:r w:rsidR="00F56CC5">
              <w:rPr>
                <w:rFonts w:ascii="Nyala" w:hAnsi="Nyala"/>
              </w:rPr>
              <w:t>የቀን</w:t>
            </w:r>
            <w:proofErr w:type="spellEnd"/>
            <w:r w:rsidR="00F56CC5">
              <w:rPr>
                <w:rFonts w:ascii="Nyala" w:hAnsi="Nyala"/>
              </w:rPr>
              <w:t xml:space="preserve"> </w:t>
            </w:r>
            <w:proofErr w:type="spellStart"/>
            <w:r w:rsidR="00F56CC5">
              <w:rPr>
                <w:rFonts w:ascii="Nyala" w:hAnsi="Nyala"/>
              </w:rPr>
              <w:t>ቀለብ</w:t>
            </w:r>
            <w:proofErr w:type="spellEnd"/>
            <w:r w:rsidR="00F56CC5">
              <w:rPr>
                <w:rFonts w:ascii="Nyala" w:hAnsi="Nyala"/>
              </w:rPr>
              <w:t xml:space="preserve"> </w:t>
            </w:r>
            <w:proofErr w:type="spellStart"/>
            <w:r w:rsidR="00F56CC5">
              <w:rPr>
                <w:rFonts w:ascii="Nyala" w:hAnsi="Nyala"/>
              </w:rPr>
              <w:t>ሰንጠረዥን</w:t>
            </w:r>
            <w:proofErr w:type="spellEnd"/>
            <w:r w:rsidR="00F56CC5">
              <w:rPr>
                <w:rFonts w:ascii="Nyala" w:hAnsi="Nyala"/>
              </w:rPr>
              <w:t xml:space="preserve"> </w:t>
            </w:r>
            <w:proofErr w:type="spellStart"/>
            <w:r w:rsidR="00F56CC5">
              <w:rPr>
                <w:rFonts w:ascii="Nyala" w:hAnsi="Nyala"/>
              </w:rPr>
              <w:t>ይመልከቱ</w:t>
            </w:r>
            <w:proofErr w:type="spellEnd"/>
            <w:r>
              <w:t>)</w:t>
            </w:r>
          </w:p>
        </w:tc>
        <w:tc>
          <w:tcPr>
            <w:tcW w:w="425" w:type="dxa"/>
            <w:shd w:val="clear" w:color="auto" w:fill="auto"/>
            <w:vAlign w:val="center"/>
          </w:tcPr>
          <w:p w:rsidR="00B33606" w:rsidRDefault="00B33606" w:rsidP="004114C1">
            <w:pPr>
              <w:pStyle w:val="target"/>
              <w:jc w:val="center"/>
            </w:pPr>
          </w:p>
        </w:tc>
        <w:tc>
          <w:tcPr>
            <w:tcW w:w="1417" w:type="dxa"/>
          </w:tcPr>
          <w:p w:rsidR="00B33606" w:rsidRDefault="00B33606"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308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Young chicks need protein-rich feeds or mixtures from simple supplementary sources such as soybean, maggots, snails and termites.</w:t>
            </w:r>
          </w:p>
        </w:tc>
        <w:tc>
          <w:tcPr>
            <w:tcW w:w="5387" w:type="dxa"/>
            <w:tcMar>
              <w:top w:w="0" w:type="dxa"/>
              <w:left w:w="28" w:type="dxa"/>
              <w:right w:w="57" w:type="dxa"/>
            </w:tcMar>
          </w:tcPr>
          <w:p w:rsidR="00F56CC5" w:rsidRPr="00F56CC5" w:rsidRDefault="00F56CC5" w:rsidP="00F56CC5">
            <w:pPr>
              <w:pStyle w:val="source"/>
              <w:rPr>
                <w:rFonts w:ascii="Nyala" w:hAnsi="Nyala"/>
                <w:lang w:bidi="en-US"/>
              </w:rPr>
            </w:pPr>
            <w:r>
              <w:rPr>
                <w:rFonts w:ascii="Nyala" w:hAnsi="Nyala"/>
                <w:lang w:bidi="en-US"/>
              </w:rPr>
              <w:t>ህፃን ጫጩቶች በፕሮቲን የበለፀጉ ምግቦች ወይም ቀላል ተጨማሪ እንደ አኩሪ አተር፣ ትላትል፣ ቀንድ አውጣዎና ምስጦች ያሉ ቅልቅሎችን</w:t>
            </w:r>
            <w:r w:rsidR="00715F9F">
              <w:rPr>
                <w:rFonts w:ascii="Nyala" w:hAnsi="Nyala"/>
                <w:lang w:bidi="en-US"/>
              </w:rPr>
              <w:t xml:space="preserve"> ይፈልጋሉ፡፡</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309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Young chickens should be fed separately, away from the adult birds.</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ህፃን ጫጩቶች ከትልቅ ዶሮዎች ተለይተው ለብቻቸው መመገብ አለባቸው፡፡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OrPUslkgobAPHe7m_dc3:309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It is best for them to have a special diet and not to have to compete with the adults for feed.</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ለእነርሱ የተለየ ምግብ ቢኖራቸውና ከትላልቆቹ ጋር ለቀለብ ባይሻሙ እጅግ በጣም ጥሩ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It is very important for small chicks always to have access to clean water, as they may easily die from dehydration or infection.</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በቀላሉ በድርቀት ወይም በሽታ ሊሞቱ ስለሚችሉ ለትንሽ ጫጩቶች ሁልጊዜ ውሃ የሚያገኙበት መንገድ ቢኖር እጅግ በጣም መልካም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Clean water should also be provided at all times to all birds.</w:t>
            </w:r>
          </w:p>
        </w:tc>
        <w:tc>
          <w:tcPr>
            <w:tcW w:w="5387" w:type="dxa"/>
            <w:tcMar>
              <w:top w:w="0" w:type="dxa"/>
              <w:left w:w="28" w:type="dxa"/>
              <w:right w:w="57" w:type="dxa"/>
            </w:tcMar>
          </w:tcPr>
          <w:p w:rsidR="00715F9F" w:rsidRPr="00F56CC5" w:rsidRDefault="00715F9F" w:rsidP="00F56CC5">
            <w:pPr>
              <w:pStyle w:val="source"/>
              <w:rPr>
                <w:rFonts w:ascii="Nyala" w:hAnsi="Nyala"/>
                <w:lang w:bidi="en-US"/>
              </w:rPr>
            </w:pPr>
            <w:r>
              <w:rPr>
                <w:rFonts w:ascii="Nyala" w:hAnsi="Nyala"/>
                <w:lang w:bidi="en-US"/>
              </w:rPr>
              <w:t>እንዲሁም ንፁህ ውሃ ሁልጊዜ ለሁሉም ዶሮዎች መሰጠት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Regularly changing the water and cleaning feed and water containers helps to prevent disease and infections through dirty feed and water.</w:t>
            </w:r>
          </w:p>
        </w:tc>
        <w:tc>
          <w:tcPr>
            <w:tcW w:w="5387" w:type="dxa"/>
            <w:tcMar>
              <w:top w:w="0" w:type="dxa"/>
              <w:left w:w="28" w:type="dxa"/>
              <w:right w:w="57" w:type="dxa"/>
            </w:tcMar>
          </w:tcPr>
          <w:p w:rsidR="00715F9F" w:rsidRPr="009C1825" w:rsidRDefault="009C1825" w:rsidP="00F56CC5">
            <w:pPr>
              <w:pStyle w:val="source"/>
              <w:rPr>
                <w:rFonts w:ascii="Nyala" w:eastAsia="MingLiU" w:hAnsi="Nyala" w:cs="MingLiU"/>
                <w:lang w:bidi="en-US"/>
              </w:rPr>
            </w:pPr>
            <w:r>
              <w:rPr>
                <w:rFonts w:ascii="Nyala" w:hAnsi="Nyala"/>
                <w:lang w:bidi="en-US"/>
              </w:rPr>
              <w:t>በየጊዜው ውሀ መቀየርና የምግብና የውሃ መያዣዎችን ማፅዳት በቆሻሻ ምግብና</w:t>
            </w:r>
            <w:r>
              <w:rPr>
                <w:rFonts w:ascii="Nyala" w:eastAsia="MingLiU" w:hAnsi="Nyala" w:cs="MingLiU"/>
                <w:lang w:bidi="en-US"/>
              </w:rPr>
              <w:t xml:space="preserve"> ውሃ የሚመጡ በሽታዎችን ለመከላከል ይጠቅማል፡፡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Constructing feeding and drinking equipment from locally available materials is a relatively simple and low-cost measure that farmers can take to minimize wastage when they practice supplementary feeding of the chickens.</w:t>
            </w:r>
          </w:p>
        </w:tc>
        <w:tc>
          <w:tcPr>
            <w:tcW w:w="5387" w:type="dxa"/>
            <w:tcMar>
              <w:top w:w="0" w:type="dxa"/>
              <w:left w:w="28" w:type="dxa"/>
              <w:right w:w="57" w:type="dxa"/>
            </w:tcMar>
          </w:tcPr>
          <w:p w:rsidR="009C1825" w:rsidRPr="00F56CC5" w:rsidRDefault="009C1825" w:rsidP="00F56CC5">
            <w:pPr>
              <w:pStyle w:val="source"/>
              <w:rPr>
                <w:rFonts w:ascii="Nyala" w:hAnsi="Nyala"/>
                <w:lang w:bidi="en-US"/>
              </w:rPr>
            </w:pPr>
            <w:r>
              <w:rPr>
                <w:rFonts w:ascii="Nyala" w:hAnsi="Nyala"/>
                <w:lang w:bidi="en-US"/>
              </w:rPr>
              <w:t>በአካባቢ ከሚገኙ ቁሳቁሶች የመመገቢያና የመጠጫ ዕቃዎችን መ</w:t>
            </w:r>
            <w:r w:rsidR="004A5B3F">
              <w:rPr>
                <w:rFonts w:ascii="Nyala" w:hAnsi="Nyala"/>
                <w:lang w:bidi="en-US"/>
              </w:rPr>
              <w:t>ስራት ዶሮዎቹን ተጨማሪ ምግብ ሲመግቡ ብክነትን ለመቀነስ ገበሬዎቹ የሚወስዱት በንፅፅር ቀላልና አነስተኛ ወጪ ያለው እርምጃ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Supplementary feeding is one of the most important ways to increase production and productivity of the village production system.</w:t>
            </w:r>
          </w:p>
        </w:tc>
        <w:tc>
          <w:tcPr>
            <w:tcW w:w="5387" w:type="dxa"/>
            <w:tcMar>
              <w:top w:w="0" w:type="dxa"/>
              <w:left w:w="28" w:type="dxa"/>
              <w:right w:w="57" w:type="dxa"/>
            </w:tcMar>
          </w:tcPr>
          <w:p w:rsidR="004A5B3F" w:rsidRPr="00F56CC5" w:rsidRDefault="004A5B3F" w:rsidP="00F56CC5">
            <w:pPr>
              <w:pStyle w:val="source"/>
              <w:rPr>
                <w:rFonts w:ascii="Nyala" w:hAnsi="Nyala"/>
                <w:lang w:bidi="en-US"/>
              </w:rPr>
            </w:pPr>
            <w:r>
              <w:rPr>
                <w:rFonts w:ascii="Nyala" w:hAnsi="Nyala"/>
                <w:lang w:bidi="en-US"/>
              </w:rPr>
              <w:t>ተጨማሪ ምግብ የመንደር የምርት ስርዓትን ምርትና ምርታማነትን ለመጨመር አንዱ እጅግ በጣም አስፈላጊ የሆነ መንገድ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{1}    (B) {2}</w:t>
            </w:r>
          </w:p>
        </w:tc>
        <w:tc>
          <w:tcPr>
            <w:tcW w:w="5387" w:type="dxa"/>
            <w:tcMar>
              <w:top w:w="0" w:type="dxa"/>
              <w:left w:w="28" w:type="dxa"/>
              <w:right w:w="57" w:type="dxa"/>
            </w:tcMar>
          </w:tcPr>
          <w:p w:rsidR="00F56CC5" w:rsidRPr="00F56CC5" w:rsidRDefault="00F56CC5" w:rsidP="004A5B3F">
            <w:pPr>
              <w:pStyle w:val="source"/>
              <w:rPr>
                <w:rFonts w:ascii="Nyala" w:hAnsi="Nyala"/>
                <w:lang w:bidi="en-US"/>
              </w:rPr>
            </w:pPr>
            <w:r w:rsidRPr="00F56CC5">
              <w:rPr>
                <w:rFonts w:ascii="Nyala" w:hAnsi="Nyala"/>
                <w:lang w:bidi="en-US"/>
              </w:rPr>
              <w:t>{1}    (</w:t>
            </w:r>
            <w:r w:rsidR="004A5B3F">
              <w:rPr>
                <w:rFonts w:ascii="Nyala" w:hAnsi="Nyala"/>
                <w:lang w:bidi="en-US"/>
              </w:rPr>
              <w:t>ቢ</w:t>
            </w:r>
            <w:r w:rsidRPr="00F56CC5">
              <w:rPr>
                <w:rFonts w:ascii="Nyala" w:hAnsi="Nyala"/>
                <w:lang w:bidi="en-US"/>
              </w:rPr>
              <w:t>) {2}</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4.</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4.</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Feeding village chickens:</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የመንደር ዶሮዎችን መመገብ</w:t>
            </w:r>
            <w:r w:rsidR="00F56CC5" w:rsidRPr="00F56CC5">
              <w:rPr>
                <w:rFonts w:ascii="Nyala" w:hAnsi="Nyala"/>
                <w:lang w:bidi="en-US"/>
              </w:rPr>
              <w:t>:</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319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(A) Floor feeding; (B) Locally constructed feeder</w:t>
            </w:r>
          </w:p>
        </w:tc>
        <w:tc>
          <w:tcPr>
            <w:tcW w:w="5387" w:type="dxa"/>
            <w:tcMar>
              <w:top w:w="0" w:type="dxa"/>
              <w:left w:w="28" w:type="dxa"/>
              <w:right w:w="57" w:type="dxa"/>
            </w:tcMar>
          </w:tcPr>
          <w:p w:rsidR="00F56CC5" w:rsidRPr="00F56CC5" w:rsidRDefault="004A5B3F" w:rsidP="004A5B3F">
            <w:pPr>
              <w:pStyle w:val="source"/>
              <w:rPr>
                <w:rFonts w:ascii="Nyala" w:hAnsi="Nyala"/>
                <w:lang w:bidi="en-US"/>
              </w:rPr>
            </w:pPr>
            <w:r>
              <w:rPr>
                <w:rFonts w:ascii="Nyala" w:hAnsi="Nyala"/>
                <w:lang w:bidi="en-US"/>
              </w:rPr>
              <w:t>(A) ወለል ላይ መመገብ</w:t>
            </w:r>
            <w:r w:rsidR="00F56CC5" w:rsidRPr="00F56CC5">
              <w:rPr>
                <w:rFonts w:ascii="Nyala" w:hAnsi="Nyala"/>
                <w:lang w:bidi="en-US"/>
              </w:rPr>
              <w:t xml:space="preserve">; (B) </w:t>
            </w:r>
            <w:r>
              <w:rPr>
                <w:rFonts w:ascii="Nyala" w:hAnsi="Nyala"/>
                <w:lang w:bidi="en-US"/>
              </w:rPr>
              <w:t>በአካባቢው የተሰራ መመገቢያ</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OrPUslkgobAPHe7m_dc3:319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Water outlet</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የውሃ መውጫ</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5.</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5.</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Locally constructed chicken drinkers</w:t>
            </w:r>
          </w:p>
        </w:tc>
        <w:tc>
          <w:tcPr>
            <w:tcW w:w="5387" w:type="dxa"/>
            <w:tcMar>
              <w:top w:w="0" w:type="dxa"/>
              <w:left w:w="28" w:type="dxa"/>
              <w:right w:w="57" w:type="dxa"/>
            </w:tcMar>
          </w:tcPr>
          <w:p w:rsidR="00F56CC5" w:rsidRPr="00F56CC5" w:rsidRDefault="004A5B3F" w:rsidP="00F56CC5">
            <w:pPr>
              <w:pStyle w:val="source"/>
              <w:rPr>
                <w:rFonts w:ascii="Nyala" w:hAnsi="Nyala"/>
                <w:lang w:bidi="en-US"/>
              </w:rPr>
            </w:pPr>
            <w:r>
              <w:rPr>
                <w:rFonts w:ascii="Nyala" w:hAnsi="Nyala"/>
                <w:lang w:bidi="en-US"/>
              </w:rPr>
              <w:t>በአካባቢው የተሰሩ የዶሮ ማጠጫዎች</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{1}Proper management should focus on hygienic measures including proper cleaning of drinking and feeding equipment, brooding and laying nests, and the house.</w:t>
            </w:r>
          </w:p>
        </w:tc>
        <w:tc>
          <w:tcPr>
            <w:tcW w:w="5387" w:type="dxa"/>
            <w:tcMar>
              <w:top w:w="0" w:type="dxa"/>
              <w:left w:w="28" w:type="dxa"/>
              <w:right w:w="57" w:type="dxa"/>
            </w:tcMar>
          </w:tcPr>
          <w:p w:rsidR="004A5B3F" w:rsidRPr="00F56CC5" w:rsidRDefault="00637742" w:rsidP="00F56CC5">
            <w:pPr>
              <w:pStyle w:val="source"/>
              <w:rPr>
                <w:rFonts w:ascii="Nyala" w:hAnsi="Nyala"/>
                <w:lang w:bidi="en-US"/>
              </w:rPr>
            </w:pPr>
            <w:r>
              <w:rPr>
                <w:rFonts w:ascii="Nyala" w:hAnsi="Nyala"/>
                <w:lang w:bidi="en-US"/>
              </w:rPr>
              <w:t>ትክክለኛ አስተዳደር ተገቢ የሆነ የመጠጫና የመመገቢያ ቁሳቁስ፣ የመታቀፊያና የመጣያ ጎጆ እንዲሁም የቤት ንፅህናን ጨምሮ ባሉ የንፅህና እርምጃዎች ላይ ማተኮር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house, perch, brooding and laying nests should be thoroughly cleaned and must be treated with a disinfectant such as lime, especially when there is a disease outbreak.</w:t>
            </w:r>
          </w:p>
        </w:tc>
        <w:tc>
          <w:tcPr>
            <w:tcW w:w="5387" w:type="dxa"/>
            <w:tcMar>
              <w:top w:w="0" w:type="dxa"/>
              <w:left w:w="28" w:type="dxa"/>
              <w:right w:w="57" w:type="dxa"/>
            </w:tcMar>
          </w:tcPr>
          <w:p w:rsidR="00637742" w:rsidRPr="00F56CC5" w:rsidRDefault="00637742" w:rsidP="00F56CC5">
            <w:pPr>
              <w:pStyle w:val="source"/>
              <w:rPr>
                <w:rFonts w:ascii="Nyala" w:hAnsi="Nyala"/>
                <w:lang w:bidi="en-US"/>
              </w:rPr>
            </w:pPr>
            <w:r>
              <w:rPr>
                <w:rFonts w:ascii="Nyala" w:hAnsi="Nyala"/>
                <w:lang w:bidi="en-US"/>
              </w:rPr>
              <w:t>መኖርያው፣ ቆጡ፣ መታቀፍያና መጣያ ጎጆው በተለይ የበሽታ ወረርሽኝ በሚከሰትበት ጊዜ በደንብ መፀዳትና እንደ ኖራ ባለ መድሃኒት መታከም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bedding/litter material should be kept clean and as dry as possible, particularly for houses without perches.</w:t>
            </w:r>
          </w:p>
        </w:tc>
        <w:tc>
          <w:tcPr>
            <w:tcW w:w="5387" w:type="dxa"/>
            <w:tcMar>
              <w:top w:w="0" w:type="dxa"/>
              <w:left w:w="28" w:type="dxa"/>
              <w:right w:w="57" w:type="dxa"/>
            </w:tcMar>
          </w:tcPr>
          <w:p w:rsidR="00637742" w:rsidRPr="00863325" w:rsidRDefault="00637742" w:rsidP="00F56CC5">
            <w:pPr>
              <w:pStyle w:val="source"/>
              <w:rPr>
                <w:rFonts w:ascii="Nyala" w:eastAsia="MingLiU" w:hAnsi="Nyala" w:cs="MingLiU"/>
                <w:lang w:bidi="en-US"/>
              </w:rPr>
            </w:pPr>
            <w:r>
              <w:rPr>
                <w:rFonts w:ascii="Nyala" w:hAnsi="Nyala"/>
                <w:lang w:bidi="en-US"/>
              </w:rPr>
              <w:t xml:space="preserve">የመተኛ/ማረፊያ </w:t>
            </w:r>
            <w:r w:rsidR="00863325">
              <w:rPr>
                <w:rFonts w:ascii="Nyala" w:hAnsi="Nyala"/>
                <w:lang w:bidi="en-US"/>
              </w:rPr>
              <w:t>ዕቃው በተለይ ቆጥ ለሌላቸው መኖርያዎች ን</w:t>
            </w:r>
            <w:r w:rsidR="00863325">
              <w:rPr>
                <w:rFonts w:ascii="Nyala" w:eastAsia="MingLiU" w:hAnsi="Nyala" w:cs="MingLiU"/>
                <w:lang w:bidi="en-US"/>
              </w:rPr>
              <w:t>ፁህና የተቻለውን ያህል ደረቅ መሆን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Fresh and treated straw or hay should be put in the nests at least weekly.</w:t>
            </w:r>
          </w:p>
        </w:tc>
        <w:tc>
          <w:tcPr>
            <w:tcW w:w="5387" w:type="dxa"/>
            <w:tcMar>
              <w:top w:w="0" w:type="dxa"/>
              <w:left w:w="28" w:type="dxa"/>
              <w:right w:w="57" w:type="dxa"/>
            </w:tcMar>
          </w:tcPr>
          <w:p w:rsidR="00863325" w:rsidRPr="00F56CC5" w:rsidRDefault="00863325" w:rsidP="00F56CC5">
            <w:pPr>
              <w:pStyle w:val="source"/>
              <w:rPr>
                <w:rFonts w:ascii="Nyala" w:hAnsi="Nyala"/>
                <w:lang w:bidi="en-US"/>
              </w:rPr>
            </w:pPr>
            <w:r>
              <w:rPr>
                <w:rFonts w:ascii="Nyala" w:hAnsi="Nyala"/>
                <w:lang w:bidi="en-US"/>
              </w:rPr>
              <w:t>አዲስና የታከበ ገለባ ወይም የደረቀ ሳር ቢያንስ በሳምንት አንድ ጊዜ በጎጆ ውስጥ መቀመጥ አለበት፡፡</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In this production system, brooding is usually done naturally by a hen.</w:t>
            </w:r>
          </w:p>
        </w:tc>
        <w:tc>
          <w:tcPr>
            <w:tcW w:w="5387" w:type="dxa"/>
            <w:tcMar>
              <w:top w:w="0" w:type="dxa"/>
              <w:left w:w="28" w:type="dxa"/>
              <w:right w:w="57" w:type="dxa"/>
            </w:tcMar>
          </w:tcPr>
          <w:p w:rsidR="00863325" w:rsidRPr="00F56CC5" w:rsidRDefault="00863325" w:rsidP="00F56CC5">
            <w:pPr>
              <w:pStyle w:val="source"/>
              <w:rPr>
                <w:rFonts w:ascii="Nyala" w:hAnsi="Nyala"/>
                <w:lang w:bidi="en-US"/>
              </w:rPr>
            </w:pPr>
            <w:r>
              <w:rPr>
                <w:rFonts w:ascii="Nyala" w:hAnsi="Nyala"/>
                <w:lang w:bidi="en-US"/>
              </w:rPr>
              <w:t>በዚህ የምርት ስርዓት መታቀፍ አብዛኛውን ጊዜ የሚከናወነው በተፈጥሮ መንገድ በሴት ዶሮዎች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Surplus eggs are also a valuable product for sale or consumption.</w:t>
            </w:r>
          </w:p>
        </w:tc>
        <w:tc>
          <w:tcPr>
            <w:tcW w:w="5387" w:type="dxa"/>
            <w:tcMar>
              <w:top w:w="0" w:type="dxa"/>
              <w:left w:w="28" w:type="dxa"/>
              <w:right w:w="57" w:type="dxa"/>
            </w:tcMar>
          </w:tcPr>
          <w:p w:rsidR="00863325" w:rsidRPr="00F56CC5" w:rsidRDefault="008E0D60" w:rsidP="00F56CC5">
            <w:pPr>
              <w:pStyle w:val="source"/>
              <w:rPr>
                <w:rFonts w:ascii="Nyala" w:hAnsi="Nyala"/>
                <w:lang w:bidi="en-US"/>
              </w:rPr>
            </w:pPr>
            <w:r>
              <w:rPr>
                <w:rFonts w:ascii="Nyala" w:hAnsi="Nyala"/>
                <w:lang w:bidi="en-US"/>
              </w:rPr>
              <w:t>ት</w:t>
            </w:r>
            <w:r w:rsidR="00863325">
              <w:rPr>
                <w:rFonts w:ascii="Nyala" w:hAnsi="Nyala"/>
                <w:lang w:bidi="en-US"/>
              </w:rPr>
              <w:t>ርፍ ዕንቁላ</w:t>
            </w:r>
            <w:r>
              <w:rPr>
                <w:rFonts w:ascii="Nyala" w:hAnsi="Nyala"/>
                <w:lang w:bidi="en-US"/>
              </w:rPr>
              <w:t>ሎችም ለሽያጭና ለፍጆታ ጠቃሚ ምርቶች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329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Hence, brooding and laying nests should be properly constructed and placed in an easily accessible place, to help to increase hatchability and decrease egg loss.</w:t>
            </w:r>
          </w:p>
        </w:tc>
        <w:tc>
          <w:tcPr>
            <w:tcW w:w="5387" w:type="dxa"/>
            <w:tcMar>
              <w:top w:w="0" w:type="dxa"/>
              <w:left w:w="28" w:type="dxa"/>
              <w:right w:w="57" w:type="dxa"/>
            </w:tcMar>
          </w:tcPr>
          <w:p w:rsidR="008E0D60" w:rsidRPr="00F56CC5" w:rsidRDefault="008E0D60" w:rsidP="00F56CC5">
            <w:pPr>
              <w:pStyle w:val="source"/>
              <w:rPr>
                <w:rFonts w:ascii="Nyala" w:hAnsi="Nyala"/>
                <w:lang w:bidi="en-US"/>
              </w:rPr>
            </w:pPr>
            <w:r>
              <w:rPr>
                <w:rFonts w:ascii="Nyala" w:hAnsi="Nyala"/>
                <w:lang w:bidi="en-US"/>
              </w:rPr>
              <w:t xml:space="preserve">ስለዚህ የመታቀፍያና የመጣያ ጎጆዎች </w:t>
            </w:r>
            <w:r w:rsidR="007335D6">
              <w:rPr>
                <w:rFonts w:ascii="Nyala" w:hAnsi="Nyala"/>
                <w:lang w:bidi="en-US"/>
              </w:rPr>
              <w:t xml:space="preserve">የመፈልፈል ብቃት እንዲጨምር ለመርዳትና የእንቁላል ጥፋትን ለመቀነስ </w:t>
            </w:r>
            <w:r>
              <w:rPr>
                <w:rFonts w:ascii="Nyala" w:hAnsi="Nyala"/>
                <w:lang w:bidi="en-US"/>
              </w:rPr>
              <w:t>በትክክል መሰራትና በቀላሉ ሊገኙ በሚችሉበት ቦታ መቀመጥ አለባቸው፡፡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OrPUslkgobAPHe7m_dc3:329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6 Locally-constructed laying nests</w:t>
            </w:r>
          </w:p>
        </w:tc>
        <w:tc>
          <w:tcPr>
            <w:tcW w:w="5387" w:type="dxa"/>
            <w:tcMar>
              <w:top w:w="0" w:type="dxa"/>
              <w:left w:w="28" w:type="dxa"/>
              <w:right w:w="57" w:type="dxa"/>
            </w:tcMar>
          </w:tcPr>
          <w:p w:rsidR="00926D47" w:rsidRPr="00F56CC5" w:rsidRDefault="00926D47" w:rsidP="00F56CC5">
            <w:pPr>
              <w:pStyle w:val="source"/>
              <w:rPr>
                <w:rFonts w:ascii="Nyala" w:hAnsi="Nyala"/>
                <w:lang w:bidi="en-US"/>
              </w:rPr>
            </w:pPr>
            <w:r>
              <w:rPr>
                <w:rFonts w:ascii="Nyala" w:hAnsi="Nyala"/>
                <w:lang w:bidi="en-US"/>
              </w:rPr>
              <w:t>ምስል 6 በአካባቢው የተሰሩ የመጣያ ጎጆዎች</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color w:val="A6A6A6" w:themeColor="background1" w:themeShade="A6"/>
                <w:lang w:bidi="en-US"/>
              </w:rPr>
              <w:t>Health management</w:t>
            </w:r>
          </w:p>
        </w:tc>
        <w:tc>
          <w:tcPr>
            <w:tcW w:w="5387" w:type="dxa"/>
            <w:tcMar>
              <w:top w:w="0" w:type="dxa"/>
              <w:left w:w="28" w:type="dxa"/>
              <w:right w:w="57" w:type="dxa"/>
            </w:tcMar>
          </w:tcPr>
          <w:p w:rsidR="00F56CC5" w:rsidRPr="00F56CC5" w:rsidRDefault="00F56CC5" w:rsidP="00F56CC5">
            <w:pPr>
              <w:pStyle w:val="source"/>
              <w:rPr>
                <w:rFonts w:ascii="Nyala" w:hAnsi="Nyala"/>
                <w:lang w:bidi="en-US"/>
              </w:rPr>
            </w:pPr>
            <w:r w:rsidRPr="00F56CC5">
              <w:rPr>
                <w:rFonts w:ascii="Nyala" w:hAnsi="Nyala"/>
                <w:color w:val="A6A6A6" w:themeColor="background1" w:themeShade="A6"/>
                <w:lang w:bidi="en-US"/>
              </w:rPr>
              <w:t>Health management</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Infectious diseases are major problems that may be introduced easily into the flock through contaminated materials and sick birds.</w:t>
            </w:r>
          </w:p>
        </w:tc>
        <w:tc>
          <w:tcPr>
            <w:tcW w:w="5387" w:type="dxa"/>
            <w:tcMar>
              <w:top w:w="0" w:type="dxa"/>
              <w:left w:w="28" w:type="dxa"/>
              <w:right w:w="57" w:type="dxa"/>
            </w:tcMar>
          </w:tcPr>
          <w:p w:rsidR="00926D47" w:rsidRPr="00F56CC5" w:rsidRDefault="00926D47" w:rsidP="00F56CC5">
            <w:pPr>
              <w:pStyle w:val="source"/>
              <w:rPr>
                <w:rFonts w:ascii="Nyala" w:hAnsi="Nyala"/>
                <w:lang w:bidi="en-US"/>
              </w:rPr>
            </w:pPr>
            <w:r>
              <w:rPr>
                <w:rFonts w:ascii="Nyala" w:hAnsi="Nyala"/>
                <w:lang w:bidi="en-US"/>
              </w:rPr>
              <w:t>በተበከሉ ቁሳቁሶችና በታመሙ ዶሮዎች አማካኝነት ወደ መንጋው በቀላሉ ሊገቡ የሚችሉ ተላላፊ በሽታዎቸ ዋና የሆኑ ችግሮች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is the main reason why poultry producers should not buy chickens from live bird markets or from uncertified or unknown sources, especially during outbreaks of disease.</w:t>
            </w:r>
          </w:p>
        </w:tc>
        <w:tc>
          <w:tcPr>
            <w:tcW w:w="5387" w:type="dxa"/>
            <w:tcMar>
              <w:top w:w="0" w:type="dxa"/>
              <w:left w:w="28" w:type="dxa"/>
              <w:right w:w="57" w:type="dxa"/>
            </w:tcMar>
          </w:tcPr>
          <w:p w:rsidR="00926D47" w:rsidRPr="00F56CC5" w:rsidRDefault="00CE5C0A" w:rsidP="00F56CC5">
            <w:pPr>
              <w:pStyle w:val="source"/>
              <w:rPr>
                <w:rFonts w:ascii="Nyala" w:hAnsi="Nyala"/>
                <w:lang w:bidi="en-US"/>
              </w:rPr>
            </w:pPr>
            <w:r>
              <w:rPr>
                <w:rFonts w:ascii="Nyala" w:hAnsi="Nyala"/>
                <w:lang w:bidi="en-US"/>
              </w:rPr>
              <w:t>የዶሮ አምራቾች በተለይ በበሽታ ወረርሽኝ ወቅት ከመንደር የዶሮ ገበያ ቦታዎች ወይም ደግሞ ካልተረጋገጡና ካልታወቁ ቦታዎች ዶሮ መግዛት የሌለባቸው ለዚህ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When birds are purchased or gifted from an outside source, it is important to place them in quarantine for two weeks in a room/shed or cage, so that they do not mix with the host flock (see Figure 7), and to observe the new birds for any signs of sickness.</w:t>
            </w:r>
          </w:p>
        </w:tc>
        <w:tc>
          <w:tcPr>
            <w:tcW w:w="5387" w:type="dxa"/>
            <w:tcMar>
              <w:top w:w="0" w:type="dxa"/>
              <w:left w:w="28" w:type="dxa"/>
              <w:right w:w="57" w:type="dxa"/>
            </w:tcMar>
          </w:tcPr>
          <w:p w:rsidR="009B311F" w:rsidRDefault="009B311F" w:rsidP="00F56CC5">
            <w:pPr>
              <w:pStyle w:val="source"/>
              <w:rPr>
                <w:rFonts w:ascii="Nyala" w:hAnsi="Nyala"/>
                <w:lang w:bidi="en-US"/>
              </w:rPr>
            </w:pPr>
            <w:r>
              <w:rPr>
                <w:rFonts w:ascii="Nyala" w:hAnsi="Nyala"/>
                <w:lang w:bidi="en-US"/>
              </w:rPr>
              <w:t>ዶሮዎች ሲገዙ ወይም ከሌላ ቦታ በስጦታ መልክ ሲመጡ ለሁለት ሳምንት በክፍል/መጠለያ ወይም ጎጆ ውስጥ ከነዋሪ መንጋው ጋር እንዳይቀላቀሉ ለማድረግ እንዲሁም በአዲሶቹ ዶሮዎች ላይ ማንኛውንም አይነት የበሽታ ምልክቶች ለማየት  በተገለለ ስፍራ ማስቀመጥ አስፈላጊ ነው፡፡</w:t>
            </w:r>
          </w:p>
          <w:p w:rsidR="00CE5C0A" w:rsidRPr="00F56CC5" w:rsidRDefault="00CE5C0A" w:rsidP="00F56CC5">
            <w:pPr>
              <w:pStyle w:val="source"/>
              <w:rPr>
                <w:rFonts w:ascii="Nyala" w:hAnsi="Nyala"/>
                <w:lang w:bidi="en-US"/>
              </w:rPr>
            </w:pP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The same structure can be used for the isolation of sick birds if quarantined chicks are not occupying it.</w:t>
            </w:r>
          </w:p>
        </w:tc>
        <w:tc>
          <w:tcPr>
            <w:tcW w:w="5387" w:type="dxa"/>
            <w:tcMar>
              <w:top w:w="0" w:type="dxa"/>
              <w:left w:w="28" w:type="dxa"/>
              <w:right w:w="57" w:type="dxa"/>
            </w:tcMar>
          </w:tcPr>
          <w:p w:rsidR="009B311F" w:rsidRPr="00F56CC5" w:rsidRDefault="009B311F" w:rsidP="00F56CC5">
            <w:pPr>
              <w:pStyle w:val="source"/>
              <w:rPr>
                <w:rFonts w:ascii="Nyala" w:hAnsi="Nyala"/>
                <w:lang w:bidi="en-US"/>
              </w:rPr>
            </w:pPr>
            <w:r>
              <w:rPr>
                <w:rFonts w:ascii="Nyala" w:hAnsi="Nyala"/>
                <w:lang w:bidi="en-US"/>
              </w:rPr>
              <w:t xml:space="preserve">ይሄንኑ ስፍራ </w:t>
            </w:r>
            <w:r w:rsidR="002228C0">
              <w:rPr>
                <w:rFonts w:ascii="Nyala" w:hAnsi="Nyala"/>
                <w:lang w:bidi="en-US"/>
              </w:rPr>
              <w:t xml:space="preserve">አዲስ </w:t>
            </w:r>
            <w:r>
              <w:rPr>
                <w:rFonts w:ascii="Nyala" w:hAnsi="Nyala"/>
                <w:lang w:bidi="en-US"/>
              </w:rPr>
              <w:t xml:space="preserve">የተገለሉ ዶሮዎች </w:t>
            </w:r>
            <w:r w:rsidR="002228C0">
              <w:rPr>
                <w:rFonts w:ascii="Nyala" w:hAnsi="Nyala"/>
                <w:lang w:bidi="en-US"/>
              </w:rPr>
              <w:t xml:space="preserve">ካልያዙት </w:t>
            </w:r>
            <w:r>
              <w:rPr>
                <w:rFonts w:ascii="Nyala" w:hAnsi="Nyala"/>
                <w:lang w:bidi="en-US"/>
              </w:rPr>
              <w:t>የታመሙ ዶሮዎችን ለማግለል መጠቀም ይቻላል፡፡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Ensure that the structure is appropriately disinfected after use, and take appropriate hygiene measures whilst birds are in quarantine.</w:t>
            </w:r>
          </w:p>
        </w:tc>
        <w:tc>
          <w:tcPr>
            <w:tcW w:w="5387" w:type="dxa"/>
            <w:tcMar>
              <w:top w:w="0" w:type="dxa"/>
              <w:left w:w="28" w:type="dxa"/>
              <w:right w:w="57" w:type="dxa"/>
            </w:tcMar>
          </w:tcPr>
          <w:p w:rsidR="002228C0" w:rsidRPr="002228C0" w:rsidRDefault="002228C0" w:rsidP="00F56CC5">
            <w:pPr>
              <w:pStyle w:val="source"/>
              <w:rPr>
                <w:rFonts w:ascii="Nyala" w:eastAsia="MingLiU" w:hAnsi="Nyala" w:cs="MingLiU"/>
                <w:lang w:bidi="en-US"/>
              </w:rPr>
            </w:pPr>
            <w:r>
              <w:rPr>
                <w:rFonts w:ascii="Nyala" w:hAnsi="Nyala"/>
                <w:lang w:bidi="en-US"/>
              </w:rPr>
              <w:t>ቦታው ከጥቅም በኋላ በአግባቡ መታከሙን ማረጋገጥ እንዲሁም ዶሮዎቹ በተገለለ ስፍራ በሚኖሩበት ጊዜ ተገቢ የሆኑ የንፅህና እርምጃዎችን መውሰድ ያስፈልጋል፡፡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OrPUslkgobAPHe7m_dc3:336</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337</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includes washing hands after handling sick and quarantined birds and always finish performing routine tasks with the healthy flock, such as feeding or cleaning, before treating those in quarantine.</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 xml:space="preserve">ይህ ደግሞ የታመሙና የተገለሉ ዶሮዎችን ከያዙ በኋላ እጅን መታጠብ እንዲሁም እነዚህን የተገለሉ ዶሮዎች ከማስተናገድ በፊት ሁልጊዜ እንደ መመገብና ማፅዳት ያሉ ከጤናማ ዶሮዎች ጋር የሚደረጉ ልማዳዊ ተግባሮች መጨረስን ያጠቃልላል፡፡ </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OrPUslkgobAPHe7m_dc3:337</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338</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Figure 7.</w:t>
            </w:r>
          </w:p>
        </w:tc>
        <w:tc>
          <w:tcPr>
            <w:tcW w:w="5387" w:type="dxa"/>
            <w:tcMar>
              <w:top w:w="0" w:type="dxa"/>
              <w:left w:w="28" w:type="dxa"/>
              <w:right w:w="57" w:type="dxa"/>
            </w:tcMar>
          </w:tcPr>
          <w:p w:rsidR="00F56CC5" w:rsidRPr="00F56CC5" w:rsidRDefault="002228C0" w:rsidP="00F56CC5">
            <w:pPr>
              <w:pStyle w:val="source"/>
              <w:rPr>
                <w:rFonts w:ascii="Nyala" w:hAnsi="Nyala"/>
                <w:lang w:bidi="en-US"/>
              </w:rPr>
            </w:pPr>
            <w:r>
              <w:rPr>
                <w:rFonts w:ascii="Nyala" w:hAnsi="Nyala"/>
                <w:lang w:bidi="en-US"/>
              </w:rPr>
              <w:t>ምስል</w:t>
            </w:r>
            <w:r w:rsidR="00F56CC5" w:rsidRPr="00F56CC5">
              <w:rPr>
                <w:rFonts w:ascii="Nyala" w:hAnsi="Nyala"/>
                <w:lang w:bidi="en-US"/>
              </w:rPr>
              <w:t xml:space="preserve"> 7.</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OrPUslkgobAPHe7m_dc3:338</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339</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Locally constructed isolation/quarantine cage</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በአካባቢው የተሰራ የመለያ/ማግለያ ጎጆ</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OrPUslkgobAPHe7m_dc3:339</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340</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b/>
                <w:i/>
                <w:lang w:bidi="en-US"/>
              </w:rPr>
              <w:t>Vaccination</w:t>
            </w:r>
            <w:r>
              <w:rPr>
                <w:lang w:bidi="en-US"/>
              </w:rPr>
              <w:t xml:space="preserve"> is one means to prevent disease in the flock.</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sidRPr="002228C0">
              <w:rPr>
                <w:rFonts w:ascii="Nyala" w:hAnsi="Nyala"/>
                <w:b/>
                <w:lang w:bidi="en-US"/>
              </w:rPr>
              <w:t>ክትባት</w:t>
            </w:r>
            <w:r>
              <w:rPr>
                <w:rFonts w:ascii="Nyala" w:hAnsi="Nyala"/>
                <w:lang w:bidi="en-US"/>
              </w:rPr>
              <w:t xml:space="preserve"> በመንጋው በሽታን ለመከላከል አንዱ መንገድ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OrPUslkgobAPHe7m_dc3:340</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341</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Vaccinating the whole flock against economically important diseases such as Newcastle disease (ND), fowl typhoid and fowl pox helps to prevent mortality in the scavenging system.</w:t>
            </w:r>
          </w:p>
        </w:tc>
        <w:tc>
          <w:tcPr>
            <w:tcW w:w="5387" w:type="dxa"/>
            <w:tcMar>
              <w:top w:w="0" w:type="dxa"/>
              <w:left w:w="28" w:type="dxa"/>
              <w:right w:w="57" w:type="dxa"/>
            </w:tcMar>
          </w:tcPr>
          <w:p w:rsidR="002228C0" w:rsidRPr="00F56CC5" w:rsidRDefault="002228C0" w:rsidP="00F56CC5">
            <w:pPr>
              <w:pStyle w:val="source"/>
              <w:rPr>
                <w:rFonts w:ascii="Nyala" w:hAnsi="Nyala"/>
                <w:lang w:bidi="en-US"/>
              </w:rPr>
            </w:pPr>
            <w:r>
              <w:rPr>
                <w:rFonts w:ascii="Nyala" w:hAnsi="Nyala"/>
                <w:lang w:bidi="en-US"/>
              </w:rPr>
              <w:t xml:space="preserve">ሁሉንም መንጋ </w:t>
            </w:r>
            <w:r w:rsidR="000028AE">
              <w:rPr>
                <w:rFonts w:ascii="Nyala" w:hAnsi="Nyala"/>
                <w:lang w:bidi="en-US"/>
              </w:rPr>
              <w:t xml:space="preserve">በኢኮኖሚ ከፍተኛ </w:t>
            </w:r>
            <w:r w:rsidR="00DF5ACF">
              <w:rPr>
                <w:rFonts w:ascii="Nyala" w:hAnsi="Nyala"/>
                <w:lang w:bidi="en-US"/>
              </w:rPr>
              <w:t>ከ</w:t>
            </w:r>
            <w:r w:rsidR="000028AE">
              <w:rPr>
                <w:rFonts w:ascii="Nyala" w:hAnsi="Nyala"/>
                <w:lang w:bidi="en-US"/>
              </w:rPr>
              <w:t>ሆኑ እንደ ኒውካስል በሽታ(ኤን ዲ)፣ ፎውል ታይፎይድ እንዲሁም ፎውል ፓክስ በሽታዎች</w:t>
            </w:r>
            <w:r w:rsidR="00DF5ACF">
              <w:rPr>
                <w:rFonts w:ascii="Nyala" w:hAnsi="Nyala"/>
                <w:lang w:bidi="en-US"/>
              </w:rPr>
              <w:t xml:space="preserve"> መከተብ በመለቃቀም ስርዓት ውስጥ ያለን ሞት ለመቀነስ ይረዳል፡፡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OrPUslkgobAPHe7m_dc3:341</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342</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Although vaccinating village chickens is not a common practice in Ethiopia, vaccines for the diseases mentioned above are produced locally at the National Veterinary Institute (NVI; see annex 4 for address).</w:t>
            </w:r>
          </w:p>
        </w:tc>
        <w:tc>
          <w:tcPr>
            <w:tcW w:w="5387" w:type="dxa"/>
            <w:tcMar>
              <w:top w:w="0" w:type="dxa"/>
              <w:left w:w="28" w:type="dxa"/>
              <w:right w:w="57" w:type="dxa"/>
            </w:tcMar>
          </w:tcPr>
          <w:p w:rsidR="00DF5ACF" w:rsidRPr="00F56CC5" w:rsidRDefault="00DF5ACF" w:rsidP="00DF5ACF">
            <w:pPr>
              <w:pStyle w:val="source"/>
              <w:rPr>
                <w:rFonts w:ascii="Nyala" w:hAnsi="Nyala"/>
                <w:lang w:bidi="en-US"/>
              </w:rPr>
            </w:pPr>
            <w:r>
              <w:rPr>
                <w:rFonts w:ascii="Nyala" w:hAnsi="Nyala"/>
                <w:lang w:bidi="en-US"/>
              </w:rPr>
              <w:t>ምንም እንኳን የመንደር ዶሮዎችን መከተብ በኢትዮጵያ የተለመደ ስርዓት ባይሆንም ከላይ ለተጠቀሱት በሽታዎች የሚሆኑ ክትባቶች በናሽናል ቨተርናሪ ኢንስቲትዩት (ኤን ቪ አይ</w:t>
            </w:r>
            <w:r w:rsidRPr="00F56CC5">
              <w:rPr>
                <w:rFonts w:ascii="Nyala" w:hAnsi="Nyala"/>
                <w:lang w:bidi="en-US"/>
              </w:rPr>
              <w:t>;</w:t>
            </w:r>
            <w:r>
              <w:rPr>
                <w:rFonts w:ascii="Nyala" w:hAnsi="Nyala"/>
                <w:lang w:bidi="en-US"/>
              </w:rPr>
              <w:t xml:space="preserve"> መጨመርያ 4) በአገር ውስጥ የሚመረቱ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OrPUslkgobAPHe7m_dc3:342</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343</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Vaccination for ND is practiced in the form of campaigns by the Ministry of Agriculture in a sporadic manner in some areas of the country.</w:t>
            </w:r>
          </w:p>
        </w:tc>
        <w:tc>
          <w:tcPr>
            <w:tcW w:w="5387" w:type="dxa"/>
            <w:tcMar>
              <w:top w:w="0" w:type="dxa"/>
              <w:left w:w="28" w:type="dxa"/>
              <w:right w:w="57" w:type="dxa"/>
            </w:tcMar>
          </w:tcPr>
          <w:p w:rsidR="00DF5ACF" w:rsidRPr="00F56CC5" w:rsidRDefault="00DF5ACF" w:rsidP="00F56CC5">
            <w:pPr>
              <w:pStyle w:val="source"/>
              <w:rPr>
                <w:rFonts w:ascii="Nyala" w:hAnsi="Nyala"/>
                <w:lang w:bidi="en-US"/>
              </w:rPr>
            </w:pPr>
            <w:r>
              <w:rPr>
                <w:rFonts w:ascii="Nyala" w:hAnsi="Nyala"/>
                <w:lang w:bidi="en-US"/>
              </w:rPr>
              <w:t xml:space="preserve">ለኤን ዲ የሚሆን </w:t>
            </w:r>
            <w:r w:rsidR="00F868BF">
              <w:rPr>
                <w:rFonts w:ascii="Nyala" w:hAnsi="Nyala"/>
                <w:lang w:bidi="en-US"/>
              </w:rPr>
              <w:t>ክትባት በግብርና ሚንስትር በዘመቻ መልክ አልፎ አልፎ በአንዳንድ የአገሪቱ ክፍሎች ላይ ይተገበራል፡፡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OrPUslkgobAPHe7m_dc3:343</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344</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This is mainly carried out when there is an outbreak in an area or suspicion of disease in the coming season.</w:t>
            </w:r>
          </w:p>
        </w:tc>
        <w:tc>
          <w:tcPr>
            <w:tcW w:w="5387" w:type="dxa"/>
            <w:tcMar>
              <w:top w:w="0" w:type="dxa"/>
              <w:left w:w="28" w:type="dxa"/>
              <w:right w:w="57" w:type="dxa"/>
            </w:tcMar>
          </w:tcPr>
          <w:p w:rsidR="00F868BF" w:rsidRPr="00F56CC5" w:rsidRDefault="00F868BF" w:rsidP="00F56CC5">
            <w:pPr>
              <w:pStyle w:val="source"/>
              <w:rPr>
                <w:rFonts w:ascii="Nyala" w:hAnsi="Nyala"/>
                <w:lang w:bidi="en-US"/>
              </w:rPr>
            </w:pPr>
            <w:r>
              <w:rPr>
                <w:rFonts w:ascii="Nyala" w:hAnsi="Nyala"/>
                <w:lang w:bidi="en-US"/>
              </w:rPr>
              <w:t>ይህ በዋናነት የሚካሄደው በአንድ ቦታ የበሽታ ወረርሽኝ ሲከሰት ወይም ደግሞ እየመጣ ባለው ወቅት የበሽታ መከሰት ጥርጣሬ ሲኖር ነው፡፡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OrPUslkgobAPHe7m_dc3:344</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345</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However, lack of awareness, poor animal health services and farmers’ poor perception of vaccine efficacy are among the major factors affecting implementation of vaccination programs.</w:t>
            </w:r>
          </w:p>
        </w:tc>
        <w:tc>
          <w:tcPr>
            <w:tcW w:w="5387" w:type="dxa"/>
            <w:tcMar>
              <w:top w:w="0" w:type="dxa"/>
              <w:left w:w="28" w:type="dxa"/>
              <w:right w:w="57" w:type="dxa"/>
            </w:tcMar>
          </w:tcPr>
          <w:p w:rsidR="00F868BF" w:rsidRPr="00F56CC5" w:rsidRDefault="00F868BF" w:rsidP="004B38F2">
            <w:pPr>
              <w:pStyle w:val="source"/>
              <w:rPr>
                <w:rFonts w:ascii="Nyala" w:hAnsi="Nyala"/>
                <w:lang w:bidi="en-US"/>
              </w:rPr>
            </w:pPr>
            <w:r>
              <w:rPr>
                <w:rFonts w:ascii="Nyala" w:hAnsi="Nyala"/>
                <w:lang w:bidi="en-US"/>
              </w:rPr>
              <w:t xml:space="preserve">ነገር ግን የግንዛቤ ማነስ፣ ደካማ የእንስሳት የጤና አገልግሎት እንዲሁም </w:t>
            </w:r>
            <w:r w:rsidR="00275640">
              <w:rPr>
                <w:rFonts w:ascii="Nyala" w:hAnsi="Nyala"/>
                <w:lang w:bidi="en-US"/>
              </w:rPr>
              <w:t>በክትባት ፍቱንነት ላይ ያለ የገበሬዎች ደካማ አመለካከት የክትባት ትግበራ ፕሮግራሞች ላይ ተፅዕኖ ከሚያደርጉ ዋና ምክንያቶች መካከል ናቸው፡፡</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F56CC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F56CC5" w:rsidRPr="00B332AA" w:rsidRDefault="00F56CC5" w:rsidP="00F70888">
            <w:pPr>
              <w:spacing w:after="0"/>
              <w:jc w:val="center"/>
              <w:rPr>
                <w:rFonts w:ascii="Arial Narrow" w:hAnsi="Arial Narrow"/>
                <w:noProof/>
                <w:vanish/>
                <w:sz w:val="2"/>
                <w:szCs w:val="2"/>
              </w:rPr>
            </w:pPr>
            <w:r>
              <w:rPr>
                <w:noProof/>
                <w:color w:val="A6A6A6"/>
                <w:sz w:val="2"/>
                <w:szCs w:val="2"/>
              </w:rPr>
              <w:t>OrPUslkgobAPHe7m_dc3:345</w:t>
            </w:r>
          </w:p>
        </w:tc>
        <w:tc>
          <w:tcPr>
            <w:tcW w:w="546" w:type="dxa"/>
            <w:tcBorders>
              <w:left w:val="single" w:sz="4" w:space="0" w:color="BFBFBF" w:themeColor="background1" w:themeShade="BF"/>
            </w:tcBorders>
            <w:shd w:val="clear" w:color="auto" w:fill="D9D9D9" w:themeFill="background1" w:themeFillShade="D9"/>
            <w:vAlign w:val="center"/>
          </w:tcPr>
          <w:p w:rsidR="00F56CC5" w:rsidRPr="00F70888" w:rsidRDefault="00F56CC5" w:rsidP="00F70888">
            <w:pPr>
              <w:spacing w:after="0"/>
              <w:jc w:val="center"/>
              <w:rPr>
                <w:noProof/>
                <w:color w:val="A6A6A6" w:themeColor="background1" w:themeShade="A6"/>
                <w:sz w:val="16"/>
                <w:szCs w:val="16"/>
              </w:rPr>
            </w:pPr>
            <w:r>
              <w:rPr>
                <w:noProof/>
                <w:color w:val="A6A6A6"/>
                <w:sz w:val="16"/>
                <w:szCs w:val="16"/>
              </w:rPr>
              <w:t>346</w:t>
            </w:r>
          </w:p>
        </w:tc>
        <w:tc>
          <w:tcPr>
            <w:tcW w:w="5084" w:type="dxa"/>
            <w:shd w:val="clear" w:color="auto" w:fill="D9D9D9" w:themeFill="background1" w:themeFillShade="D9"/>
            <w:tcMar>
              <w:top w:w="0" w:type="dxa"/>
              <w:left w:w="28" w:type="dxa"/>
              <w:right w:w="57" w:type="dxa"/>
            </w:tcMar>
          </w:tcPr>
          <w:p w:rsidR="00F56CC5" w:rsidRPr="00B7524C" w:rsidRDefault="00F56CC5" w:rsidP="005304C0">
            <w:pPr>
              <w:pStyle w:val="source"/>
              <w:rPr>
                <w:lang w:bidi="en-US"/>
              </w:rPr>
            </w:pPr>
            <w:r>
              <w:rPr>
                <w:lang w:bidi="en-US"/>
              </w:rPr>
              <w:t xml:space="preserve">{1&gt;In serious disease conditions poultry farmers should isolate or kill the affected birds(s) and consult the veterinarian, development agents (DAs) and other </w:t>
            </w:r>
            <w:r>
              <w:rPr>
                <w:lang w:bidi="en-US"/>
              </w:rPr>
              <w:lastRenderedPageBreak/>
              <w:t>experts in the locality.&lt;1}</w:t>
            </w:r>
          </w:p>
        </w:tc>
        <w:tc>
          <w:tcPr>
            <w:tcW w:w="5387" w:type="dxa"/>
            <w:tcMar>
              <w:top w:w="0" w:type="dxa"/>
              <w:left w:w="28" w:type="dxa"/>
              <w:right w:w="57" w:type="dxa"/>
            </w:tcMar>
          </w:tcPr>
          <w:p w:rsidR="00F56CC5" w:rsidRPr="00F56CC5" w:rsidRDefault="00F56CC5" w:rsidP="004B38F2">
            <w:pPr>
              <w:pStyle w:val="source"/>
              <w:rPr>
                <w:rFonts w:ascii="Nyala" w:hAnsi="Nyala"/>
                <w:lang w:bidi="en-US"/>
              </w:rPr>
            </w:pPr>
            <w:r w:rsidRPr="00F56CC5">
              <w:rPr>
                <w:rFonts w:ascii="Nyala" w:hAnsi="Nyala"/>
                <w:lang w:bidi="en-US"/>
              </w:rPr>
              <w:lastRenderedPageBreak/>
              <w:t>{1&gt;</w:t>
            </w:r>
            <w:r w:rsidR="004B38F2">
              <w:rPr>
                <w:rFonts w:ascii="Nyala" w:hAnsi="Nyala"/>
                <w:lang w:bidi="en-US"/>
              </w:rPr>
              <w:t>በአደገኛ የበሽታ ሁኔታዎች የዶሮ ገበሬዎች የተጎዱትን ዶሮ(ዎች) ማግለል ወይም መግደል እንዲሁም የእንስሳት ሀኪም፣ የልማት ሰራተኞች(ዲ ኤ ኤስ) ወይም በአካባቢው የሚገኙ ባለሙያዎችን ማማከር ይኖርባቸዋል፡፡</w:t>
            </w:r>
            <w:r w:rsidR="004B38F2" w:rsidRPr="00F56CC5">
              <w:rPr>
                <w:rFonts w:ascii="Nyala" w:hAnsi="Nyala"/>
                <w:lang w:bidi="en-US"/>
              </w:rPr>
              <w:t xml:space="preserve"> </w:t>
            </w:r>
            <w:r w:rsidRPr="00F56CC5">
              <w:rPr>
                <w:rFonts w:ascii="Nyala" w:hAnsi="Nyala"/>
                <w:lang w:bidi="en-US"/>
              </w:rPr>
              <w:t>&lt;1}</w:t>
            </w:r>
          </w:p>
        </w:tc>
        <w:tc>
          <w:tcPr>
            <w:tcW w:w="425" w:type="dxa"/>
            <w:shd w:val="clear" w:color="auto" w:fill="auto"/>
            <w:vAlign w:val="center"/>
          </w:tcPr>
          <w:p w:rsidR="00F56CC5" w:rsidRDefault="00F56CC5" w:rsidP="004114C1">
            <w:pPr>
              <w:pStyle w:val="target"/>
              <w:jc w:val="center"/>
            </w:pPr>
          </w:p>
        </w:tc>
        <w:tc>
          <w:tcPr>
            <w:tcW w:w="1417" w:type="dxa"/>
          </w:tcPr>
          <w:p w:rsidR="00F56CC5" w:rsidRDefault="00F56CC5"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OrPUslkgobAPHe7m_dc3:346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{1&gt;After appropriate investigation, the farmer should give drugs or/and implement any management measures recommended by the vet.&lt;1}</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{1&gt;</w:t>
            </w:r>
            <w:r w:rsidR="00823F14">
              <w:rPr>
                <w:rFonts w:ascii="Nyala" w:hAnsi="Nyala"/>
                <w:lang w:bidi="en-US"/>
              </w:rPr>
              <w:t>ከተገቢው ምርመራ በኋላ ገበሬው መድሐኒት መስጠት(ወይም/እና) በሀኪሙ የተነገሩ የአመራር እርምጃዎቸን መውሰድ ይኖርበታል፡፡</w:t>
            </w:r>
            <w:r w:rsidRPr="004B38F2">
              <w:rPr>
                <w:rFonts w:ascii="Nyala" w:hAnsi="Nyala"/>
                <w:lang w:bidi="en-US"/>
              </w:rPr>
              <w:t>&lt;1}</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{1&gt;Farmers often traditionally use local medicinal treatments such as &lt;1}</w:t>
            </w:r>
            <w:r>
              <w:rPr>
                <w:i/>
                <w:lang w:bidi="en-US"/>
              </w:rPr>
              <w:t xml:space="preserve">Melia, Garlic, Hot Pepper, </w:t>
            </w:r>
            <w:r>
              <w:rPr>
                <w:lang w:bidi="en-US"/>
              </w:rPr>
              <w:t>{2&gt;Lepidium sativum&lt;2} (</w:t>
            </w:r>
            <w:r>
              <w:rPr>
                <w:i/>
                <w:lang w:bidi="en-US"/>
              </w:rPr>
              <w:t>feto</w:t>
            </w:r>
            <w:r>
              <w:rPr>
                <w:lang w:bidi="en-US"/>
              </w:rPr>
              <w:t>) which have unproven efficacy but are unlikely to lead to any harm.</w:t>
            </w:r>
          </w:p>
        </w:tc>
        <w:tc>
          <w:tcPr>
            <w:tcW w:w="5387" w:type="dxa"/>
            <w:tcMar>
              <w:top w:w="0" w:type="dxa"/>
              <w:left w:w="28" w:type="dxa"/>
              <w:right w:w="57" w:type="dxa"/>
            </w:tcMar>
          </w:tcPr>
          <w:p w:rsidR="004B38F2" w:rsidRDefault="004B38F2" w:rsidP="00300B66">
            <w:pPr>
              <w:pStyle w:val="source"/>
              <w:rPr>
                <w:rFonts w:ascii="Nyala" w:hAnsi="Nyala"/>
                <w:lang w:bidi="en-US"/>
              </w:rPr>
            </w:pPr>
            <w:r w:rsidRPr="004B38F2">
              <w:rPr>
                <w:rFonts w:ascii="Nyala" w:hAnsi="Nyala"/>
                <w:lang w:bidi="en-US"/>
              </w:rPr>
              <w:t>{1&gt;Farmers often traditionally use local medicinal treatments such as &lt;1}</w:t>
            </w:r>
            <w:r w:rsidRPr="004B38F2">
              <w:rPr>
                <w:rFonts w:ascii="Nyala" w:hAnsi="Nyala"/>
                <w:i/>
                <w:lang w:bidi="en-US"/>
              </w:rPr>
              <w:t xml:space="preserve">Melia, Garlic, Hot Pepper, </w:t>
            </w:r>
            <w:r w:rsidRPr="004B38F2">
              <w:rPr>
                <w:rFonts w:ascii="Nyala" w:hAnsi="Nyala"/>
                <w:lang w:bidi="en-US"/>
              </w:rPr>
              <w:t>{2&gt;Lepidium sativum&lt;2} (</w:t>
            </w:r>
            <w:r w:rsidRPr="004B38F2">
              <w:rPr>
                <w:rFonts w:ascii="Nyala" w:hAnsi="Nyala"/>
                <w:i/>
                <w:lang w:bidi="en-US"/>
              </w:rPr>
              <w:t>feto</w:t>
            </w:r>
            <w:r w:rsidRPr="004B38F2">
              <w:rPr>
                <w:rFonts w:ascii="Nyala" w:hAnsi="Nyala"/>
                <w:lang w:bidi="en-US"/>
              </w:rPr>
              <w:t>) which have unproven efficacy but are unlikely to lead to any harm.</w:t>
            </w:r>
          </w:p>
          <w:p w:rsidR="00823F14" w:rsidRPr="004B38F2" w:rsidRDefault="00823F14" w:rsidP="00300B66">
            <w:pPr>
              <w:pStyle w:val="source"/>
              <w:rPr>
                <w:rFonts w:ascii="Nyala" w:hAnsi="Nyala"/>
                <w:lang w:bidi="en-US"/>
              </w:rPr>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medicines formulated for human use and especially antibiotic drugs (including chloramphenicol (CAF) and tetracycline (TTC)) are unlikely to be effective in most diseases such as those caused by virus or parasite infection.</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However, medicines formulated for human use and especially antibiotic drugs (including chloramphenicol (CAF) and tetracycline (TTC)) are unlikely to be effective in most diseases such as those caused by virus or parasite infection.</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case of antibiotics, their use can pose risks to people as the drug may stay in the meat.</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In the case of antibiotics, their use can pose risks to people as the drug may stay in the meat.</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addition, overuse of antibiotics in animals may mean that these drugs become less effective in animals and people as bacteria may become resistant to these drugs.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In addition, overuse of antibiotics in animals may mean that these drugs become less effective in animals and people as bacteria may become resistant to these drugs.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Dead birds (or parts from dead birds) should be burned or buried deep enough (about 1 meter) to prevent dogs and other animals from digging them up and spread the disease.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Dead birds (or parts from dead birds) should be burned or buried deep enough (about 1 meter) to prevent dogs and other animals from digging them up and spread the disease.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there are many sick animals, the cause of the disease must be established before introducing new birds or vaccinating surviving chickens, to ensure that appropriate measures are put in place to reduce the chance of further outbreaks.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If there are many sick animals, the cause of the disease must be established before introducing new birds or vaccinating surviving chickens, to ensure that appropriate measures are put in place to reduce the chance of further outbreaks.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addition to the measures mentioned above, farmers should refrain from traditional practices that increase the spread of disease within and beyond the village: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In addition to the measures mentioned above, farmers should refrain from traditional practices that increase the spread of disease within and beyond the village: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Examples of poor practice which may lead to spread of disease include;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Examples of poor practice which may lead to spread of disease include;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Selling of birds, including the sick ones, whenever there is suspicion of disease in the flock.</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Selling of birds, including the sick ones, whenever there is suspicion of disease in the flock.</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Disposing of dead birds in communal village areas or water sources, or feeding carcasses to pet animals such as dogs and cats.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Disposing of dead birds in communal village areas or water sources, or feeding carcasses to pet animals such as dogs and cats.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chicken shelters are not cleaned regularly, if at all; or the litter from the shelters is swept away from the compound.</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The chicken shelters are not cleaned regularly, if at all; or the litter from the shelters is swept away from the compound.</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the benefit of all chicken keepers in the community it is necessary that village poultry producers refrain from such kind of dangerous practices.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For the benefit of all chicken keepers in the community it is necessary that village poultry producers refrain from such kind of dangerous practices.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vaccines for village use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Newcastle disease vaccines for village use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rarely yields 100% protection and even less so under village production conditions (Spradaw, 2005).</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Vaccination rarely yields 100% protection and even less so under village production conditions (Spradaw, 2005).</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Nevertheless, there is a significant increase in the survival of village chickens when vaccination programmes are implemented for economically important diseases (Tran, 2000).</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Nevertheless, there is a significant increase in the survival of village chickens when vaccination programmes are implemented for economically important diseases (Tran, 2000).</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major problem is identifying diseases correctly, as many chicken diseases have a similar appearance.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A major problem is identifying diseases correctly, as many chicken diseases have a similar appearance.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Vaccinating against the wrong disease will not give chickens protection, and can cause farmers to lose faith in the vaccines.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Vaccinating against the wrong disease will not give chickens protection, and can cause farmers to lose faith in the vaccines.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a disease that causes huge mortality internationally.</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Newcastle disease is a disease that causes huge mortality internationally.</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Implementing vaccination against this disease depends on the local conditions in each country.</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Implementing vaccination against this disease depends on the local conditions in each country.</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Recently, the National Veterinary Institute (NVI) of Ethiopia has developed a 50 dose vial Newcastle vaccine known as </w:t>
            </w:r>
            <w:r>
              <w:rPr>
                <w:i/>
                <w:lang w:bidi="en-US"/>
              </w:rPr>
              <w:t>I2.</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 xml:space="preserve">Recently, the National Veterinary Institute (NVI) of Ethiopia has developed a 50 dose vial Newcastle vaccine known as </w:t>
            </w:r>
            <w:r w:rsidRPr="004B38F2">
              <w:rPr>
                <w:rFonts w:ascii="Nyala" w:hAnsi="Nyala"/>
                <w:i/>
                <w:lang w:bidi="en-US"/>
              </w:rPr>
              <w:t>I2.</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can be transported even with limited cold chain and storage facilities, although the efficacy of the vaccine is increased if it is stored at a temperature of 4-8 degrees centigrade.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It can be transported even with limited cold chain and storage facilities, although the efficacy of the vaccine is increased if it is stored at a temperature of 4-8 degrees centigrade.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Compared to previous Newcastle vaccines, it is also less costly and easy to use for the village system, as it is prepared in a smaller dose.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Compared to previous Newcastle vaccines, it is also less costly and easy to use for the village system, as it is prepared in a smaller dose.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Oral administration of this vaccine generated a higher immune response.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Oral administration of this vaccine generated a higher immune response.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Horizontal protection of chickens (meaning that chickens can spread the vaccine within a flock to some extent) is also possible because the vaccine virus replicates and is excreted in the droppings, and the birds are then infected or re-infected by the vaccine virus from the environment (Adwar &amp; Lukešová 2008, Alders </w:t>
            </w:r>
            <w:r>
              <w:rPr>
                <w:i/>
                <w:lang w:bidi="en-US"/>
              </w:rPr>
              <w:t xml:space="preserve">et al., </w:t>
            </w:r>
            <w:r>
              <w:rPr>
                <w:lang w:bidi="en-US"/>
              </w:rPr>
              <w:t>1994).</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 xml:space="preserve">Horizontal protection of chickens (meaning that chickens can spread the vaccine within a flock to some extent) is also possible because the vaccine virus replicates and is excreted in the droppings, and the birds are then infected or re-infected by the vaccine virus from the environment (Adwar &amp; Lukešová 2008, Alders </w:t>
            </w:r>
            <w:r w:rsidRPr="004B38F2">
              <w:rPr>
                <w:rFonts w:ascii="Nyala" w:hAnsi="Nyala"/>
                <w:i/>
                <w:lang w:bidi="en-US"/>
              </w:rPr>
              <w:t xml:space="preserve">et al., </w:t>
            </w:r>
            <w:r w:rsidRPr="004B38F2">
              <w:rPr>
                <w:rFonts w:ascii="Nyala" w:hAnsi="Nyala"/>
                <w:lang w:bidi="en-US"/>
              </w:rPr>
              <w:t>1994).</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can also be administered via eye-drop, drinking water, certain feeds and injection.</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It can also be administered via eye-drop, drinking water, certain feeds and injection.</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important to use the right route, method and frequency of administration, and instructions accompanying the vaccine should be carefully followed to achieve maximum benefit.</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It is important to use the right route, method and frequency of administration, and instructions accompanying the vaccine should be carefully followed to achieve maximum benefit.</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Predator control</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Predator control</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Predators are a major cause of chicken loss in village production systems.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Predators are a major cause of chicken loss in village production systems.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Losses to predators can be overcome through proper implementation of recommended control strategies.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Losses to predators can be overcome through proper implementation of recommended control strategies.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Proper predator control strategy should always consider the age and breed of the birds in the production system.</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Proper predator control strategy should always consider the age and breed of the birds in the production system.</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Local chickens are sometimes selected for ability to prevent themselves and their baby chicks from being taken by predators; but this is not always true for all indigenous chickens.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Local chickens are sometimes selected for ability to prevent themselves and their baby chicks from being taken by predators; but this is not always true for all indigenous chickens.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some villages, where losses to predators are high, common selection criteria include:</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In some villages, where losses to predators are high, common selection criteria include:</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i/>
                <w:lang w:bidi="en-US"/>
              </w:rPr>
              <w:t>Plumage colour</w:t>
            </w:r>
            <w:r>
              <w:rPr>
                <w:lang w:bidi="en-US"/>
              </w:rPr>
              <w:t>: farmers prefer to rear chicks which are not easily seen by predators.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i/>
                <w:lang w:bidi="en-US"/>
              </w:rPr>
              <w:t>Plumage colour</w:t>
            </w:r>
            <w:r w:rsidRPr="004B38F2">
              <w:rPr>
                <w:rFonts w:ascii="Nyala" w:hAnsi="Nyala"/>
                <w:lang w:bidi="en-US"/>
              </w:rPr>
              <w:t>: farmers prefer to rear chicks which are not easily seen by predators.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Keeping white feathered chickens is not common.</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Keeping white feathered chickens is not common.</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i/>
                <w:lang w:bidi="en-US"/>
              </w:rPr>
              <w:t>Good brooding hens</w:t>
            </w:r>
            <w:r>
              <w:rPr>
                <w:lang w:bidi="en-US"/>
              </w:rPr>
              <w:t>: farmers prefer hens with good brooding ability and hens with fighting ability when predators threaten baby chicks.</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i/>
                <w:lang w:bidi="en-US"/>
              </w:rPr>
              <w:t>Good brooding hens</w:t>
            </w:r>
            <w:r w:rsidRPr="004B38F2">
              <w:rPr>
                <w:rFonts w:ascii="Nyala" w:hAnsi="Nyala"/>
                <w:lang w:bidi="en-US"/>
              </w:rPr>
              <w:t>: farmers prefer hens with good brooding ability and hens with fighting ability when predators threaten baby chicks.</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two criteria exercised by farmers have their own drawbacks, because when selecting chickens for the above characteristics, other merits, especially production performance, might be lost.</w:t>
            </w:r>
          </w:p>
        </w:tc>
        <w:tc>
          <w:tcPr>
            <w:tcW w:w="5387" w:type="dxa"/>
            <w:tcMar>
              <w:top w:w="0" w:type="dxa"/>
              <w:left w:w="28" w:type="dxa"/>
              <w:right w:w="57" w:type="dxa"/>
            </w:tcMar>
          </w:tcPr>
          <w:p w:rsidR="004B38F2" w:rsidRPr="004B38F2" w:rsidRDefault="004B38F2" w:rsidP="00300B66">
            <w:pPr>
              <w:pStyle w:val="source"/>
              <w:rPr>
                <w:rFonts w:ascii="Nyala" w:hAnsi="Nyala"/>
                <w:lang w:bidi="en-US"/>
              </w:rPr>
            </w:pPr>
            <w:r w:rsidRPr="004B38F2">
              <w:rPr>
                <w:rFonts w:ascii="Nyala" w:hAnsi="Nyala"/>
                <w:lang w:bidi="en-US"/>
              </w:rPr>
              <w:t>These two criteria exercised by farmers have their own drawbacks, because when selecting chickens for the above characteristics, other merits, especially production performance, might be lost.</w:t>
            </w: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OrPUslkgobAPHe7m_dc3:383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Keeping mother hens brooding chicks for a long time also will cause reduction in the annual egg output of the hen.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to overcome this problem and to allow farmers to have selection criteria of chickens only based on their production performance, the following predator prevention mechanisms are suggested below.</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Constructing a house and keeping the chickens inside during times of the day when predators are common (early in the morning and late in the afternoon).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Raise chicks using artificial brooding materials and keep them inside.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Observe chicks periodically until they reach maturity and protect themselves.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 predator is only a single source, use a trap or hunt it down (in case of cat, dogs and other wild animals).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chickens well to prevent them from ranging far from the house, which increases exposure to predation.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sheet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 keeping about hatch date, health, vaccination and treatment, mortality, egg production, brooding behavior and hatching ability and the like is very helpful for planning the necessary management practices at the appropriate time and manner.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Additionally, economic information such as the money spent for vaccination and drugs, or feed supplements (if any); income earned from the sale of eggs, unproductive hens, and male birds; eggs and chicken consumed and/or gifted to relatives (calculated market price during the time) etc. is highly beneficial to monitor the economic performance of the chicken flock, and over time can allow a cost/benefit assessment of any new practices introduced.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Hence, the farmer should record the above information both for individual birds, which can help with selection of the best stock for breeding; and for the whole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information is simplest to record in the following manner.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u w:val="single"/>
                <w:lang w:bidi="en-US"/>
              </w:rPr>
              <w:t>For individual birds</w:t>
            </w:r>
            <w:r>
              <w:rPr>
                <w:b/>
                <w:i/>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 of the bird: 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Date of hatch: 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399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egg lay/clutch: 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OrPUslkgobAPHe7m_dc3:399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Hatching ability: 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Brooding behavior: 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u w:val="single"/>
                <w:lang w:bidi="en-US"/>
              </w:rPr>
              <w:t>For the whole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Type of vaccine(s) administered if any: 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Money spent for vaccination/drug purchase: 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Income earned: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from the sale of egg: 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from the sale of chicken: 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Disease incidence: 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Mortality: ________________________________________________________</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Simple rules for better management of village systems {1&gt;(from www.loyno.edu)&lt;1}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The farmer should;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Receive training in poultry rearing/basic manage (house &amp; housing, feeds &amp; feeding, and health care)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Provide an appropriate house or shelter with perches inside the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Clean and disinfect the house on a weekly basis;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Give unlimited access to clean water and make sure that feeding meets the nutritional needs of the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Vaccinate birds regularly according to the advice of local vaccinators or veterinarians (where possible);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Monitor the birds’ health by daily observation and watching their behavior (mostly early in the morning and late in the afternoon while birds out for and back from scavenging);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Isolate a bird when it becomes ill and visit the veterinary clinic or other experts in the field for assistance; or kill the bird;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Report disease to veterinarian promptly;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Manage the flock size, making sure that it corresponds to the feed and space available;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Check the reproduction status of each hen once a month, give right care to hens that are brooding and kill or sell non-productive birds, i.e. cockerels and old hens that have stopped laying;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Provide nests, and check nests for eggs two times a day (layers);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Protect the chicks by using a day basket during day and a night basket during night and separate young chicks from adults when they are fed;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Make calculations of production costs and income and make sure that production is profitable.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{1}Training and extension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good extension approach and tailor-based training are the two most valuable inputs to improve poultry production and productivity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 bring improvements to the system, these activities must be given by professionals and continuous assessment and improvement has to be in place.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OrPUslkgobAPHe7m_dc3:427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extension approach should include demonstration of good experiences/practices performed by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order to disseminate such good technologies to a given community, development agents (DAs) should carry out continuous follow-up and technical backup.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technology can be disseminated to the community through at least two ways.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first is through a farmer-to-farmer technology dissemination approach, and the second means of technology dissemination is through continuous involvement of the government or private companies.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farmer-to-farmer approach is the main means of technology transfer in many parts of the country, and can be most effective if the value added by the technology in those model farmers is tangible.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good extension system will not succeed unless it is supported by tailor-based training of all stakeholders.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training should be given by professionals with good experience in poultry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training should include issues related to; breed and productive chicken selection, housing, nutrition, management, disease control and bio-security for a village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Those factors mentioned above are different for different breeds and ages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single training event is not likely to change the production system, but customized training needs to be provided to farmers periodically in order to update their awareness and also to incorporate new scientific outputs related to the local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Both extension and training towards chicken production should be approached in such a way that engages the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 training and extension are not in line with the required type or timing (season) of the intervention, the level of success will be low.</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Semi-intensive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semi-intensive production system is mostly practiced in rural and in semi-urban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are fed with (often sub-standard) formulated feed and confined in a house for a period of the a day, and otherwise left out to forage within the home compound.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characteristics, type and level of input used was discussed above in Village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Previously, the government of Ethiopia attempted to promote the semi-intensive system by distributing improved chicken breeds to the rural farmers.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chicken breeds used included American and European breeds or modern commercial hybrid laying breeds (Rhode Island Red (RIR), White Leghorn, Bovan Brown, Rhode Island White, Lohmann Brown, Isa Brown and Fayoumi).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Many of these breeds do not adapt well to rural farmers’ management conditions, having been developed for housed commercial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Breeds such as the White Leghorn, because of being white in color, are readily attacked by predators, and the eggs of RIR have poor hatchability.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further problem with the programme was that the small number of birds distributed to the farmers contributed little additional household income, which did not make it worthwhile for farmers to make the necessary investment in the production system to keep these exotic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Later, to minimize this constraint, different institutions have made considerable attempts to find more suitable and sustainable ways to encourage semi-intensive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Debre Zeit Agricultural Research Center has been promoting a dual-purpose chicken breed that helps to bring a valued economic benefit by smallholder farmers involved in the practice.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50-day old dual Purpose “Potchefstroom Koekoek” chicken technology package has been provided to 11 households in Dodota and Huruta woredas in the Oromiya region.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Over 90% of the chicks survived to maturity.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About 70 eggs were produced per hen housed.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Every household involved in the package has earned 2400 - 10,000 Ethiopian birr during the trial (Teklemedhin et al, 2013, unpublished report)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    (B) {2}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Semi intensive production (A= Bovan Brown, B= Dual Purpose Koekoek)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Commercial chicken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Globally, the largest number of chickens are reared in commercial poultry production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But the use of this production system in developing countries like Ethiopia is very rare and is limited to urban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characterized by dedicated housing and equipment for chickens and a comprehensive feeding program.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Even though the poultry production system in Ethiopia is based mainly on the scavenging village production system, there are a growing number of commercial poultry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capacity of commercial poultry producers varies according to the area they are located, technical know-how and the resources required to start intensive poultry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most commercial poultry production in Ethiopia is comprised of small and medium scale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Commercial chicken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OrPUslkgobAPHe7m_dc3:468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Poultry management in commercial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commercial production systems, management of chickens plays a crucial role in their performance and profitability.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management will help disease prevention and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critical management period to achieve the best performance for laying birds is that from hatchery to the start of the laying period.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Poultry management is a set of activities performed to improve the health and productivity of chickens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major activities in poultry management are preventive healthcare, brooding conditions, rearing management, growing, and laying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achieved only if the basic management activities (proper ventilation, feeding and watering programs) are implemented properly on the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Ethiopia, achieving optimal management performance is very difficult.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main reason behind this is a lack of awareness about poultry production and limited access to training in poultry rearing and management available throughout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Improper housing conditions, limited and poor use of quality feed and vaccines, and a lack of trained staff are major problems that arise due to lack of training.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Effect of breed in chicken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 selection plays a vital role in poultry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mainly related to the adaptability of the breed to the environment.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Many commercial chicken breeds might not be suitable for the tropical environment of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important to perform adaptability trials to Ethiopian conditions prior to import to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national poultry research case team is the primary advice provider on exotic breeds, and the only research institute which performs adaptability trials on chickens prior to recommending them for any production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Most chickens with high genetic merit related to productivity are extremely sensitive to changes in the diet and to ambient temperature, and require skilled stockpersons to manage them.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Temperature, ventilation and light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Temperature management</w:t>
            </w:r>
            <w:r>
              <w:rPr>
                <w:i/>
                <w:lang w:bidi="en-US"/>
              </w:rPr>
              <w:t xml:space="preserve">: </w:t>
            </w:r>
            <w:r>
              <w:rPr>
                <w:lang w:bidi="en-US"/>
              </w:rPr>
              <w:t>temperature in the house needs to be maintained for high production and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approached through a well-structured housing system that allows ventilation of the house to regulate the temperature.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Different age groups of chickens require different environmental temperatures to survive and to attain maximum performance.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early stage (1-4 weeks of age) naturally achieving the temperature required by chicks is very difficult and artificial heating is needed to simulate the natural brooding; this is called artificial brooding.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Artificial brooding in small scale production systems can be achieved using infrared bulbs, canopy brooders and hay boxes.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Hay boxes are used in areas where there are regular electricity shortages and in rural settings.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{1&gt;A brooding guard is important to confine chicks in a limited space so they cannot stray too far from the heat sources and to prevent unnecessary wastage of heat.&lt;1}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{1&gt;It can be prepared from iron sheets or any washable materials that can be cleaned and disinfected between batches.&lt;1}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{1&gt;Brooders should not have corners (so must be circular) to prevent unnecessary huddling of chicks in the corners, which can result in death of trapped chicks&lt;1}.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Brooding guard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Infra-red bulb</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499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well designed designed brooding system incorporating heating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OrPUslkgobAPHe7m_dc3:499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there are problems with heat management in a house the birds will display distinct behaviours.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instance, if the temperature is below that required, chicks will tend to huddle around the heat source (Figure 11).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Where the temperature is too high the chicks will disperse away from the heat source and start drinking more water.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They may also show open-mouth breathing, opening of their wings and decreased feed intake.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will affect production performance and can lead to feather pecking or cannibalism.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advisable to follow a standard heat programme to improve production (Table 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Temperature regulation in very warm areas can be achieve by ventilating the house, increasing access to clean cold water, planting trees for shade and pouring cold water onto the roof as required during hot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11-  Insufficient heating leading to huddling of 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color w:val="A6A6A6" w:themeColor="background1" w:themeShade="A6"/>
                <w:lang w:bidi="en-US"/>
              </w:rPr>
              <w: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Ideal temperature requirements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Age of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Ideal temperature (</w:t>
            </w:r>
            <w:r>
              <w:rPr>
                <w:vertAlign w:val="superscript"/>
                <w:lang w:bidi="en-US"/>
              </w:rPr>
              <w:t>O</w:t>
            </w:r>
            <w:r>
              <w:rPr>
                <w:lang w:bidi="en-US"/>
              </w:rPr>
              <w:t>C)</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First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OrPUslkgobAPHe7m_dc3:514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Second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Third week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Fourth week and above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Management of lighting</w:t>
            </w:r>
            <w:r>
              <w:rPr>
                <w:lang w:bidi="en-US"/>
              </w:rPr>
              <w:t>: light management mimics seasonal conditions which are relevant to biological development.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Day length and light intensity affects the development of the reproductive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difference in day lengths and light intensities between the rearing and the laying phases is the principal factor responsible for controlling and stimulating ovarian and testicular development.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effects of light are predominantly on the rate of sexual maturation and egg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first 48 hours of life the light should not be interrupted, but from then until 4 weeks of age the light should go off for one hour each day, which helps chicks to adapt to darkness if the power goes off suddenly.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Laying hens should get light for 16-18 hours per day.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light needed depends on the area of the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broad terms, each Watt of light bulb power is enough for 0.37 metre square of floor space.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Ethiopia, there are 12-13 hours of daylight throughout the year.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it is only necessary to use additional artificial lights for the remaining 4-5 hours to meet the standard for laying hens.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can be achieved by using the two most common types of artificial lightings; namely incandescent and fluorescent.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Even though it is expensive to install, fluorescent light has advantage over incandescent globes in its efficiency and durability.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color of the light rays also has an effect on chickens’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example, green and blue lights improve growth and lower the age of sexual maturity, while red, orange and yellow lights increase the age of sexual maturity, and red and orange lights stimulate egg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Ventilation management</w:t>
            </w:r>
            <w:r>
              <w:rPr>
                <w:lang w:bidi="en-US"/>
              </w:rPr>
              <w:t>: ventilation of poultry houses is important to maintain an adequate supply of oxygen, while removing carbon dioxide, ammonia, other waste gases and dust.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 small-scale commercial poultry production system, this can be achieved by constructing the house to facilitate natural ventilation.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Natural ventilation works best in poultry sheds where the long axis runs east to west, to avoid heating of the sidewalls by the sun during the morning and afternoon.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also should take the local conditions (temperature, humidity, rainfall etc) of the area into consideration (seek advice from poultry specialists in the area).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{1&gt;Ventilation management is directly related to the stocking density of the house.&lt;1}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{1&gt;In highly dense poultry houses there will be a high volume of droppings, with high ammonia production and moisture content.&lt;1}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{1&gt;These conditions can only be solved by maintaining the stocking density at the recommended standard and improving the ventilation of the house.&lt;1}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{1&gt;The stocking density for broiler chickens is recommended to be between 12 and 15 chicks per m&lt;1}</w:t>
            </w:r>
            <w:r>
              <w:rPr>
                <w:vertAlign w:val="superscript"/>
                <w:lang w:bidi="en-US"/>
              </w:rPr>
              <w:t>2</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Table 2 provides the standard stocking conditions in areas where the temperature is 23-26⁰C.</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Stocking density per m</w:t>
            </w:r>
            <w:r>
              <w:rPr>
                <w:b/>
                <w:vertAlign w:val="superscript"/>
                <w:lang w:bidi="en-US"/>
              </w:rPr>
              <w:t>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Type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Age in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0-8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8-18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18-72 weeks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Laying hens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Breeder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Dual purpose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Cannibalism and feather pecking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Feather pecking and cannibalism are a problem in most small scale commercial poultry production systems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not unique to village production and is still a major problem in commercial production where several strategies have been used to combat 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problems are related to management and can occur in flocks of any age, although it mainly depends on the behavior of the breed.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are many risk factors which contribute to the occurrence of cannibalism in a healthy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risks that expose chickens to cannibalism 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Overheating of poultry house (Higher temperature than recommended)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High stocking density in the house, which hinders </w:t>
            </w:r>
            <w:r>
              <w:rPr>
                <w:lang w:bidi="en-US"/>
              </w:rPr>
              <w:lastRenderedPageBreak/>
              <w:t>behavioral expression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OrPUslkgobAPHe7m_dc3:572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High light intensity and long lighting time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Deficiency of minerals in the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Identifying the problems that lead to pecking and cannabilsm is very important.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identifying and addressing the underlying problem might take some time, so it is important to be able to apply emergency anti-cannibalism measures to help prevent loss.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following three measures can be taken as a response to pecking/cannibalism: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Beak trimming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Use of environmental enrichment-simple practices such as provision of branches with leaves and distributing feed around a house requiring birds to forage although them to expressed more natural behaviors and discourage pecking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Darkening of the poultry house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Feeds and management of feeding and watering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Providing chickens with clean water and a balanced feed is very important to the health of poultry, as well as to maximize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feed should have high nutritional content and fulfill the nutrient requirement of chickens, which varies with age and production stage.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amount of water and feed provided to chickens should depend on the availability and cost of feed ingredients.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Feed-related problems are among the major constraints that hinder poultry production in Ethiopia, especially for intensive and semi-intensive producers.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common problems are the high cost of feed and poor knowledge of the correct formulation of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should be prepared from locally available ingredients to decrease the cost of the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Starting from day old to the end of its production time, layer chickens consume more than 35 Kg of feed while broiler breeds, given a shorter lifetime, consume between 4.5-5 Kg of rationed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early stage of production (the first week), chicks should be provided with their rationed feed using plain materials, such as crushed grains, because they cannot digest the feed given to older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Excess protein and calcium can be detrimental to the growth of young chicks; therefore, feeds designed for layer hens should never be given to birds under 6 months old.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also important to provide chickens with small amount of feed periodically, to increase efficiency of consuming the feed and to prevent selective feeding.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Chickens also require grit (for example, crushed washed limestone) to enable them to digest their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water requirement is directly preoperational to feed consumption.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normal conditions, chickens should take 2-2.5 times the amount of water in relation to the amount of feed.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But water intake is highly influenced by the environmental temperature, water delivery system and type of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water management involves the constant availability of clean water, regular changing of water in manual watering systems, particulary when there is an increase in ambient temperature or contamination of water by litter materials.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Farms using automated systems should ensure continuous supply of water and regular maintenance and cleaning of the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 type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599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OrPUslkgobAPHe7m_dc3:599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Adult/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3a.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Drinker requirement (edge length per bird in cm)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Chicken type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Adult/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6.8</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3b.</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Feeder requirement (edge length per bird in cm)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Table 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Example of commercial feed rations a supplement for village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Feed ingredients (Kilograms)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Type of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Supplementation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(for village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 (starter)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Broiler (finisher)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Maize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OrPUslkgobAPHe7m_dc3:637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47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Nug cake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10.55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15.6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Wheat middling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13.6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Soya meal cake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Premix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Lysine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0.25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Methionine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Limestone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Bone &amp; meal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4.3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699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OrPUslkgobAPHe7m_dc3:699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Salt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Total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Hygiene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is also key to improving production and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is a set of activities that are implemented in the farm to reduce disease and to improve the hygienic status of the product, reducing the risk of transmitting certain infections to humans.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following simple rules should be implemented in poultry houses to achieve hygienic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Hygiene Management Rules: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Maintain clean poultry houses, surroundings and equipment to reduce contamination of the house, improve health and limit parasites, dust, microbial exposure, and reduce vermin and fly loads.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Removal of residual feed from feeders is an important practice, critical to the health of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Sanitize sheds between flocks to minimize the risk of disease spread to incoming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Maintaining high flock health status is essential, and routine vaccination programmes for key diseases are usually necessary for intensive production.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proper vaccination schedule and protocol should be established with expert advice.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 implement hygienic measures, proper sanitation materials should be in place on every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materials used in the implementation of hygiene management in the farm are listed in the section on biosecurity .</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Litter materials and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The main purpose of litter material in the poultry house is to absorb fecal waste from birds and to make the floor of the house easy to manage: it also serves as a </w:t>
            </w:r>
            <w:r>
              <w:rPr>
                <w:lang w:bidi="en-US"/>
              </w:rPr>
              <w:lastRenderedPageBreak/>
              <w:t>bedding material for the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OrPUslkgobAPHe7m_dc3:726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vital to establish good management practices for poultry house litter materials.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most common litter materials used in most parts of Ethiopia are wood shavings and chopped teff straw, both of which are usually available and suitable.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these materials are not locally available, it is possible to use another material that is light, friable, non-compressible, absorbent and quick to dry, of low thermal conductivity and cheap; provided that it does not harm chickens or put them under stress.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Examples include sawdust, shredded paper or wheat hulls, but a wide range of other materials can be used.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recommended depth for litter is between 10 and 20 cm; which is equal to the length from the tip of the middle finger to the lower joint of the hand.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Dust particles in the litter capable of causing health problems in the birds are derived from dried feces, feathers, skin and litter; their adverse effects arise because of their direct effects and because they carry bacteria, fungi and gases.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However, wet litter is generally recognized as having a much greater negative impact on performance, carcass quality, health, animal welfare, and overall profitability.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Ideally, litter should be managed to have approximately 25 percent moisture.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Management of the drinker and ventilation systems is critical in maintaining proper litter conditions.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used litter, which comprises of the original litter material, poultry manure, feathers and spilled feed, needs to be adequately disposed of, to minimize spread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Stockpersonship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People are responsible for improving husbandry of farmed chickens, but may fail to provide adequate conditions for birds if they don’t have appropriate training in poultry production and management.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proper training is not given to people who are responsible for looking after the chickens, it can put these workers under stress, as well as potentially exposing their birds to adverse situations that are likely to cause stress and decrease outputs.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first task for poultry staff is to learn how to carry out routine checks on the birds, so they can identify what is normal in the flock, and what are signs of trouble.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Good stock attendants minimize the risks to their animals’ health and welfare.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By doing this, they allow production to reach its full potential.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Staff should be able to identify quickly any changes in the flock and in the birds’ environment, and any physical, chemical or microbiological threats (hazards), such as damaged equipment, mouldy feed or infectious disease, and should prevent problems from escalating.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Records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 keeping is one of the good management practices which allow the poultry manager to identify the problems and their solution.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allows managers to quickly identify any deviations from normal behaviours, such as feed consumption, growth or egg production, which are indicative of a problem that needs attention.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the cause and its attempted intervention is important for preventing a recurrence of the problem.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Recording sheets are important to record major activities, problems identified, equipment repairs, deviations from equipment settings, and any staff issues.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Records of production, growth, feed, egg weights, mortalities, treatments given, and response to treatments should be maintained.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See Annex 3 for examples of record sheets.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Selection of layer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Layer chicken selection begins in the hatchery and continues to the laying stage.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Different selection criteria can be applied at different stages.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Most of the time, selection is performed at three stages of development; namely hatching, growing and laying.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selection criteria at the hatchery are: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Proper body condition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Normal gait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Healed navel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 abnormal behavior, for example depression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Chicks should also be selected based on the production merits of the parent stock (hens for laying purpose and males for fattening)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Selection of birds will continue throughout their developmental stage and the common selection criteria in chicken above 8 weeks include removal of:</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with growth retardation which disturbs the uniformity of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Chickens that develop gait problems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Male chickens (from a flock of layers).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laying stage, birds should be selected based on their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which show abnormalities and chickens with emergency problems also should be culled from the flock to improve production level.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Unproductive chickens are characterized by: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Eyes become smaller and lose their shiny appearance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beak does not close properly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gap between the two hip bones above cloaca is smaller than two finger-widths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gap between the hip bone and the breast bone is less than 2 finger-widths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OrPUslkgobAPHe7m_dc3:772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Chicken Health</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Major routes for disease and pathogen 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Identifying the major routes of disease transmission is very important for disease control because it helps to identify the gaps and tackle these efficiently.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section discusses some major routes of disease 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Transmission of disease can occur in several ways: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Through infectious agents shed in feces transmitted indirectly or directly to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Through droplets from respiratory or other body secretions of birds entering via the respiratory tract or eyes.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Vertical transmission via the reproductive tract to eggs and chicks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Cannibalism of dead infected animals.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Several factors are associated with disease transmission (risk factors) including: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Movement of infected animals and materials between households or sheds, including contaminated feed or tools.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Movement of animals and materials between villages or commercial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may include bringing in infected animals from market, hence the need for quarantine procedures.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Poor hygiene and biosecurity practices, including allowing water, feed and litter to be contaminated.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Contact with other animals, including other livestock, wild birds and rodents that may carry pathogens.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Poor disposal of old litter and carcasses.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Husbandry practice should be developed to reflect these routes of transmission and to reduce the risks.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an extensive village system, it is not possible to eliminate risks entirely, but good practice can reduce disease and help increase productivity.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How infectious disease spread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Pathogenic organisms are microscopic; they are not visible to the naked eye.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Yet they can be found in large numbers in dust, in water droplets suspended in the air, and in fecal contamination.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Enough pathogenic organisms to be an infective dose can be contained in an invisible amount of contaminated material.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Such a small amount of contaminated material can be on equipment, clothing, footwear, or, even hands.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By this means, the disease easily can be carried from one flock to another.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When a bird is infected with a pathogenic organism, there may or may not be obvious signs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Nevertheless, that organism is reproduced in the bird then shed in great numbers from the infected bird into the environment through body excretions, including feces or moisture droplets from the respiratory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799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organisms contained in these excretions contaminate the materials in the surrounding environment, which then carry the infection to the next bird.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OrPUslkgobAPHe7m_dc3:799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this bird becomes infected the cycle of transmission then continues.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the pathogenic organism passes through more and more birds, its numbers in the environment multiply rapidly.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Interventions that can block or reduce transmission, such as good hygiene and biosecurity, can be effective in preventing the spread of disease within a flock or a village.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discussed in previous sections, the Ethiopian poultry sector is constrained by several diseases which are endemic in most part of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this section focuses on some diseases of chicken of importance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Major diseases of poultry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are different diseases which can affect chicken.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diseases are of bacterial, viral, fungal and parasitical origin.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VIRAL INFECTIONS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a viral disease that can spread rapidly through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the first disease which is suspected during any disease outbreak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Several different strains of virus exist and are circulating in Ethiopia, ranging from mild strains to ones which can cause 100% mortality in an unprotected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Symptoms: </w:t>
            </w:r>
            <w:r>
              <w:rPr>
                <w:lang w:bidi="en-US"/>
              </w:rPr>
              <w:t>the mild form of the virus generally causes respiratory symptoms (nasal discharge, coughing), and low mortality; but the severe one generally causes high mortality, with respiratory and nervous system problems including twisting of the head (torticollis; Figure 12), green diarrhoea and swollen heads.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Diagnosis: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Mainly by serology (hemagglutination inhibition or HAI 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birds shed virus in the feces, which is probably the main mode of transmission between birds in a scavenging environment.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Virus can also be transmitted directly between birds through the air and in discharge from the nostrils, if birds are in close contact, such as in an intensive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can also be transmitted from wild birds, chicken carcasses, and materials such as feed, water, footwear, clothing, equipment and litter.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Prevention/Control: </w:t>
            </w:r>
            <w:r>
              <w:rPr>
                <w:lang w:bidi="en-US"/>
              </w:rPr>
              <w:t>prevention of Newcastle disease is best achieved through a vaccination program that is tailored for the local conditions and disease status.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OrPUslkgobAPHe7m_dc3:820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is the only cost effective means of disease prevention in all production systems but its application in most developing countries is very limited (see vaccination section).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coupled with good hygiene and husbandry practice, is the best way to prevent and stop the spread of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the case of an outbreak of Newcastle disease, increased biosecurity measures should be implemented rapidly to stop spread to neighboring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Sick chickens should be culled, and carcasses burnt or buried deep enough so that scavenging animals, such as dogs, cannot dig them up.</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Healthy birds should be isolated and closely monitored for signs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Selling apparently healthy birds from a flock where Newcastle disease is present is one of the major routes of spread of disease into other areas, as birds may carry the virus for 3-5 days before showing any signs of sickness.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Therefore, selling live birds should be avoided.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Chicken houses should be cleaned with disinfectant, as should any tools and equipment, and bedding should be burned.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advisable to wait for around 6 weeks before bringing any new chickens onto the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Newcastle disease is very similar in appearance to another viral disease, Avian Influenza.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Avian Influenza may occasionally spread from birds to humans.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any suspected cases of influenza, it is very important to take good hygiene precautions after handling sick chickens, washing hands with soap and water, and using face protection, if possible, to avoid breathing in the virus.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should not be eaten if there is suspicion of disease in the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Figure 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Torticollis (twisting of head) due to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CH4D Findings-Newcastle Disease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CH4D found much lower levels by HAI testing than previously described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 believe that NDV is primarily an epidemic disease in Ethiopia with outbreaks causing high mortality, but with low levels between disease outbreaks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 studies have measured NDV in or immediately after outbreaks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If outbreaks can be prevented by vaccination and other controls, the impact of NDV may be decreased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Newcastle disease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Year reported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Location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Seroprevalence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Southern Ethiopia and Rift Valley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19.8%  (n=283)</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Central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32.2%  (n=180)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2007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11.0%  (n=316)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64.1%  (n=729)</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6.0%   (n=450)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CH4D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Horro (Horro Guduru Wellega)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1.0%   (n=605)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Jarso (East Haraghe)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0.5%   (n=615)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Infectious Bursal Disease (IBD) or Gumboro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Cause: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is an immunosuppressive disease caused by a Birna Virus 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Virus strains can be divided in classical and variant strains.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virus is very stable and is difficult to eradicate from an infected farm.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is considered endemic in most part of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virus is very infectious and spreads easily from bird to bird via droppings.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clothing and equipment may also act as a mean of transmission within and between farms.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Clinical signs: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IBD infection may result in a chronic or acute form of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both cases the infection targets the Bursa of Fabricius leading to the loss of B lymphocytes which are the cells that produce antibody.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main effect of IBD is that birds become immunosuppressed and susceptible to many other infections as they produce little antibody and of course will respond poorly to vaccination.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Infection in young birds of less than 3 weeks old typically leads to chronic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OrPUslkgobAPHe7m_dc3:886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Acute IBD occurs in birds around 3-6 weeks of age and causes both immunosuppressive and a disseminated infection with damage throughout the body Affected birds are listless and depressed, become pale and often huddle together.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Usually, entry of IBD to a previously unaffected farm may result in a mortality rate of about 5 to 10% (but it may be as high as 60% depending on the pathogenicity of the strain involved).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subsequent infections on the same farm, mortality is lower and eventually, with successive attacks, there is no mortality noted.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Diagnosis: both serology (ELISA) and molecular methods can diagnose infection in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Treatment and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No treatment is available for IBD.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of parent breeders and/or young chicks is the best means of control and is widely applied on most commercial farms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induction of a high maternal immunity in the progeny of vaccinated breeders, together with the vaccination of the offspring is the most effective approach to successful IBD 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Application of control in village production systems is not currently practical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CH4D findings-IBD/Gumboro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As with Newcastle disease we found much lower levels of iBDV endemic in villages than previously described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Previous studies had focused on Gumboro outbreaks due to importation of exotic birds into areas without disease; CH4D examined flocks when there was no evidence of an outbreak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899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Although levels are low, it suggests Gumboro persists within villages and may cause outbreaks under poor conditions such as prolonged rains or drought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OrPUslkgobAPHe7m_dc3:899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Year reported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Location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Test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Seroprevalence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AGID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51.1%  (n=775)</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909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West and southwest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OrPUslkgobAPHe7m_dc3:909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76.6%  (n=351)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Various, centered on multiplication centres around the country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83.1%  (n=2597)</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919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73.5%  (n=400)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OrPUslkgobAPHe7m_dc3:919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94.0%  (n=450)</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Debre Zeit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82.2%   (n=276)</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CH4D</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929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Horro (Horro Guduru Wellega)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OrPUslkgobAPHe7m_dc3:929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5.1%   (n=604)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Jarso (East Haraghe)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2.1%   (n=612)</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Marek’s Disease is caused by a herpesvirus that can lead to a range of pathologies.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Classical Marek’s disease affects the nervous system leading to paralysis typically leading to birds with a ‘hurdle jumper’ appearance.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Infection may also lead to eye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939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Classical Marek’s is most likely to be seen in low intensity production environments.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OrPUslkgobAPHe7m_dc3:939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commercial production, the neoplastic or tumor-forming disease is more prevalent.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is caused by more virulent variants that have evaded older vaccines.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Infection leads to transformation of lymphocytes in the blood causing them to become cancerous.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This leads to lymphoma or cancer of the blood system which is usually fatal.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may also persist or become latent within the chicken where it can persist for life or re-emerge to cause lymphoma.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virulent form of MDV is easily transmitted in feather dust in commercial production leading to spread throughout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Symptoms:</w:t>
            </w:r>
            <w:r>
              <w:rPr>
                <w:lang w:bidi="en-US"/>
              </w:rPr>
              <w:t xml:space="preserve"> gray eyes and blindness, lameness, paralysis, unthriftiness.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Transmission: </w:t>
            </w:r>
            <w:r>
              <w:rPr>
                <w:lang w:bidi="en-US"/>
              </w:rPr>
              <w:t>the Marek’s Disease virus can spread via feather dander, dust, feces and saliva.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Herpesviruses are robust and can persist for several months in poultry houses.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949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Infected birds carry virus in blood for life and remain a source of infection for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OrPUslkgobAPHe7m_dc3:949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 intensive commercial production, the virus is easily spread by feather dander and dust as birds are kept in close proximity to each other in enclosed housing.</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Both the paralytic and lymphoma-forms of the disease can normally be diagnosed based on their clinical signs.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lastRenderedPageBreak/>
              <w:t>OrPUslkgobAPHe7m_dc3:952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Serology (ELISA) and molecular methods, such as PCR, can be used to detect carrier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 xml:space="preserve">Prevention/Control: </w:t>
            </w:r>
            <w:r>
              <w:rPr>
                <w:lang w:bidi="en-US"/>
              </w:rPr>
              <w:t>there is no treatment for 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Preventive strategies include vaccination at hatchery.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Affected birds should be culled to prevent transmission to other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 range of mainly live attenuated vaccines are usually delivered via spray in commercial hatcheries.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 xml:space="preserve">In the USA DNA-based and live vaccines for MDV are delivered to the developing embryo </w:t>
            </w:r>
            <w:r>
              <w:rPr>
                <w:i/>
                <w:lang w:bidi="en-US"/>
              </w:rPr>
              <w:t>in ovo</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959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Vaccination is important for commercial production but is of less value in village systems.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OrPUslkgobAPHe7m_dc3:959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Figure 13</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paralysis in Marek’s Disease is caused by lesions of the affected nerves.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picture shows classical Marek’s ‘hurdle jumper’ paralysis in a village chicken in Horro region 2012{1&gt;.&lt;1}</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lang w:bidi="en-US"/>
              </w:rPr>
              <w:t>CH4D findings- Marek’s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has not previously been reported in village chickens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We found 20-30% of birds were seropositive indicating the disease is endemic and circulating in villages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MDV is likely to cause paralysis in village chickens but may also lead to infected carrier birds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important to cull affected birds to prevent further transmission in flocks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969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 is slowly spreading viral disease affecting chickens.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OrPUslkgobAPHe7m_dc3:969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It is endemic in poultry in Ethiopia.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disease is mainly observed in commercial farms and among exotic chickens kept under a scavenging system.</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Symptoms: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Fowl Pox causes raised scab-like lesions on un-feathered areas (head, mouth, legs, vent), reduced production and, in the case of the wet form of the disease, high mortality rates high due to lesions in the mouth and windpipe.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These lesions in the mouth and windpipe cause impaired feed intake, increase susceptibility to secondary bacterial infections and, ultimately, death.</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Transmission:</w:t>
            </w:r>
            <w:r>
              <w:rPr>
                <w:lang w:bidi="en-US"/>
              </w:rPr>
              <w:t xml:space="preserve"> air-borne transmission of the Fowl Pox virus can occur via dust or dander.</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air-borne virus can enter the blood stream through the eye, skin wounds or the respiratory tract.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Another possible route of transmission is via the bite of insects (including mosquitoes and other biting insects).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{1}</w:t>
            </w:r>
            <w:r>
              <w:rPr>
                <w:b/>
                <w:i/>
                <w:lang w:bidi="en-US"/>
              </w:rPr>
              <w:t>Prevention/Control:</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979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is no treatment for Fowl Pox.</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OrPUslkgobAPHe7m_dc3:979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Preventive and control strategies include reducing the local insect population, reducing skin trauma from fighting, and vaccination in endemic areas.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Supportive care and appropriate antibiotic therapy may provide protection from secondary bacterial complications.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Awaiting photo</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Figure 14?</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color w:val="A6A6A6" w:themeColor="background1" w:themeShade="A6"/>
                <w:lang w:bidi="en-US"/>
              </w:rPr>
              <w:t>Avian Influenza</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Avian influenza (AI) is a Type A influenza virus.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Influenza is an Orthomyxovirus with an RNA genome that allows it to change, or evolve, rapidly.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Influenza viruses can be carried by many birds but particularly waterfowl such as ducks.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can be found as a High Pathogenicity (HPAI) or Low Pathogenicity (LPAI) variant.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989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can be transmitted to humans (zoonotic infection).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OrPUslkgobAPHe7m_dc3:989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OrPUslkgobAPHe7m_dc3:990</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991</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AI presents as a similar disease to Newcastle disease.</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OrPUslkgobAPHe7m_dc3:991</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992</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Birds may have respiratory distress, diarrheoa, swollen head, torcolitis and, in HPAI variants, high mortality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OrPUslkgobAPHe7m_dc3:992</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993</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OrPUslkgobAPHe7m_dc3:993</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994</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 infection is transmitted via feces and other secretions (such as respiratory secretions) between birds in a flock.</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OrPUslkgobAPHe7m_dc3:994</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995</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Transmission into flocks can be from introduction of infected chickens, or from wild birds or other animals such as rodents.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OrPUslkgobAPHe7m_dc3:995</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996</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Diagnosis</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OrPUslkgobAPHe7m_dc3:996</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997</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Serology.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OrPUslkgobAPHe7m_dc3:997</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998</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PCR or by growing the virus in embryonated eggs.</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OrPUslkgobAPHe7m_dc3:998</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999</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b/>
                <w:i/>
                <w:lang w:bidi="en-US"/>
              </w:rPr>
              <w:t>Prevention/Control</w:t>
            </w:r>
            <w:r>
              <w:rPr>
                <w:lang w:bidi="en-US"/>
              </w:rPr>
              <w:t>:</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r w:rsidR="004B38F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4B38F2" w:rsidRPr="00B332AA" w:rsidRDefault="004B38F2" w:rsidP="00F70888">
            <w:pPr>
              <w:spacing w:after="0"/>
              <w:jc w:val="center"/>
              <w:rPr>
                <w:rFonts w:ascii="Arial Narrow" w:hAnsi="Arial Narrow"/>
                <w:noProof/>
                <w:vanish/>
                <w:sz w:val="2"/>
                <w:szCs w:val="2"/>
              </w:rPr>
            </w:pPr>
            <w:r>
              <w:rPr>
                <w:noProof/>
                <w:color w:val="A6A6A6"/>
                <w:sz w:val="2"/>
                <w:szCs w:val="2"/>
              </w:rPr>
              <w:t>OrPUslkgobAPHe7m_dc3:999</w:t>
            </w:r>
          </w:p>
        </w:tc>
        <w:tc>
          <w:tcPr>
            <w:tcW w:w="546" w:type="dxa"/>
            <w:tcBorders>
              <w:left w:val="single" w:sz="4" w:space="0" w:color="BFBFBF" w:themeColor="background1" w:themeShade="BF"/>
            </w:tcBorders>
            <w:shd w:val="clear" w:color="auto" w:fill="D9D9D9" w:themeFill="background1" w:themeFillShade="D9"/>
            <w:vAlign w:val="center"/>
          </w:tcPr>
          <w:p w:rsidR="004B38F2" w:rsidRPr="00F70888" w:rsidRDefault="004B38F2" w:rsidP="00F70888">
            <w:pPr>
              <w:spacing w:after="0"/>
              <w:jc w:val="center"/>
              <w:rPr>
                <w:noProof/>
                <w:color w:val="A6A6A6" w:themeColor="background1" w:themeShade="A6"/>
                <w:sz w:val="16"/>
                <w:szCs w:val="16"/>
              </w:rPr>
            </w:pPr>
            <w:r>
              <w:rPr>
                <w:noProof/>
                <w:color w:val="A6A6A6"/>
                <w:sz w:val="16"/>
                <w:szCs w:val="16"/>
              </w:rPr>
              <w:t>1000</w:t>
            </w:r>
          </w:p>
        </w:tc>
        <w:tc>
          <w:tcPr>
            <w:tcW w:w="5084" w:type="dxa"/>
            <w:shd w:val="clear" w:color="auto" w:fill="D9D9D9" w:themeFill="background1" w:themeFillShade="D9"/>
            <w:tcMar>
              <w:top w:w="0" w:type="dxa"/>
              <w:left w:w="28" w:type="dxa"/>
              <w:right w:w="57" w:type="dxa"/>
            </w:tcMar>
          </w:tcPr>
          <w:p w:rsidR="004B38F2" w:rsidRPr="00B7524C" w:rsidRDefault="004B38F2" w:rsidP="005304C0">
            <w:pPr>
              <w:pStyle w:val="source"/>
              <w:rPr>
                <w:lang w:bidi="en-US"/>
              </w:rPr>
            </w:pPr>
            <w:r>
              <w:rPr>
                <w:lang w:bidi="en-US"/>
              </w:rPr>
              <w:t>There is no treatment for AI and vaccination extremely difficult due its variability.</w:t>
            </w:r>
          </w:p>
        </w:tc>
        <w:tc>
          <w:tcPr>
            <w:tcW w:w="5387" w:type="dxa"/>
            <w:tcMar>
              <w:top w:w="0" w:type="dxa"/>
              <w:left w:w="28" w:type="dxa"/>
              <w:right w:w="57" w:type="dxa"/>
            </w:tcMar>
          </w:tcPr>
          <w:p w:rsidR="004B38F2" w:rsidRPr="00B7524C" w:rsidRDefault="004B38F2" w:rsidP="005304C0">
            <w:pPr>
              <w:pStyle w:val="target"/>
            </w:pPr>
          </w:p>
        </w:tc>
        <w:tc>
          <w:tcPr>
            <w:tcW w:w="425" w:type="dxa"/>
            <w:shd w:val="clear" w:color="auto" w:fill="auto"/>
            <w:vAlign w:val="center"/>
          </w:tcPr>
          <w:p w:rsidR="004B38F2" w:rsidRDefault="004B38F2" w:rsidP="004114C1">
            <w:pPr>
              <w:pStyle w:val="target"/>
              <w:jc w:val="center"/>
            </w:pPr>
          </w:p>
        </w:tc>
        <w:tc>
          <w:tcPr>
            <w:tcW w:w="1417" w:type="dxa"/>
          </w:tcPr>
          <w:p w:rsidR="004B38F2" w:rsidRDefault="004B38F2" w:rsidP="005304C0">
            <w:pPr>
              <w:pStyle w:val="target"/>
            </w:pPr>
          </w:p>
        </w:tc>
      </w:tr>
    </w:tbl>
    <w:p w:rsidR="005D6456" w:rsidRDefault="005D6456">
      <w:pPr>
        <w:spacing w:after="0" w:line="0" w:lineRule="atLeast"/>
        <w:rPr>
          <w:sz w:val="2"/>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tblPr>
      <w:tblGrid>
        <w:gridCol w:w="187"/>
        <w:gridCol w:w="546"/>
        <w:gridCol w:w="5084"/>
        <w:gridCol w:w="5387"/>
        <w:gridCol w:w="425"/>
        <w:gridCol w:w="1417"/>
      </w:tblGrid>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should be culled and incinerated or buried along with any bedding or litter.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contact between wild birds and chickens reduces the likelihood of transmission into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brought into a flock should be held in quarantine to prevent potential introduction of AI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BACTERIAL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Infectious Coryza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Coryza is caused by the bacterium </w:t>
            </w:r>
            <w:r>
              <w:rPr>
                <w:i/>
                <w:lang w:bidi="en-US"/>
              </w:rPr>
              <w:t>Hemophilus paragallinarum.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problem in some parts of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Symptoms: </w:t>
            </w:r>
            <w:r>
              <w:rPr>
                <w:lang w:bidi="en-US"/>
              </w:rPr>
              <w:t>signs of coryza include swelling of the head and wattles, nasal discharge, rattles, egg production drop and diarrhea.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Coryza is transmitted from bird to bird through direct contact, and via contaminated feed and 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recovered from the disease remain carriers.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careful attention to sanitation and biosecurity is the only option for prevention and control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Measures such as avoiding mixing of flocks and the use </w:t>
            </w:r>
            <w:r>
              <w:rPr>
                <w:lang w:bidi="en-US"/>
              </w:rPr>
              <w:lastRenderedPageBreak/>
              <w:t>of an appropriate antibiotic may be helpful.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birds tend to relapse once medication is withdrawn.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are not available.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Escherichia coli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Escherichia coli </w:t>
            </w:r>
            <w:r>
              <w:rPr>
                <w:lang w:bidi="en-US"/>
              </w:rPr>
              <w:t>(</w:t>
            </w:r>
            <w:r>
              <w:rPr>
                <w:i/>
                <w:lang w:bidi="en-US"/>
              </w:rPr>
              <w:t>E. coli</w:t>
            </w:r>
            <w:r>
              <w:rPr>
                <w:lang w:bidi="en-US"/>
              </w:rPr>
              <w:t>) is a bacterium that can act as a cause of both primary and secondary bacterial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inhabitant of intestinal tract of birds and mammals, but some variants can cause disease in largely healthy birds whereas others can lead to secondary, or opportunistic, infections following a viral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disease is not specific to a particular body system and may affect a range of organs and systems.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disease mainly occurs among immunocompromised birds, such as those with an underlying viral infection, and young chicks, but it can also affect other age groups and chickens with good health status.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coli</w:t>
            </w:r>
            <w:r>
              <w:rPr>
                <w:lang w:bidi="en-US"/>
              </w:rPr>
              <w:t xml:space="preserve"> infection can result in non-specific signs including ‘sick bird syndrome’, mortality, diarrhea, respiratory signs and lameness.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young birds, it may cause a systemic infection throughout the body (colibacilosis), or it may specifically target the air sacs (air sacultis) or the heart and liver with fibrinous lesions.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may also infect the reproductive tract of mature hens leading to ‘egg peritonitis’.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 coli </w:t>
            </w:r>
            <w:r>
              <w:rPr>
                <w:lang w:bidi="en-US"/>
              </w:rPr>
              <w:t>is an environmental pathogen spread by contaminated air, water, feed, and litter and from bird-to bird via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prevention and control requires attention to strict sanitation in the hatchery and on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requires thorough and proper implementation of bio-security and hygienic measures.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15</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Air saculitis (A), perihepatitis (B) and pericarditis (C) caused by </w:t>
            </w:r>
            <w:r>
              <w:rPr>
                <w:i/>
                <w:lang w:bidi="en-US"/>
              </w:rPr>
              <w:t>E. coli (University of Liverpool)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salmonellosis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Avian Salmonellosis is caused by the Gram negative bacterium </w:t>
            </w:r>
            <w:r>
              <w:rPr>
                <w:i/>
                <w:lang w:bidi="en-US"/>
              </w:rPr>
              <w:t>Salmonella enterica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Salmonellosis in the chicken takes two main forms.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first are two severe systemic or typhoidal diseases; Pullorum disease caused by </w:t>
            </w:r>
            <w:r>
              <w:rPr>
                <w:i/>
                <w:lang w:bidi="en-US"/>
              </w:rPr>
              <w:t xml:space="preserve">Salmonella </w:t>
            </w:r>
            <w:r>
              <w:rPr>
                <w:lang w:bidi="en-US"/>
              </w:rPr>
              <w:t xml:space="preserve">Pullorum and fowl typhoid caused by </w:t>
            </w:r>
            <w:r>
              <w:rPr>
                <w:i/>
                <w:lang w:bidi="en-US"/>
              </w:rPr>
              <w:t xml:space="preserve">Salmonella </w:t>
            </w:r>
            <w:r>
              <w:rPr>
                <w:lang w:bidi="en-US"/>
              </w:rPr>
              <w:t>Gallinarum which can result in high mortality in birds of all ages.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second form is infection by variants such as Salmonella Typhimurium or Enteritidis.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can cause severe disease in chicks, but can persist without disease in older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This latter type of </w:t>
            </w:r>
            <w:r>
              <w:rPr>
                <w:i/>
                <w:lang w:bidi="en-US"/>
              </w:rPr>
              <w:t>Salmonella</w:t>
            </w:r>
            <w:r>
              <w:rPr>
                <w:lang w:bidi="en-US"/>
              </w:rPr>
              <w:t xml:space="preserve"> can cause disease in humans and can be transmitted from chickens to people by feces or poorly cooked meat and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Pullorum can be transmitted vertically by infected (carrier) breeder hens through their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Chicks that hatch from such infected eggs will have typical pullorum disease (white diarrhoea) and high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Infected chicks can also infect other chicks via droppings.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typhoid is typically a disease of adult chickens, with high mortality and morbidity.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transmitted horizontally through infected droppings, dead bird carcasses and infected clothing, shoes, utensils and other fomites used on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Other forms of</w:t>
            </w:r>
            <w:r>
              <w:rPr>
                <w:i/>
                <w:lang w:bidi="en-US"/>
              </w:rPr>
              <w:t xml:space="preserve"> Salmonella</w:t>
            </w:r>
            <w:r>
              <w:rPr>
                <w:lang w:bidi="en-US"/>
              </w:rPr>
              <w:t xml:space="preserve"> are mainly transmitted via infected droppings.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chicks, Pullorum causes a typical white diarrhoea and high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Infected (carrier) adult breeders do not show clinical signs of the disease but may have internal lesions in the ovary (misshaped, dark colored follicles).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adult chickens, Fowl Typhoid causes listlessness and sulfur (yellow) colored diarrhoea.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have generalized infection with swollen livers, spleens and kidneys, with haemorrhages in these tissues.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Mortality is usually 25 to 60 %.</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Treatment and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of pullorum disease is supportive only and will not lead to cure.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is undesirable from a standpoint of eradication.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far more practical to control the disease by elimination of infected carrier breeder hens.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Blood testing of breeder chickens by the serum plate or tube agglutination test with suitable </w:t>
            </w:r>
            <w:r>
              <w:rPr>
                <w:i/>
                <w:lang w:bidi="en-US"/>
              </w:rPr>
              <w:t>S</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Pullorum antigen will detect infected carrier birds which can then be culled.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effectively implemented, such control measures will stop the incidence of egg-transmitted pullorum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hatching eggs from pullorum-free breeders are kept free from contamination from infected eggs (from infected breeders) or from contaminated equipment, Pullorum-free flocks can be developed.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best control method for Fowl Typhoid is eradication of infected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Breeder flocks should be blood tested and typhoid carriers eliminated.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‘test and cull’ approaches have been successful in largely eliminating the disease in North America and Western Europe.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Vaccination for </w:t>
            </w:r>
            <w:r>
              <w:rPr>
                <w:i/>
                <w:lang w:bidi="en-US"/>
              </w:rPr>
              <w:t>Salmonella</w:t>
            </w:r>
            <w:r>
              <w:rPr>
                <w:lang w:bidi="en-US"/>
              </w:rPr>
              <w:t xml:space="preserve"> is largely practiced in developed poultry industries to reduce the risk of foodborne zoonotic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vaccination may be employed for fowl typhoid (with cross protection for Pullorum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live attenuated 9R vaccine was developed 60 years ago but is still effective and has previously been used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Fowl Typhoid (</w:t>
            </w:r>
            <w:r>
              <w:rPr>
                <w:b/>
                <w:i/>
                <w:lang w:bidi="en-US"/>
              </w:rPr>
              <w:t>Salmonella</w:t>
            </w:r>
            <w:r>
              <w:rPr>
                <w:b/>
                <w:lang w:bidi="en-US"/>
              </w:rPr>
              <w:t xml:space="preserve"> Gallinarum) in a commercial layer farm</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Infection results in high morbidity and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On postmortem examination birds have hepatosplenomegaly (enlargement of spleen &amp; liver) with white spot/mottled lesions.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Here there are also lesions in the ovary leading to misshaped developing eggs</w:t>
            </w:r>
            <w:r>
              <w:rPr>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(University of Liverpool)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Salmonellosis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found seroprevalence rates of between 75-90% for Salmonella; much higher than rates of around 40% previously recorded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small number of birds had very high antibody levels which may reflect carrier birds within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Our finding suggests salmonellosis is a larger endemic problem than reported and may contribute to mortality described as </w:t>
            </w:r>
            <w:r>
              <w:rPr>
                <w:i/>
                <w:lang w:bidi="en-US"/>
              </w:rPr>
              <w:t>fengele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Salmonella may also pose a zoonotic risk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Mycoplasma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Four species of</w:t>
            </w:r>
            <w:r>
              <w:rPr>
                <w:i/>
                <w:lang w:bidi="en-US"/>
              </w:rPr>
              <w:t xml:space="preserve"> Mycoplasma</w:t>
            </w:r>
            <w:r>
              <w:rPr>
                <w:lang w:bidi="en-US"/>
              </w:rPr>
              <w:t xml:space="preserve"> may cause disease in chickens but </w:t>
            </w:r>
            <w:r>
              <w:rPr>
                <w:i/>
                <w:lang w:bidi="en-US"/>
              </w:rPr>
              <w:t>Mycoplasma synoviae</w:t>
            </w:r>
            <w:r>
              <w:rPr>
                <w:lang w:bidi="en-US"/>
              </w:rPr>
              <w:t xml:space="preserve"> (MS) and </w:t>
            </w:r>
            <w:r>
              <w:rPr>
                <w:i/>
                <w:lang w:bidi="en-US"/>
              </w:rPr>
              <w:t>Mycoplasma gallisepticum</w:t>
            </w:r>
            <w:r>
              <w:rPr>
                <w:lang w:bidi="en-US"/>
              </w:rPr>
              <w:t xml:space="preserve"> (MG) are the most important.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mycoplasmosis may result in a range of symptoms though most frequently present as respiratory disease</w:t>
            </w:r>
            <w:r>
              <w:rPr>
                <w:b/>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MG infection typically leads to chronic respiratory disease whereas MS lead to a more acute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Both can lead to co-infection with </w:t>
            </w:r>
            <w:r>
              <w:rPr>
                <w:i/>
                <w:lang w:bidi="en-US"/>
              </w:rPr>
              <w:t xml:space="preserve">E. coli </w:t>
            </w:r>
            <w:r>
              <w:rPr>
                <w:lang w:bidi="en-US"/>
              </w:rPr>
              <w:t>which, in turn, leads to airsaculitis and a range of signs as previously described.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MS can lead to infection and inflammation of joints in the legs and wings which can lead to a creamy exudate within the joints and extending into tendons.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some cases, ‘breast blisters’ can be formed on the breast/stern bone area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Vertical transmission (via the egg) from MS-infected breeder hens is the major mode of transmission of 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Horizontal transmission from bird to bird and by infected equipment, clothing, shoes, egg boxes and other fomites occurs with both MS and MG.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can also be transmitted via dust in commercial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Serological tests including agglutination or ELISA, or via molecular detection via PCR.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Prevention/Control: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Mycoplasma  </w:t>
            </w:r>
            <w:r>
              <w:rPr>
                <w:lang w:bidi="en-US"/>
              </w:rPr>
              <w:t>infections can be treated with antibiotics with variable degrees of success (for example: tetracycline, erythromycin, tylosin, tiamulin) but prevention and eradication of MS and MG following testing is more 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{1}vaccines are produced but their efficacy is limited and are used infrequently.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Awaiting photo</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17</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Mycoplasma ?</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Fowl cholera is caused by the non-motile Gram negative bacterium </w:t>
            </w:r>
            <w:r>
              <w:rPr>
                <w:i/>
                <w:lang w:bidi="en-US"/>
              </w:rPr>
              <w:t>Pasteurella multocida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Transmission of fowl cholera is mainly from bird to bird by water or feed contamination.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Vermin (rats and mice) also appear to play a role in contamination of water and feed with </w:t>
            </w:r>
            <w:r>
              <w:rPr>
                <w:i/>
                <w:lang w:bidi="en-US"/>
              </w:rPr>
              <w:t>P. multocida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Acute fowl cholera is a rapid septicaemic disease of high morbidity and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will frequently show inflammation of the spleen and liver accompanied by lesions and, at latter stages, diffuse hyperaemia, haemorrhage and inflammation.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acute disease can easily be mistaken for Fowl Typhoid.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In chronic forms of </w:t>
            </w:r>
            <w:r>
              <w:rPr>
                <w:i/>
                <w:lang w:bidi="en-US"/>
              </w:rPr>
              <w:t xml:space="preserve">P. multocida </w:t>
            </w:r>
            <w:r>
              <w:rPr>
                <w:lang w:bidi="en-US"/>
              </w:rPr>
              <w:t>infection the affected birds are frequently depressed and have decreased appetite.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Chronic fowl cholera does not cause high mortality, although there will be an increase in deaths.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swollen face including the comb and wattle is a common feature of chronic 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Diagnosis</w:t>
            </w:r>
            <w:r>
              <w:rPr>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bacterial culture and PCR can detect</w:t>
            </w:r>
            <w:r>
              <w:rPr>
                <w:i/>
                <w:lang w:bidi="en-US"/>
              </w:rPr>
              <w:t xml:space="preserve"> P. multocida </w:t>
            </w:r>
            <w:r>
              <w:rPr>
                <w:lang w:bidi="en-US"/>
              </w:rPr>
              <w:t xml:space="preserve">but further typing is needed as only avian-specific variants cause Fowl Cholera, whilst strains associated with sheep and cattle rarely cause disease in avian species and </w:t>
            </w:r>
            <w:r>
              <w:rPr>
                <w:i/>
                <w:lang w:bidi="en-US"/>
              </w:rPr>
              <w:t>vice versa.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Treatment and control</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Treatment with appropriate antibiotics can be successful in halting mortality and restoring egg production but chronic carrier birds may remain in flocks of chickens after treatment meaning disease </w:t>
            </w:r>
            <w:r>
              <w:rPr>
                <w:lang w:bidi="en-US"/>
              </w:rPr>
              <w:lastRenderedPageBreak/>
              <w:t>often reappears when treatment stops.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As such antimicrobial therapy is often ineffective.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As with </w:t>
            </w:r>
            <w:r>
              <w:rPr>
                <w:i/>
                <w:lang w:bidi="en-US"/>
              </w:rPr>
              <w:t xml:space="preserve">Salmonella, </w:t>
            </w:r>
            <w:r>
              <w:rPr>
                <w:lang w:bidi="en-US"/>
              </w:rPr>
              <w:t>removal of carrier birds from flocks and prevention of bird-to-bird spread is essential.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Rodent control is also very important to prevent reintroduction of the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including killed bacterial vaccines or bacteria such are often effective as part of control strategies.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w:t>
            </w:r>
            <w:r>
              <w:rPr>
                <w:b/>
                <w:lang w:bidi="en-US"/>
              </w:rPr>
              <w:t>igure 18.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Swelling of facial area and green diarrhea due to chronic 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Fowl Cholera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found seroprevalence rates of between 80-90% for </w:t>
            </w:r>
            <w:r>
              <w:rPr>
                <w:i/>
                <w:lang w:bidi="en-US"/>
              </w:rPr>
              <w:t xml:space="preserve">Pasteurella </w:t>
            </w:r>
            <w:r>
              <w:rPr>
                <w:lang w:bidi="en-US"/>
              </w:rPr>
              <w:t>- higher than rates of around 65% previously recorded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Our finding suggests Fowl Cholera is a larger endemic problem than reported and the acute form may contribute to mortality described as </w:t>
            </w:r>
            <w:r>
              <w:rPr>
                <w:i/>
                <w:lang w:bidi="en-US"/>
              </w:rPr>
              <w:t>fengele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Chronic infection and carriers within the flock are likely to be an issue for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PARASITIC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Coccidiosis/Eimeria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Eimeria spp.</w:t>
            </w:r>
            <w:r>
              <w:rPr>
                <w:lang w:bidi="en-US"/>
              </w:rPr>
              <w:t xml:space="preserve"> are protozoan parasites of poultry which affect all breeds and age groups that cause coccidiosis.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There are 7 species of </w:t>
            </w:r>
            <w:r>
              <w:rPr>
                <w:i/>
                <w:lang w:bidi="en-US"/>
              </w:rPr>
              <w:t>Eimeria</w:t>
            </w:r>
            <w:r>
              <w:rPr>
                <w:lang w:bidi="en-US"/>
              </w:rPr>
              <w:t xml:space="preserve"> known to infect chickens; the pathogenicity of these varies considerably, with some causing disease and affecting production, and others being largely asymptomatic.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All </w:t>
            </w:r>
            <w:r>
              <w:rPr>
                <w:i/>
                <w:lang w:bidi="en-US"/>
              </w:rPr>
              <w:t xml:space="preserve">Eimeria </w:t>
            </w:r>
            <w:r>
              <w:rPr>
                <w:lang w:bidi="en-US"/>
              </w:rPr>
              <w:t>species are widely distributed in Ethiopia and may affect poultry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presence of</w:t>
            </w:r>
            <w:r>
              <w:rPr>
                <w:i/>
                <w:lang w:bidi="en-US"/>
              </w:rPr>
              <w:t xml:space="preserve"> Eimeria</w:t>
            </w:r>
            <w:r>
              <w:rPr>
                <w:lang w:bidi="en-US"/>
              </w:rPr>
              <w:t xml:space="preserve"> oocysts in the feces of chicken does not necessarily mean that infection is the direct cause of illness, but does show the flock is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Chickens infected with </w:t>
            </w:r>
            <w:r>
              <w:rPr>
                <w:i/>
                <w:lang w:bidi="en-US"/>
              </w:rPr>
              <w:t>Eimeria</w:t>
            </w:r>
            <w:r>
              <w:rPr>
                <w:lang w:bidi="en-US"/>
              </w:rPr>
              <w:t xml:space="preserve"> but not showing clinical disease may have decreased productivity and be more susceptible to other infections.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severity of lesions with {1&gt;Eimeria&lt;1}{2&gt; species may depend on several factors, including the age of affected birds, the infective dose of the parasite and the presence of concurrent disease.&lt;2}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Disease can be divided into three groups based on the disease caused: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Severe: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brunetti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 necatrix </w:t>
            </w:r>
            <w:r>
              <w:rPr>
                <w:lang w:bidi="en-US"/>
              </w:rPr>
              <w:t>&amp;</w:t>
            </w:r>
            <w:r>
              <w:rPr>
                <w:i/>
                <w:lang w:bidi="en-US"/>
              </w:rPr>
              <w:t>E. tenella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Moderate: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acervulina</w:t>
            </w:r>
            <w:r>
              <w:rPr>
                <w:lang w:bidi="en-US"/>
              </w:rPr>
              <w:t xml:space="preserve">, </w:t>
            </w:r>
            <w:r>
              <w:rPr>
                <w:i/>
                <w:lang w:bidi="en-US"/>
              </w:rPr>
              <w:t>E. maxima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Mild: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mitis</w:t>
            </w:r>
            <w:r>
              <w:rPr>
                <w:lang w:bidi="en-US"/>
              </w:rPr>
              <w:t xml:space="preserve">, </w:t>
            </w:r>
            <w:r>
              <w:rPr>
                <w:i/>
                <w:lang w:bidi="en-US"/>
              </w:rPr>
              <w:t>E. praecox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Infection can lead to diarrhoea or dysentery, reduced food and water intake, weight loss and visibly depressed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Coccidiosis be life-threatening to birds as infection can lead to bloody dysentery in severe cases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Milder disease leads to general poor health including susceptibility to other infections and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Coccidia are transmitted via the fecal-oral route.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Coccidial oocysts (eggs) are present in infected feces or the environment where feces is present (e.g. litter) and can be spread in blowing dust, boots, clothing, equipment.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ingest the eggs in feed, water, litter or soil and become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eggs can survive up to 4 years in the environment.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Diagnosis</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Diagnosis is usually via detection of oocysts in feces by microscopy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Prevention/Control</w:t>
            </w:r>
            <w:r>
              <w:rPr>
                <w:lang w:bidi="en-US"/>
              </w:rPr>
              <w:t>: control should include the improvement of housing conditions, good litter management, avoiding wet litter conditions and overcrowding.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indicated, coccidiostats (ionophoric antimicrobials) may be incorporated into the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Care must be taken that meat or eggs from recently treated birds do not enter the food supply chain as residues of these drugs can remain and can affect human health.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may be used but they are not always effective for all species and are expensive.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{1}Figure 21.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Bloody diarrhoea - a frequent feature of coccidiosis caused by </w:t>
            </w:r>
            <w:r>
              <w:rPr>
                <w:i/>
                <w:lang w:bidi="en-US"/>
              </w:rPr>
              <w:t>Eimeria tenella</w:t>
            </w:r>
            <w:r>
              <w:rPr>
                <w:lang w:bidi="en-US"/>
              </w:rPr>
              <w:t xml:space="preserve">, </w:t>
            </w:r>
            <w:r>
              <w:rPr>
                <w:i/>
                <w:lang w:bidi="en-US"/>
              </w:rPr>
              <w:t>Eimeria necatrix</w:t>
            </w:r>
            <w:r>
              <w:rPr>
                <w:lang w:bidi="en-US"/>
              </w:rPr>
              <w:t xml:space="preserve"> and </w:t>
            </w:r>
            <w:r>
              <w:rPr>
                <w:i/>
                <w:lang w:bidi="en-US"/>
              </w:rPr>
              <w:t>Eimeria brunetti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severe infections can lead to significant bird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Other Eimeria species lead to mild disease or carriage without apparent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 xml:space="preserve">CH4D findings- </w:t>
            </w:r>
            <w:r>
              <w:rPr>
                <w:b/>
                <w:i/>
                <w:lang w:bidi="en-US"/>
              </w:rPr>
              <w:t>Eimeria</w:t>
            </w:r>
            <w:r>
              <w:rPr>
                <w:b/>
                <w:lang w:bidi="en-US"/>
              </w:rPr>
              <w:t xml:space="preserve">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found </w:t>
            </w:r>
            <w:r>
              <w:rPr>
                <w:i/>
                <w:lang w:bidi="en-US"/>
              </w:rPr>
              <w:t>Eimeria</w:t>
            </w:r>
            <w:r>
              <w:rPr>
                <w:lang w:bidi="en-US"/>
              </w:rPr>
              <w:t xml:space="preserve"> oocysts (eggs) in around 55% of fecal samples examined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All seven </w:t>
            </w:r>
            <w:r>
              <w:rPr>
                <w:i/>
                <w:lang w:bidi="en-US"/>
              </w:rPr>
              <w:t>Eimeria</w:t>
            </w:r>
            <w:r>
              <w:rPr>
                <w:lang w:bidi="en-US"/>
              </w:rPr>
              <w:t xml:space="preserve"> species were found, in some cases more than one in an individual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Generally, the numbers of eggs were low</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In most cases, we believe </w:t>
            </w:r>
            <w:r>
              <w:rPr>
                <w:i/>
                <w:lang w:bidi="en-US"/>
              </w:rPr>
              <w:t xml:space="preserve">Eimeria </w:t>
            </w:r>
            <w:r>
              <w:rPr>
                <w:lang w:bidi="en-US"/>
              </w:rPr>
              <w:t>is a problem leading to reduced productivity and increased susceptibility to other infections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See: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Luu et al (2013) Prevalence and molecular characterization of</w:t>
            </w:r>
            <w:r>
              <w:rPr>
                <w:i/>
                <w:lang w:bidi="en-US"/>
              </w:rPr>
              <w:t xml:space="preserve"> Eimeria</w:t>
            </w:r>
            <w:r>
              <w:rPr>
                <w:lang w:bidi="en-US"/>
              </w:rPr>
              <w:t xml:space="preserve"> species in Ethiopian village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BMC Veterinary Research </w:t>
            </w:r>
            <w:r>
              <w:rPr>
                <w:b/>
                <w:lang w:bidi="en-US"/>
              </w:rPr>
              <w:t>9:</w:t>
            </w:r>
            <w:r>
              <w:rPr>
                <w:lang w:bidi="en-US"/>
              </w:rPr>
              <w:t>208 DOI:10.1186/1746-6148-9-208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Endo and ectoparasites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There are various worms (endoparasites) and external </w:t>
            </w:r>
            <w:r>
              <w:rPr>
                <w:lang w:bidi="en-US"/>
              </w:rPr>
              <w:lastRenderedPageBreak/>
              <w:t>parasites (ectoparasites) which affect chickens, the most common and important of which are described here.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Endoparasites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number of worm species can be found in the gastrointestinal tract of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Clinically important species include large roundworms, such as </w:t>
            </w:r>
            <w:r>
              <w:rPr>
                <w:i/>
                <w:lang w:bidi="en-US"/>
              </w:rPr>
              <w:t>Ascaridia galli</w:t>
            </w:r>
            <w:r>
              <w:rPr>
                <w:lang w:bidi="en-US"/>
              </w:rPr>
              <w:t xml:space="preserve"> (Figure XX A) which can measure 5-10cm in length, the caecal worm, </w:t>
            </w:r>
            <w:r>
              <w:rPr>
                <w:i/>
                <w:lang w:bidi="en-US"/>
              </w:rPr>
              <w:t>Heterakis gallinarum</w:t>
            </w:r>
            <w:r>
              <w:rPr>
                <w:lang w:bidi="en-US"/>
              </w:rPr>
              <w:t xml:space="preserve">, and multiple </w:t>
            </w:r>
            <w:r>
              <w:rPr>
                <w:i/>
                <w:lang w:bidi="en-US"/>
              </w:rPr>
              <w:t>Capillaria</w:t>
            </w:r>
            <w:r>
              <w:rPr>
                <w:lang w:bidi="en-US"/>
              </w:rPr>
              <w:t xml:space="preserve"> species.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Tapeworms (Figure XX B), such as </w:t>
            </w:r>
            <w:r>
              <w:rPr>
                <w:i/>
                <w:lang w:bidi="en-US"/>
              </w:rPr>
              <w:t>Raillietina</w:t>
            </w:r>
            <w:r>
              <w:rPr>
                <w:lang w:bidi="en-US"/>
              </w:rPr>
              <w:t xml:space="preserve"> species and </w:t>
            </w:r>
            <w:r>
              <w:rPr>
                <w:i/>
                <w:lang w:bidi="en-US"/>
              </w:rPr>
              <w:t xml:space="preserve">Davainea proglottina </w:t>
            </w:r>
            <w:r>
              <w:rPr>
                <w:lang w:bidi="en-US"/>
              </w:rPr>
              <w:t>found in the small intestine can also cause severe clinical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A{1} B{2}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Figure.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XX A) Large ascarid roundworm found primarily in the small intestine.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 Tapeworm species in the small intestine.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gapeworm, </w:t>
            </w:r>
            <w:r>
              <w:rPr>
                <w:i/>
                <w:lang w:bidi="en-US"/>
              </w:rPr>
              <w:t xml:space="preserve">Syngamus trachea, </w:t>
            </w:r>
            <w:r>
              <w:rPr>
                <w:lang w:bidi="en-US"/>
              </w:rPr>
              <w:t>can be found in the trachea and lungs of infested birds, with high burdens causing breathing difficulty (breathing with open beak) and cyanosis.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clinical signs associated with heavy intestinal worm burden are non-specific, but include loss of weight, appetite, condition and productivity, and in some cases diarrhoea with or without passage of worms or worm segments.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Trasnmission: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Worm eggs shed in the feces are directly picked up by chickens in contaminated feed or water, or with certain worm species, require an intermediate host, such as an earthworm or beetle, which can be readily eaten by the chicken when scavenging.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Worm eggs can survive in temperate conditions in the environment for many months.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Diagnosis is by clinical signs, the visible presence of worms and the identification of worm eggs in feces by microscopy.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Prevention/Control: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Strict sanitation is important for reducing the burden of worm eggs in the environment and the risk of re-infestation.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Chicken housing and roosting areas, including nests should be regularly cleaned, in particular with the removal of soiled litter and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Food and water bowls should be cleaned daily.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Alongside these important hygiene measures, birds can be treated with a suitable anthelmintic according to manufacturer’s instructions and under the advice of a veterinary or poultry specialist.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Ectoparasites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Infestation with external parasites is a common problem in village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Clinical disease is often associated with heavy infestation with one or more species of ectoparasite, leading to poor health and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severe cases, particularly affecting chicks and young birds, heavy ectoparasite burdens can lead to bird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Scaly leg mites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mites (</w:t>
            </w:r>
            <w:r>
              <w:rPr>
                <w:i/>
                <w:lang w:bidi="en-US"/>
              </w:rPr>
              <w:t>Cnemidocoptes mutans</w:t>
            </w:r>
            <w:r>
              <w:rPr>
                <w:lang w:bidi="en-US"/>
              </w:rPr>
              <w:t>) are common microscopic parasites that burrow and live within the skin of the birds’ feet and legs (Figure 23XX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Heavy infestation will cause raised scales, crusting and distortion of the skin (Figure XX C), which in severe cases can lead to malformation, lameness and secondary infection of affected tissue.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mites are transmitted by direct contact with infected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XX23</w:t>
            </w:r>
            <w:r>
              <w:rPr>
                <w:lang w:bidi="en-US"/>
              </w:rPr>
              <w:t xml:space="preserve"> A) Female scaly leg mite (</w:t>
            </w:r>
            <w:r>
              <w:rPr>
                <w:i/>
                <w:lang w:bidi="en-US"/>
              </w:rPr>
              <w:t>Cnemidocoptes mutans</w:t>
            </w:r>
            <w:r>
              <w:rPr>
                <w:lang w:bidi="en-US"/>
              </w:rPr>
              <w:t>) under light microscopy (400x) B) Normal appearance of legs and feet in an unaffected bird C) Severe crusting and malformation caused by chronic infestation with scaly leg mite.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 is difficult to treat.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involves a combination of softening the scales, via gentle regular washing, together with application of treatment to suffocate or kill the mites, such as Vaseline, paraffin or mineral oil, or an insecticide.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Any insecticide treatment must be used in accordance with the advice of a veterinary or poultry specialist and with adherence to any recommended meat and egg withdrawal periods.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Any selected treatment may take several months to be 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Lice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Chewing lice are small, rapidly moving, yellow/brown parasites, often visible to the naked eye, which can be found over the entire skin and feathers of the bird (Figure XX 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Lice will feed on feathers and skin, and will draw and feed on blood reached through their chewing action.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species spend their entire life on the bird, laying clusters of eggs which are visible on feathers.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Species commonly found include </w:t>
            </w:r>
            <w:r>
              <w:rPr>
                <w:i/>
                <w:lang w:bidi="en-US"/>
              </w:rPr>
              <w:t xml:space="preserve">Menacanthus stramineus, Menacanthus cornutus, Menopon gallinae, Goniodes gigas </w:t>
            </w:r>
            <w:r>
              <w:rPr>
                <w:lang w:bidi="en-US"/>
              </w:rPr>
              <w:t>and</w:t>
            </w:r>
            <w:r>
              <w:rPr>
                <w:i/>
                <w:lang w:bidi="en-US"/>
              </w:rPr>
              <w:t xml:space="preserve"> Goniocotes gallinae</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Lice are transmitted mainly through direct contact between birds, though heavy infestations and overcrowding can lead to transmission via shared infested bedding and roosts.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Figure XX D) The yellow body louse </w:t>
            </w:r>
            <w:r>
              <w:rPr>
                <w:i/>
                <w:lang w:bidi="en-US"/>
              </w:rPr>
              <w:t>Menacanthus cornutus</w:t>
            </w:r>
            <w:r>
              <w:rPr>
                <w:lang w:bidi="en-US"/>
              </w:rPr>
              <w:t xml:space="preserve"> on light microscopy (100x).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 clusters of lice seen infesting the vent area of a hen.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 feather and skin damage typical of lice infestation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Heavy infestation with certain species, such as </w:t>
            </w:r>
            <w:r>
              <w:rPr>
                <w:i/>
                <w:lang w:bidi="en-US"/>
              </w:rPr>
              <w:lastRenderedPageBreak/>
              <w:t>Menopon gallinae</w:t>
            </w:r>
            <w:r>
              <w:rPr>
                <w:lang w:bidi="en-US"/>
              </w:rPr>
              <w:t xml:space="preserve">, the wing louse, and several species of </w:t>
            </w:r>
            <w:r>
              <w:rPr>
                <w:i/>
                <w:lang w:bidi="en-US"/>
              </w:rPr>
              <w:t>Menacanthus</w:t>
            </w:r>
            <w:r>
              <w:rPr>
                <w:lang w:bidi="en-US"/>
              </w:rPr>
              <w:t xml:space="preserve"> body lice (Figure XX D) and can cause irritation, reduced productivity and occasionally anemia.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birds may appear restless, preening and scratching excessively, resulting in visible damage to feathers and skin (Figure XXxF)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tolerate mild or moderate louse infestation without apparent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this burden could contribute to reduced productivity in the event of concurrent disease, or act as a source of infection for more susceptible birds, such as young chicks.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Strict sanitation, avoiding overcrowded housing, providing dust or ash baths for the birds can help to treat lice, as will keeping roosting areas, nests, bedding and litter clean.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Insecticidal treatments and powders licensed for the treatment of mites can be used under the guidance of a veterinary or poultry specialist.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Skin mites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a number of species of skin mite that infest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Mites are generally very small, just visible to the naked eye, and fast moving on the skin of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Species that can cause significant disease include </w:t>
            </w:r>
            <w:r>
              <w:rPr>
                <w:i/>
                <w:lang w:bidi="en-US"/>
              </w:rPr>
              <w:t>Ornithonyssus sylviarum</w:t>
            </w:r>
            <w:r>
              <w:rPr>
                <w:lang w:bidi="en-US"/>
              </w:rPr>
              <w:t xml:space="preserve">, </w:t>
            </w:r>
            <w:r>
              <w:rPr>
                <w:i/>
                <w:lang w:bidi="en-US"/>
              </w:rPr>
              <w:t>Ornithonyssus bursa</w:t>
            </w:r>
            <w:r>
              <w:rPr>
                <w:lang w:bidi="en-US"/>
              </w:rPr>
              <w:t xml:space="preserve">, which spend their entire life on the bird, and </w:t>
            </w:r>
            <w:r>
              <w:rPr>
                <w:i/>
                <w:lang w:bidi="en-US"/>
              </w:rPr>
              <w:t>Dermanyssus gallinae</w:t>
            </w:r>
            <w:r>
              <w:rPr>
                <w:lang w:bidi="en-US"/>
              </w:rPr>
              <w:t>, the red poultry mite, which lives in the housing environment and largely feeds on birds at night.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species are bloodsucking, and heavy infestation can lead to irritation, loss of condition, poor productivity, and paleness of the skin, comb and wattles due to blood loss.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Insecticidal treatments designed for the housing environment can be used in accordance with manufacturer’s instructions.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treatments should be repeated after one week, to ensure that newly-hatched mites are also killed.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Smoke can be used to fumigate roosts, nests and shelters regularly.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Ticks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Ticks are blood-sucking parasites that can be found on the skin, particularly areas with little or no feather cover, such as the face and under wings.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Although small, all life stages are typically visible on the bird, and are usually a blue-brown color.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animals may lose condition and show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skin, comb and wattles may become pale due to blood loss, and red spots may be seen on the skin where the ticks have fed.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seem restless and irritated when roosting, as this is a time when the ticks will typically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Important species include the fowl tick </w:t>
            </w:r>
            <w:r>
              <w:rPr>
                <w:i/>
                <w:lang w:bidi="en-US"/>
              </w:rPr>
              <w:t>Argas persicus</w:t>
            </w:r>
            <w:r>
              <w:rPr>
                <w:lang w:bidi="en-US"/>
              </w:rPr>
              <w:t>, a soft, brown tick which may live for up to 4 years without a blood meal.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Adult ticks will usually blood feed at night, preferring to live in cracks and crevices in housing during the 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Nymph stages will feed continuously for a period of 2-7 days on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Fowl ticks can also act as vectors for important blood parasites such as </w:t>
            </w:r>
            <w:r>
              <w:rPr>
                <w:i/>
                <w:lang w:bidi="en-US"/>
              </w:rPr>
              <w:t>Borrelia anserina</w:t>
            </w:r>
            <w:r>
              <w:rPr>
                <w:lang w:bidi="en-US"/>
              </w:rPr>
              <w:t xml:space="preserve"> and </w:t>
            </w:r>
            <w:r>
              <w:rPr>
                <w:i/>
                <w:lang w:bidi="en-US"/>
              </w:rPr>
              <w:t>Aegyptianella pullorum</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Poultry can also act as a transient host for nymph stages of ticks of mammalian species, such as </w:t>
            </w:r>
            <w:r>
              <w:rPr>
                <w:i/>
                <w:lang w:bidi="en-US"/>
              </w:rPr>
              <w:t xml:space="preserve">Amblyomma variegatum, </w:t>
            </w:r>
            <w:r>
              <w:rPr>
                <w:lang w:bidi="en-US"/>
              </w:rPr>
              <w:t>typically seen on cattle.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of the environment is important in tick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Removing the bark from any timber used to construct poultry shelters and covering structures and perches with agricultural lime can help.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Insecticidal treatments designed for the housing environment can be used in accordance with manufacturer’s instructions.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Fleas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stick-tight or stick-fast flea (</w:t>
            </w:r>
            <w:r>
              <w:rPr>
                <w:i/>
                <w:lang w:bidi="en-US"/>
              </w:rPr>
              <w:t>Echidnophaga gallinacea</w:t>
            </w:r>
            <w:r>
              <w:rPr>
                <w:lang w:bidi="en-US"/>
              </w:rPr>
              <w:t>) is commonly found in warm tropical and sub-tropical climates.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small brown-black parasites are visible in clusters firmly attached to the skin, typically around the eyes, on the face, comb and wattles (Figure XX 25).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Adult fleas feed on blood and stay firmly attached to the bird, while eggs and nymphs remain in the surrounding environment.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XX25</w:t>
            </w:r>
            <w:r>
              <w:rPr>
                <w:lang w:bidi="en-US"/>
              </w:rPr>
              <w:t xml:space="preserve"> Heavy infestation with the stick-tight flea, </w:t>
            </w:r>
            <w:r>
              <w:rPr>
                <w:i/>
                <w:lang w:bidi="en-US"/>
              </w:rPr>
              <w:t>E. gallinacea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Clusters of fleas can be seen attached to the featherless skin around the eyes, wattle and face.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birds may be irritated and scratch at sites where fleas are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skin, comb and wattles may be pale due to blood loss, and red, crusted lesions are found where fleas have previously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Large clusters of fleas around the eyes and nostrils may affect sight and ability to breathe.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heavy flea burden may be sufficient to kill young chicks and debilitated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can be treated by regular direct application of Vaseline, paraffin or petroleum jelly onto the areas where fleas are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Note that dead fleas may remain attached for days or weeks following treatment.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Attempts to remove the firmly attached fleas without treatment is painful to the bird and could cause further damage.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this should be avoided.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Ecto- and endoparasites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identified a large selection of ectoparasites in Ethiopian village poultry, in particular, chewing lice and Scaly leg mite, with 60% of birds examined infested with one or both.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Thirteen species of ectoparasite were identified, with many known to cause morbidity and mortality in flocks, particularly in young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Stick tight fleas were common in lowland areas with warmer climates, and body lice and scaly leg mites common to all regions.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Farmers in all the regions studied reported ectoparasites to be a significant disease concern.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important nocturnal ectoparasites, such as ticks and skin mites may be a significant cause of disease, though will not be commonly seen on the bird during the daytime.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require control measures directed at the housing environment of the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ascarid worm and tapeworm eggs were identified on faecal examination, with ascarid eggs detected in 17% and tapeworm eggs detected in 23% of the birds sampled.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of the environmental treatment options for poultry housing described here will benefit the control of a number of these parasites simultaneously and should be adopted alongside treatment of affected birds where necessary.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With all parasites mentioned here is important to treat all affected birds at once, as re-infection can easily occur.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Zoonotic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Whilst most infectious diseases of poultry are only a problem for birds, a number of infections can be passed from the animal to people.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diseases are called {1&gt;zoonoses&lt;1}.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influenza serotypes A(H5N1), A(H7N9) and A(H9N2) can be occasionally passed from chickens to people, usually through contact with live or dead poultry or their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Whilst these are less likely to be transmitted than human influenza serotypes, they can lead to (sometimes fatal) respiratory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Influenza is not transmitted via cooked chicken meat.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Salmonella</w:t>
            </w:r>
            <w:r>
              <w:rPr>
                <w:lang w:bidi="en-US"/>
              </w:rPr>
              <w:t xml:space="preserve">, </w:t>
            </w:r>
            <w:r>
              <w:rPr>
                <w:i/>
                <w:lang w:bidi="en-US"/>
              </w:rPr>
              <w:t>E. coli</w:t>
            </w:r>
            <w:r>
              <w:rPr>
                <w:lang w:bidi="en-US"/>
              </w:rPr>
              <w:t xml:space="preserve"> and another bacterial infection called</w:t>
            </w:r>
            <w:r>
              <w:rPr>
                <w:i/>
                <w:lang w:bidi="en-US"/>
              </w:rPr>
              <w:t xml:space="preserve"> Campylobacter </w:t>
            </w:r>
            <w:r>
              <w:rPr>
                <w:lang w:bidi="en-US"/>
              </w:rPr>
              <w:t>(which lives in chickens but causes little disease) can all be transmitted to people via chicken droppings or can contaminate chicken meat and, in the case of</w:t>
            </w:r>
            <w:r>
              <w:rPr>
                <w:i/>
                <w:lang w:bidi="en-US"/>
              </w:rPr>
              <w:t xml:space="preserve"> Salmonella</w:t>
            </w:r>
            <w:r>
              <w:rPr>
                <w:lang w:bidi="en-US"/>
              </w:rPr>
              <w:t>,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three may cause diarrhea, especially in children, and can cause invasive disease, especially in people with HIV or malaria where infection can be fatal.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call these diseases food borne zoonoses.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Reducing the risk of zoonotic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Most zoonotic infection is caused by handling infected birds, through their droppings or eating contaminated meat or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following steps can reduce the risk of people becoming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Always wash hands after handling poultry, their droppings and raw poultry meat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Incinerate the carcasses and droppings of diseased animals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Avoid birds entering kitchen or food preparation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Ideally, house birds outside the house where people live, in separate accommodation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{1&gt;Make sure chicken meat and eggs are cooked thoroughly before eating&lt;1}.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Disease prevention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disease in chickens should be the priority in order to minimize unnecessary costs related with both loss and treatment.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two most important aspects in the control of disease in the flock are maintaining high levels of the biosecurity and management, and, where possible and appropriate, administration of suitable vaccines for populations at risk.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even where these measures (and others) are used, it is not possible to guarantee the health of chickens and prevent disease related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example; Newcastle disease virus is endemic to Ethiopia and prevention of this disease using only biosecurity and management measures often is not effective because the disease can occur in any farm if there is even a slight biosecurity breach, including via wild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Similarly, vaccination may not always successfully prevent Newcastle disease due to the risk of vaccination failure, which can happen due to several different reasons.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reason, it is important to always apply vaccines as part of a broader control strategy.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Successful control of disease in poultry needs to bring together vaccination with improved biosecurity, hygiene, management and animal welfare, rather than control through a single measure.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vaccination program for a given area should be tailored to local conditions including the type of production, vaccine availability, vaccine cost, the burden of disease, the presence of other infections that may interfere with vaccination, and the resources available to deliver the vaccine itself.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three vaccination strategies that may be appropriate indifferent situations (From: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Marangon &amp; Busani, {1&gt;Rev. sci. tech.&lt;1}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{1&gt;Off. int.&lt;1}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{1&gt;Epiz., 2006, 26, 265-274)&lt;1}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routine vaccination program which may take place in areas where the disease is endemic.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aim should be to reduce the effects of the disease (including mortality) and may also contribute to eradication campaigns.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 emergency vaccination program is an option during introduction of an infection in previously unaffected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may be used to reduce the impact of the disease in that area and help prevent spread to other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preventive vaccination program may be applied wherever a high risk of introduction and further spread of a contagious poultry disease has been identified.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Prophylactic vaccination should be applied while the risk of infection exists.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Even if vaccination is an effective means of disease prevention method, vaccination failure may happen due to a range of different factors.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factors relate both to the vaccine itself and with other related components of the vaccine and the vaccination program.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factors may be inter-related; for example, a vaccine of moderate-to-poor immunogenicity (the ability to produce and immune response) may give satisfactory results if very carefully applied, while it may have little or no effect if poorly applied.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is said to be good if the immune response to the vaccine is protective and stable for the targeted period of time.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may be affected by the vaccine itself, the way it is stored (including the cold chain), the duration of storage, the efficacy of administration and the health of the recipient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of chickens can fail to result in protective immunity if the vaccine is not administered correctly.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Routes of vaccination affect the outcome of the vaccines.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example, sometimes when mass vaccination strategies using drinking water or feed are implemented, some birds may remain unvaccinated if they fail to consume adequate water/food, and these unvaccinated individuals may cause of vaccination failure in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consider uniformity of the flock before starting a mass vaccination program.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Live vaccines, which allow some lateral spread of the immunizing virus among birds, reduce the necessity for uniformity at time of application.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diluents used for live virus vaccines are very important to ensure that an adequate vaccine dose reaches the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previous exposure status of the bird to a pathogen, and passive protection, may affect the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Passive immunity results from passage of maternal immunity to chicks and this can influence the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the breeder flock has high levels of circulating antibodies which pass to the progeny through the egg, this may interfere with the replication of live vaccines.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will decrease the immune response to the vaccine because it is not stimulating the immune system for the necessary duration or extent.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to induce higher protection levels it is necessary to accurately follow vaccination program designed for each particular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vaccine may appear to fail to fully protect against a disease if the birds were infected prior to, or soon after, vaccination; however, this is considered to only be an apparent (rather than true) vaccine failure.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of any sort is well known to reduce disease resistance and can also be expected to affect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Table: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Vaccination schedule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Type of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Age of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Route of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administration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Marek’s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Subcutaneous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Newcastle disease HB1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Eye drop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Gumboro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7 and 21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Eye drop/water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LaSota Newcastle disease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 day 27, 63, 112 and every 3 month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Eye drop/water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typhoid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 6 and 12 weeks of 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Subcutaneous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pox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From day 70-90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Wing web</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Source: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DZARC, vaccination schedule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Improper vaccine administration is the most common cause of vaccine failure.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Prior to application of the vaccine, the details of the whole process must be well planned.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includes ensuring that the vaccination team is correctly trained in handling and applying the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Relying on replication of a live vaccine in chickens and then horizontal transmission of the vaccine from bird to bird is not a good practice as it cannot guarantee vaccination of every bird and may also lead to the </w:t>
            </w:r>
            <w:r>
              <w:rPr>
                <w:lang w:bidi="en-US"/>
              </w:rPr>
              <w:lastRenderedPageBreak/>
              <w:t>differential onset of immunity within a flock which may still lead to transmission during disease challenge.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a good idea to monitor vaccine efficacy in a few random birds within a flock to ensure the vaccine is working and is being administered properly.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Another reason for vaccination failure occurs when the bird is under stress during the time of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bird being inoculated with a live vaccine is actually becoming infected with a mild form of the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may reduce the chicken's ability to mount an effective immune response.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can be caused by environmental extremes (temperature, relative humidity), inadequate nutrition, parasitism and other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not to vaccinate diseased birds because the existing disease may affect their immune response.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the basic principle of vaccination is to delay vaccination until the birds are healthy.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is also related with time of vaccine administration; if chickens are already incubating the disease at the time of vaccination they may still develop the disease because there may be inadequate time for antibody production to reach protective levels.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failure can also happen when poultry farms are trying to reduce cost of vaccination by eliminating vaccines or administering partial doses.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When partial doses are given, birds will not get enough vaccine to properly stimulate their immune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result will be decreased resistance to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proper vaccine must be selected based on local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general, vaccination failure is a major problem in many part of the world, including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should be recognized that vaccines cannot reasonably be expected to protect 100% of the flock under commercial poultry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actual protection obtained will be determined by the sum of all the factors which can affect vaccine efficacy (Paul, 1985; {1&gt;www.ncf.org.np&lt;1}{2&gt;).&lt;2}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Furthermore, incorrect use of vaccines can induce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instance, fowl pox vaccine has mistakenly been confused with Newcastle disease vaccine and given by eye drop route, which resulted in pox lesions in the eyes with substantial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Examination of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observe chickens regularly to determine their health status.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Observation is very important because if any disease situation is detected early it is possible to take precautionary measures in other flocks and in healthy chickens for the flock in which individual chickens are sick.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poultry diseases are treatable if detected early.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But early detection of disease problems in chickens needs a good knowledge of their phenotypic, anatomical and physiological behaviors.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first thing that a poultry producer should do is observe the areas where chickens are kept, as contaminated environments are the major sources of most pathogens.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Contamination of chicken environments can be from vermin, wild birds, human interventions, contaminated feed, water, or equipment, and flies.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Litter management can be especially important in the control of flies, since wet litter and droppings are potential fly breeding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 observing the environment for contaminants and risk factors for disease, the second step should be to observe the nutritional status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Nutritional status of the chickens relates to two aspects; the first is deficiency in the amount of feed delivered and the second one is deficiency of the nutrient content of the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those poultry producers who have access to nutritionally balanced feed are facing a problem of nutritional imbalance in their chickens, it might be related to the amount of feed that they are delivering to the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They should supply their chickens with the standard amount of feed (see table) and ensure that there are enough feeders and drinkers for each age group.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producer also should monitor the production parameters of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Changes in parameters such as egg production, weight gain, mortality, number of sick birds, fertility, and egg hatchability can be early indicators of infectious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Knowledge of the season at which certain diseases are more likely to occur can help to identify a disease in the early stages before it becomes spread throughout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observe chickens early in the morning and before entering the house (without trying to catch birds, as this will disturb them and mask characteristics that can suggest a problem to the observant stockperson).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very important to observe the behavior of the chicken, physiological and anatomical conditions and the interactions between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diseases cause a change in attitude or behavior, which can be detected by close observation.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 observation, it is very important to examine birds which exhibit abnormal behavior.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Detailed clinical examination of chickens is done after catching and restraining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Restraining of birds is done by placing the bird’s legs between your fingers and supporting the keel in the </w:t>
            </w:r>
            <w:r>
              <w:rPr>
                <w:lang w:bidi="en-US"/>
              </w:rPr>
              <w:lastRenderedPageBreak/>
              <w:t>palm of your hand.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 xml:space="preserve">Figure </w:t>
            </w:r>
            <w:r>
              <w:rPr>
                <w:lang w:bidi="en-US"/>
              </w:rPr>
              <w:t>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healthy cockerel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involves a detailed observation of various parts of the body.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of the bird should include checking the natural opening areas (nostril, eye, vent etc.) the skeletal system, respiratory and gastrointestinal systems, skin and feathers, and the weight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eyes of healthy chickens are bright and shiny, but changes to the eye are often a sign of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diseases cause discoloration, scars, accumulations and discharges in and around the eye, and sick birds will often close or partly close their eyes.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record any change observed in the eye of birds and to seek expert advice.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whose eyes are affected such that they cannot see will have problems feeding, and should be isolated from other birds to allow them to access feed more easily.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should be based on expert advice.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the problem is only affecting the eye, and the bird is otherwise healthy, an individual bird may be treated with Tetracycline ointment in the affected eye and birds supplemented with green leaves such as kale or spinach, which are rich in vitamin A content.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to examine the nostrils, beak and oral cavity for any kind of swelling, discharge, odour, discolouration and texture of the nostril and surrounding skin.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When there is a problem in the respiratory tract, abnormal sounds such as rattles or wheezing may be heard as the bird breathes.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also show open mouth breathing and tail bobbing (moving the tail feathers up and down).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become overheated or stressed during catching may also show these signs, so birds should be allowed to rest in a cool place for 10 minutes after catching if respiratory problems are suspected, in order to differentiate disease from stress.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several birds are showing signs of respiratory disease it is important to report this to veterinary clinics or another professional, as some respiratory diseases, such as avian influenza, are zoonotic and can cause human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not advisable to take treatment measures for such conditions without consulting poultry health professionals.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of birds should also include the skeletal system, especially if nutritional problems are suspected.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Wings should be examined for swelling, fractures, discoloration of feathers or skin, bone deformation, plumage quality, wing paralysis and skin changes.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legs are examined similarly to the wings except that, in most birds, no feathers are present on the lower leg.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Plumage also can be examined for damage, color changes, condition, evidence of soiling, frayed feathers, new feathers and parasite damage.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vent should be examined last during examination of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is the area in which most evidence of gastrointestinal problems can be seen, including a vent heavily soiled by fecal material, which may indicate gastrointestinal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check for parasites, soiling of the feathers, evidence of laying eggs, diarrhoea, swelling, reddening, blood from the vent, prolapse, or other abnormalities.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very important to take information on dropping color, its consistency and odor, as some infections cause distinctive changes in droppings, which can help experts in the diagnosis process (see disease section for further information).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Basic clinical measurements: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Normal Heart rate: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{1&gt;250 to 300 beats per minute&lt;1}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Normal body temperature: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40.6 to 43.0 {1}C (Celsius)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{2&gt;(adapted from: &lt;2}{3&gt;</w:t>
            </w:r>
            <w:r>
              <w:rPr>
                <w:i/>
                <w:lang w:bidi="en-US"/>
              </w:rPr>
              <w:t>www.ncf.org.np</w:t>
            </w:r>
            <w:r>
              <w:rPr>
                <w:lang w:bidi="en-US"/>
              </w:rPr>
              <w:t>&lt;3}{4&gt;; &lt;4}{5&gt;</w:t>
            </w:r>
            <w:r>
              <w:rPr>
                <w:i/>
                <w:lang w:bidi="en-US"/>
              </w:rPr>
              <w:t>www.aitoolkit.org</w:t>
            </w:r>
            <w:r>
              <w:rPr>
                <w:lang w:bidi="en-US"/>
              </w:rPr>
              <w:t>&lt;5}{6&gt;; &lt;6}{7&gt;</w:t>
            </w:r>
            <w:r>
              <w:rPr>
                <w:i/>
                <w:lang w:bidi="en-US"/>
              </w:rPr>
              <w:t>www.outbreak.gov.au</w:t>
            </w:r>
            <w:r>
              <w:rPr>
                <w:lang w:bidi="en-US"/>
              </w:rPr>
              <w:t>&lt;7}{8&gt;)&lt;8}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consists of a set of management practices which, when followed, collectively reduce the potential for the transmission and spread of disease-causing organisms onto and between farms, animals and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is the normal way to avoid unnecessary contact between animals and microbes, and between infected animals and healthy ones.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also applies to public health measures that will reduce contact between animals and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plays an essential role in prevention of transmission of pathogens causing clinical and subclinical infection in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measures can be designed for, and implemented, on small-scale production systems in rural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Ideally, bio-security requires periodic risk assessment and the measures used in an area may need to be modified as local circumstances change.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risk factors for infection are related to the farm, movement of animals on and off the farm, and general management practices.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Isolation, traffic control and sanitation are the three </w:t>
            </w:r>
            <w:r>
              <w:rPr>
                <w:lang w:bidi="en-US"/>
              </w:rPr>
              <w:lastRenderedPageBreak/>
              <w:t>biosecurity measures which should be implemented in all production system to minimize the risk of introduction of disease 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to be effective, training is needed to provide knowledge to poultry producers about the range of measures that should be undertaken for proper biosecurity implementation on the farms.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On-farm biosecurity training is an on-going requirement with the need to update farm personnel and train new personnel at regular intervals.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Traffic control in poultry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Controlling ‘traffic’ of people and animals in and around poultry production areas can help limit disease and improve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can be achieved by: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Increasing the standard of facilities which allows farmers to limit and control access to poultry production areas by people, livestock, wild birds and other animals.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production area must have a perimeter fence or otherwise well-defined boundary establishing a clearly defined biosecurity zone.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main entrance to the production area must be capable of being closed to traffic and must display appropriate signage including “</w:t>
            </w:r>
            <w:r>
              <w:rPr>
                <w:i/>
                <w:lang w:bidi="en-US"/>
              </w:rPr>
              <w:t xml:space="preserve">Biosecure Area - No Entry Unless Authorized” </w:t>
            </w:r>
            <w:r>
              <w:rPr>
                <w:lang w:bidi="en-US"/>
              </w:rPr>
              <w:t>or similar wording.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Entry to sheds must only be made through entrances with a foot bath containing a suitable disinfectant (see disinfectants in foot bath).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Dead bird disposal methods must conform to appropriate procedures and standards.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Trees and shrubs should be selected to minimize wild bird attraction.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area around sheds must be kept free from debris and vegetation and should be mown regularly to prevent rodents from hiding in it.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production area should be adequately drained to prevent accumulation and stagnation of water likely to attract water fowl, especially in the areas around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 appropriate vermin control plan must be developed and implemented in consult with people experienced in vermin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People entering the farm should wear appropriate protective clothing and, boots/spare shoes.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Where appropriate, these should be changed between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clothes/boots should only be worn within designated areas and should never be worn off-site.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Isolation includes: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Quarantine of imported birds for three weeks (or at least 2 weeks if in a low risk situation).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During this time, it is very important to observe for any signs of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Sick birds (or groups of birds which include some sick individuals) should be kept in isolation.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avoid placing new birds, including baby chicks, in contact with droppings, feathers, dust and debris left over from previous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disease-causing organisms die quickly; others may survive for long periods.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thorough cleaning and disinfection of production areas between flocks is important.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Different age and sex groups should be kept separately to minimize the risk of disease spread.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represent a great risk to biosecurity because their disease status is usually unknown.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birds may have an infection or be susceptible to an infection that is already present in birds that appear normal (healthy carriers) in a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While an all-in/all-out management system is not feasible for many farms, it is often possible to maintain a separate pen or place to isolate and quarantine all new, in-coming stock from the resident population.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Sanitation measures: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Disinfecting footwear at each site to reduce the dose of organisms on boots is an important part of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Farmers can use different disinfectants in this process, the most common ones are ‘formaldehyde’ (which is expensive in Ethiopia and can damage people’s health), ‘biosafe’ which is relatively cheaper but still not affordable in small scale production system and “Berekina” which is cheap and easily available in small shops in small towns.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Footbaths must be inspected daily (e.g. for excessive organic matter) and the contents replaced as required to achieve an adequate concentration of suitable disinfectant following the manufacturer’s recommendations.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advisable to always wash hands using soap and water after handling birds in isolation or birds of different groups.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mandatory to disinfect drinkers and feeders on a daily basis.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Plan periodic clean-out, clean-up and disinfection of houses and equipment, at least once in each production cycle.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soaps like “ajax” and “berekina” or other disinfectants can be used.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Drying and sunlight (UV light) are very effective in killing many disease-causing organisms.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spills must be cleaned up as soon as practicable.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attracts birds and rodents to the production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Grass on and around the production area must be kept cut; long grass attracts rodents and favours the survival of viruses and bacteria.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Routine maintenance should be conducted, where possible, between batches and prior to final disinfection, where a batch system is practiced.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Tools taken into the production area must be cleaned </w:t>
            </w:r>
            <w:r>
              <w:rPr>
                <w:lang w:bidi="en-US"/>
              </w:rPr>
              <w:lastRenderedPageBreak/>
              <w:t>before entry into sheds and must be free of dust and organic matter.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large poultry operations, all-in/all-out management styles allow simultaneous depopulation of facilities between flocks and allow time for periodic clean-up and disinfection to break the cycle of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measures for high disease risk (High Risk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Different types of biosecurity measures can be implemented depending on the level risk associated with the production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this section, levels of biosecurity are briefly reviewed.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High-risk biosecurity measures are measures which are implemented during an outbreak of an emergency disease or serious endemic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During conditions like this, ideally every farm should cease movement of birds immediately.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But this kind measure might not be implemented in Ethiopia due to the economics of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consult a veterinarian prior to implementation of  any measures in diseased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addition, all gates should be locked to limit movement of people and equipment on and off the farms, and materials for cleaning and disinfection of equipment, vehicles and people should be made available where movement on and off the production area is unavoidable.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 visitors should enter the production area unless absolutely essential.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Routine repairs and maintenance should be avoided; only emergency work should be carried out.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the case of essential visits, a complete change of clothes, footwear, perhaps including hair covering and breathing protection, is required.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to keep used clothing and other used personal protection equipment on the property.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 birds or litter should be moved on or off properties until disease status is clarified.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in Live-bird Open market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markets in Ethiopia are mainly open markets.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Open markets provide conditions for the disease transmission between birds and from birds to people.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is often poor hygiene at live markets, with a lack of cleaning and disinfection of facilities, equipment and personal protective garments.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Open markets are biosecurity risk areas, as sick or disease-incubating birds can transmit infection to other birds and/or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Figure X. Local poultry marketing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following biosecurity measures should be undertaken at live-bird markets: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Educate live market workers on personal hygiene improvement through cleaning and disinfection.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Chickens should be in a good condition before transporting to an open market.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Purchasing of chickens door to door should be avoided.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separation strategy must be followed for unsold chickens, especially if birds in the market are from different locations.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Annexes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Entry Conditions for Visitors to (semi-)intensive farms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not keep poultry, caged birds or pigs at home.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not have been in contact with any avian species or untreated poultry manure on the same day, unless a full head-to-toe shower and a change of protective clothing have been carried out.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wear protective clothing provided.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wear protective boots.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sanitise boots in the footbath provided on entering production area/shed, or change into a separate pair of shed boots.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sanitise hands before entering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Collection of Dead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Dead birds must be collected regularly from the property.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Frequency of collection will be determined by factors such as size of chicken and climatic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Collection area must be as far as practical away from the production area so that there is low risk of contamination of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containers used for collecting dead birds must be washed and disinfected before returning them to the production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3 Record sheet for commercial layer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Breed ____________ Date of hatch ___________ Point of lay (date) ___________House number    ____________     Pen number _______________________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Name of data collector __________________________Signature of data collector 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Age in week (currently)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Egg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Total No of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given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refusal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Morning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Afternoon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Remark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w:t>
            </w:r>
            <w:r>
              <w:rPr>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w:t>
            </w:r>
            <w:r>
              <w:rPr>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Av.wt/wk F_______ M________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Age in week (currently)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Egg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Date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 No of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 given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 refusal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Morning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Afternoon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Remark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Av.wt/wk F_______ Male________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 = Monday, Tu = Tuesday, We = Wednesday, Th = Thursday, Fr = Friday, Sa = Saturday and Su = 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Relevant contacts for poultry producers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National Veterinary Institute (NVI)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Tel.: +251 114 33 84 11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Email: {1&gt;nvi-rt@telecom.net.et&lt;1}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Debre Zeit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Debre Zeit Agricultural Research Center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Tel.: +251 114 33 85 55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Email: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{1&gt;DZARC@ethionet.et&lt;1}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Debre Zeit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References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Mwaniki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Achieving Food Security in Africa: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Challenges and Issues. http://www.un.org/africa/osaa/reports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{1&gt;FAO (2009) Rural livelihood and biosecurity of smallholder poultry producers and poultry value chain – Gender and socio-economic impacts of highly pathogenic avian influenza (HPAI) and its control in Siem Reap Province, Cambodia.&lt;1}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{1&gt;Prepared by Suon Seng, Coordinator, Yun Samnol, Ly Sok,Team, Khieu Khemrin, Uy Thol and Ellen Geerlings.&lt;1}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AHBL - Promoting strategies for prevention and control of HPAI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Dawit A, Tamirat D, Setotaw F, Serge Nz, Devesh, R (2009).</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Overview and Background Paper on Ethiopia’s Poultry Sector: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Relevance for HPAI Research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Collaborative Research Project.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Africa/Indonesia Team Working Paper.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1:60.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FAO (2010).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Smallholder poultry production – livelihoods, food security and sociocultural significance</w:t>
            </w:r>
            <w:r>
              <w:rPr>
                <w:lang w:bidi="en-US"/>
              </w:rPr>
              <w:t>, by K. 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Kryger, K.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Thomsen, M.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Whyte and M. Dissing.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FAO Smallholder Poultry Production Paper No. 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Fisseha Moges, Abera Mellesse and Tadelle Dessie (2010).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Assessment of village chicken production system and evaluation of the productive and reproductive performance of local chicken ecotype in Bure district, North West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African Journal of Agricultural Research Vol. 5(13):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1739-1748,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ICPALD (2013).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Contribution of Livestock to the Ethiopian Economy: https://igad.int/attachments/714_ETHIOPIA%20BRIEF%20(1).pdf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Inma E. and Roselina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Broiler Stocking Density and Welfare.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perspectives.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Volume 6, Number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Matias 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(2006).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production system in the tropics. www.academia.edu.</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Tadelle D., Million T., Alemu Y. and K J Peters.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Village chicken production systems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Flock characteristics and performance.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Livestock Research for Rural Development 15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Wondmeneh Esatu (2004).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Practical Poultry Production and Management, Ethiopian Institute of Agricultural Research, Addis Ababa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Wondmeneh Esatu, Tadelle D., van der Waaij and Van Arendonk, J.A.M.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(2012).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Adoption of exotic chickens in the rural areas of Ethiopia: implication for breed introduction.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Book of Abstracts of the 63</w:t>
            </w:r>
            <w:r>
              <w:rPr>
                <w:vertAlign w:val="superscript"/>
                <w:lang w:bidi="en-US"/>
              </w:rPr>
              <w:t>rd</w:t>
            </w:r>
            <w:r>
              <w:rPr>
                <w:lang w:bidi="en-US"/>
              </w:rPr>
              <w:t xml:space="preserve"> Annual Meeting of the European Association for Animal Production, Bratislava: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Wageningen Academic Publishers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bl>
    <w:p w:rsidR="003068F8" w:rsidRPr="00B7524C" w:rsidRDefault="003068F8" w:rsidP="00166D25">
      <w:pPr>
        <w:rPr>
          <w:noProof/>
        </w:rPr>
      </w:pPr>
    </w:p>
    <w:sectPr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yala">
    <w:panose1 w:val="02000504070300020003"/>
    <w:charset w:val="00"/>
    <w:family w:val="auto"/>
    <w:pitch w:val="variable"/>
    <w:sig w:usb0="A000006F" w:usb1="00000000" w:usb2="000008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compat>
    <w:useFELayout/>
  </w:compat>
  <w:rsids>
    <w:rsidRoot w:val="00912CE1"/>
    <w:rsid w:val="000028AE"/>
    <w:rsid w:val="00007095"/>
    <w:rsid w:val="000079C5"/>
    <w:rsid w:val="00010B79"/>
    <w:rsid w:val="00022278"/>
    <w:rsid w:val="00025A25"/>
    <w:rsid w:val="000316DD"/>
    <w:rsid w:val="00051336"/>
    <w:rsid w:val="00052880"/>
    <w:rsid w:val="000567DE"/>
    <w:rsid w:val="0007621F"/>
    <w:rsid w:val="000B146B"/>
    <w:rsid w:val="000B2D2C"/>
    <w:rsid w:val="000B4451"/>
    <w:rsid w:val="000D7646"/>
    <w:rsid w:val="000F5472"/>
    <w:rsid w:val="00113AB0"/>
    <w:rsid w:val="00130E03"/>
    <w:rsid w:val="00133B19"/>
    <w:rsid w:val="00142786"/>
    <w:rsid w:val="001448FD"/>
    <w:rsid w:val="00153F01"/>
    <w:rsid w:val="00166BA0"/>
    <w:rsid w:val="00166D25"/>
    <w:rsid w:val="00192B21"/>
    <w:rsid w:val="001A24CA"/>
    <w:rsid w:val="001C3E9E"/>
    <w:rsid w:val="001E3B93"/>
    <w:rsid w:val="001F1570"/>
    <w:rsid w:val="001F5F42"/>
    <w:rsid w:val="002063E9"/>
    <w:rsid w:val="002228C0"/>
    <w:rsid w:val="0023619E"/>
    <w:rsid w:val="00246362"/>
    <w:rsid w:val="00246A96"/>
    <w:rsid w:val="002554F8"/>
    <w:rsid w:val="00255747"/>
    <w:rsid w:val="00275640"/>
    <w:rsid w:val="002772A7"/>
    <w:rsid w:val="002B58A7"/>
    <w:rsid w:val="002C658A"/>
    <w:rsid w:val="002C7212"/>
    <w:rsid w:val="00301B27"/>
    <w:rsid w:val="003068F8"/>
    <w:rsid w:val="00336914"/>
    <w:rsid w:val="0034247D"/>
    <w:rsid w:val="00350E8C"/>
    <w:rsid w:val="00355B59"/>
    <w:rsid w:val="0038071D"/>
    <w:rsid w:val="003A1E3B"/>
    <w:rsid w:val="003A5767"/>
    <w:rsid w:val="003B2FEB"/>
    <w:rsid w:val="003B3E9B"/>
    <w:rsid w:val="003B654D"/>
    <w:rsid w:val="003E1FDC"/>
    <w:rsid w:val="003E5155"/>
    <w:rsid w:val="003E5AD7"/>
    <w:rsid w:val="003F0680"/>
    <w:rsid w:val="004114C1"/>
    <w:rsid w:val="00414514"/>
    <w:rsid w:val="004158EF"/>
    <w:rsid w:val="00421023"/>
    <w:rsid w:val="00451651"/>
    <w:rsid w:val="00454688"/>
    <w:rsid w:val="00476F6F"/>
    <w:rsid w:val="00484B64"/>
    <w:rsid w:val="0049512D"/>
    <w:rsid w:val="004A07A9"/>
    <w:rsid w:val="004A16A5"/>
    <w:rsid w:val="004A1915"/>
    <w:rsid w:val="004A5B3F"/>
    <w:rsid w:val="004A7E75"/>
    <w:rsid w:val="004B38F2"/>
    <w:rsid w:val="004D1277"/>
    <w:rsid w:val="004D25A0"/>
    <w:rsid w:val="004F0238"/>
    <w:rsid w:val="005226B0"/>
    <w:rsid w:val="00524F14"/>
    <w:rsid w:val="00525963"/>
    <w:rsid w:val="00526161"/>
    <w:rsid w:val="005304C0"/>
    <w:rsid w:val="00541CFE"/>
    <w:rsid w:val="00544221"/>
    <w:rsid w:val="0054424E"/>
    <w:rsid w:val="00565C1D"/>
    <w:rsid w:val="00572839"/>
    <w:rsid w:val="005839A8"/>
    <w:rsid w:val="005960C1"/>
    <w:rsid w:val="005B0AF2"/>
    <w:rsid w:val="005C0625"/>
    <w:rsid w:val="005D6456"/>
    <w:rsid w:val="005F0DC8"/>
    <w:rsid w:val="006227AD"/>
    <w:rsid w:val="00637742"/>
    <w:rsid w:val="006401BF"/>
    <w:rsid w:val="0065749E"/>
    <w:rsid w:val="00662658"/>
    <w:rsid w:val="0067335F"/>
    <w:rsid w:val="006851EA"/>
    <w:rsid w:val="006A7FCD"/>
    <w:rsid w:val="006E62EB"/>
    <w:rsid w:val="006F1C78"/>
    <w:rsid w:val="0071369F"/>
    <w:rsid w:val="00715E66"/>
    <w:rsid w:val="00715F9F"/>
    <w:rsid w:val="00723D8C"/>
    <w:rsid w:val="00727B03"/>
    <w:rsid w:val="007335D6"/>
    <w:rsid w:val="0073498A"/>
    <w:rsid w:val="00742C87"/>
    <w:rsid w:val="00755792"/>
    <w:rsid w:val="00757C3F"/>
    <w:rsid w:val="00790FDE"/>
    <w:rsid w:val="007C1545"/>
    <w:rsid w:val="007D336F"/>
    <w:rsid w:val="007E72CB"/>
    <w:rsid w:val="007F120E"/>
    <w:rsid w:val="0081425E"/>
    <w:rsid w:val="0081680B"/>
    <w:rsid w:val="00823F14"/>
    <w:rsid w:val="00831779"/>
    <w:rsid w:val="008355B2"/>
    <w:rsid w:val="0083574E"/>
    <w:rsid w:val="0084401A"/>
    <w:rsid w:val="00846E5B"/>
    <w:rsid w:val="008628A6"/>
    <w:rsid w:val="00863325"/>
    <w:rsid w:val="0086544D"/>
    <w:rsid w:val="00877A56"/>
    <w:rsid w:val="008B2BEB"/>
    <w:rsid w:val="008D3703"/>
    <w:rsid w:val="008E0D60"/>
    <w:rsid w:val="008F06FB"/>
    <w:rsid w:val="009128B4"/>
    <w:rsid w:val="00912CE1"/>
    <w:rsid w:val="00922757"/>
    <w:rsid w:val="00926D47"/>
    <w:rsid w:val="00934704"/>
    <w:rsid w:val="0095054C"/>
    <w:rsid w:val="00960674"/>
    <w:rsid w:val="0096348F"/>
    <w:rsid w:val="00963E07"/>
    <w:rsid w:val="00974D7C"/>
    <w:rsid w:val="009865A1"/>
    <w:rsid w:val="009A2A04"/>
    <w:rsid w:val="009A5CFC"/>
    <w:rsid w:val="009B1BB2"/>
    <w:rsid w:val="009B311F"/>
    <w:rsid w:val="009B6C9F"/>
    <w:rsid w:val="009C1825"/>
    <w:rsid w:val="009C2ACB"/>
    <w:rsid w:val="009C5086"/>
    <w:rsid w:val="009E1053"/>
    <w:rsid w:val="009E1DC4"/>
    <w:rsid w:val="00A119D0"/>
    <w:rsid w:val="00A167A8"/>
    <w:rsid w:val="00A24994"/>
    <w:rsid w:val="00A3189C"/>
    <w:rsid w:val="00A40AAE"/>
    <w:rsid w:val="00A43E76"/>
    <w:rsid w:val="00A515F5"/>
    <w:rsid w:val="00A725C9"/>
    <w:rsid w:val="00A72BD4"/>
    <w:rsid w:val="00A80F0F"/>
    <w:rsid w:val="00A833BB"/>
    <w:rsid w:val="00A83E22"/>
    <w:rsid w:val="00A912C3"/>
    <w:rsid w:val="00A9657D"/>
    <w:rsid w:val="00AA166B"/>
    <w:rsid w:val="00AC13DC"/>
    <w:rsid w:val="00AD004A"/>
    <w:rsid w:val="00AD2E15"/>
    <w:rsid w:val="00AF7090"/>
    <w:rsid w:val="00B332AA"/>
    <w:rsid w:val="00B33606"/>
    <w:rsid w:val="00B40DB5"/>
    <w:rsid w:val="00B5497D"/>
    <w:rsid w:val="00B559B2"/>
    <w:rsid w:val="00B6343E"/>
    <w:rsid w:val="00B64AC1"/>
    <w:rsid w:val="00B7524C"/>
    <w:rsid w:val="00B8355E"/>
    <w:rsid w:val="00BA0937"/>
    <w:rsid w:val="00BA192A"/>
    <w:rsid w:val="00BC762A"/>
    <w:rsid w:val="00BC7D98"/>
    <w:rsid w:val="00BD2EA5"/>
    <w:rsid w:val="00BF323B"/>
    <w:rsid w:val="00BF45C4"/>
    <w:rsid w:val="00C328CA"/>
    <w:rsid w:val="00C37B52"/>
    <w:rsid w:val="00C55A9F"/>
    <w:rsid w:val="00C567B4"/>
    <w:rsid w:val="00C61306"/>
    <w:rsid w:val="00C64B9E"/>
    <w:rsid w:val="00C867DC"/>
    <w:rsid w:val="00C91E8E"/>
    <w:rsid w:val="00CA1CBA"/>
    <w:rsid w:val="00CB1E62"/>
    <w:rsid w:val="00CB575F"/>
    <w:rsid w:val="00CE5C0A"/>
    <w:rsid w:val="00CF1F04"/>
    <w:rsid w:val="00D1560F"/>
    <w:rsid w:val="00D3663B"/>
    <w:rsid w:val="00D40025"/>
    <w:rsid w:val="00D53A59"/>
    <w:rsid w:val="00D633B9"/>
    <w:rsid w:val="00D66D07"/>
    <w:rsid w:val="00D8304C"/>
    <w:rsid w:val="00D85F31"/>
    <w:rsid w:val="00D866AD"/>
    <w:rsid w:val="00D93139"/>
    <w:rsid w:val="00D96FBC"/>
    <w:rsid w:val="00DA2874"/>
    <w:rsid w:val="00DA65E9"/>
    <w:rsid w:val="00DC25BB"/>
    <w:rsid w:val="00DE2022"/>
    <w:rsid w:val="00DF5ACF"/>
    <w:rsid w:val="00DF6878"/>
    <w:rsid w:val="00DF72DE"/>
    <w:rsid w:val="00E1673E"/>
    <w:rsid w:val="00E21550"/>
    <w:rsid w:val="00E21644"/>
    <w:rsid w:val="00E2630B"/>
    <w:rsid w:val="00E27D77"/>
    <w:rsid w:val="00E35FF0"/>
    <w:rsid w:val="00E44E2E"/>
    <w:rsid w:val="00E456E7"/>
    <w:rsid w:val="00E45CFD"/>
    <w:rsid w:val="00E50F05"/>
    <w:rsid w:val="00E56909"/>
    <w:rsid w:val="00E663B5"/>
    <w:rsid w:val="00E81386"/>
    <w:rsid w:val="00E84B4D"/>
    <w:rsid w:val="00EA1C68"/>
    <w:rsid w:val="00EA64F5"/>
    <w:rsid w:val="00ED0062"/>
    <w:rsid w:val="00EF3F8E"/>
    <w:rsid w:val="00F004B4"/>
    <w:rsid w:val="00F00E9C"/>
    <w:rsid w:val="00F01B98"/>
    <w:rsid w:val="00F0220B"/>
    <w:rsid w:val="00F17EAB"/>
    <w:rsid w:val="00F36B39"/>
    <w:rsid w:val="00F55003"/>
    <w:rsid w:val="00F56CC5"/>
    <w:rsid w:val="00F63054"/>
    <w:rsid w:val="00F70888"/>
    <w:rsid w:val="00F71D79"/>
    <w:rsid w:val="00F868BF"/>
    <w:rsid w:val="00F90EA1"/>
    <w:rsid w:val="00F92B01"/>
    <w:rsid w:val="00FE06BE"/>
    <w:rsid w:val="00FE0793"/>
    <w:rsid w:val="00FF2E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86486102">
      <w:bodyDiv w:val="1"/>
      <w:marLeft w:val="0"/>
      <w:marRight w:val="0"/>
      <w:marTop w:val="0"/>
      <w:marBottom w:val="0"/>
      <w:divBdr>
        <w:top w:val="none" w:sz="0" w:space="0" w:color="auto"/>
        <w:left w:val="none" w:sz="0" w:space="0" w:color="auto"/>
        <w:bottom w:val="none" w:sz="0" w:space="0" w:color="auto"/>
        <w:right w:val="none" w:sz="0" w:space="0" w:color="auto"/>
      </w:divBdr>
    </w:div>
    <w:div w:id="20419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DA938-B9F1-4673-B9BD-0B8AEC3B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33</Pages>
  <Words>31727</Words>
  <Characters>180847</Characters>
  <Application>Microsoft Office Word</Application>
  <DocSecurity>0</DocSecurity>
  <Lines>1507</Lines>
  <Paragraphs>424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Microsoft</Company>
  <LinksUpToDate>false</LinksUpToDate>
  <CharactersWithSpaces>212150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Aman</cp:lastModifiedBy>
  <cp:revision>32</cp:revision>
  <dcterms:created xsi:type="dcterms:W3CDTF">2017-01-13T12:23:00Z</dcterms:created>
  <dcterms:modified xsi:type="dcterms:W3CDTF">2017-01-24T07:32:00Z</dcterms:modified>
</cp:coreProperties>
</file>