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350E8C">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p>
        </w:tc>
      </w:tr>
    </w:tbl>
    <w:p w:rsidR="00E35FF0" w:rsidRPr="00350E8C" w:rsidRDefault="00E35FF0">
      <w:pPr>
        <w:rPr>
          <w:noProof/>
          <w:sz w:val="2"/>
          <w:szCs w:val="2"/>
        </w:rPr>
      </w:pPr>
    </w:p>
    <w:tbl>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id w:val="1185325986"/>
              <w:lock w:val="sdtContentLocked"/>
            </w:sdtPr>
            <w:sdtContent>
              <w:p w:rsidR="00EA1C68" w:rsidRPr="008628A6" w:rsidRDefault="00EA1C68" w:rsidP="00D8304C">
                <w:pPr>
                  <w:rPr>
                    <w:noProof/>
                    <w:sz w:val="2"/>
                    <w:szCs w:val="2"/>
                  </w:rPr>
                </w:pPr>
                <w:r>
                  <w:rPr>
                    <w:noProof/>
                    <w:sz w:val="2"/>
                    <w:szCs w:val="2"/>
                  </w:rPr>
                  <w:t>en</w:t>
                </w:r>
              </w:p>
            </w:sdtContent>
          </w:sdt>
        </w:tc>
        <w:tc>
          <w:tcPr>
            <w:tcW w:w="2878" w:type="dxa"/>
            <w:shd w:val="clear" w:color="auto" w:fill="D9D9D9" w:themeFill="background1" w:themeFillShade="D9"/>
          </w:tcPr>
          <w:sdt>
            <w:sdtPr>
              <w:id w:val="-768772008"/>
              <w:lock w:val="sdtContentLocked"/>
            </w:sdtPr>
            <w:sdtContent>
              <w:p w:rsidR="00EA1C68" w:rsidRPr="008628A6" w:rsidRDefault="00EA1C68" w:rsidP="00D8304C">
                <w:pPr>
                  <w:rPr>
                    <w:noProof/>
                    <w:sz w:val="2"/>
                    <w:szCs w:val="2"/>
                  </w:rPr>
                </w:pPr>
                <w:r>
                  <w:rPr>
                    <w:noProof/>
                    <w:sz w:val="2"/>
                    <w:szCs w:val="2"/>
                  </w:rPr>
                  <w:t>am</w:t>
                </w:r>
              </w:p>
            </w:sdtContent>
          </w:sdt>
        </w:tc>
        <w:tc>
          <w:tcPr>
            <w:tcW w:w="3208" w:type="dxa"/>
            <w:shd w:val="clear" w:color="auto" w:fill="D9D9D9" w:themeFill="background1" w:themeFillShade="D9"/>
          </w:tcPr>
          <w:sdt>
            <w:sdtPr>
              <w:id w:val="672458729"/>
              <w:lock w:val="sdtContentLocked"/>
            </w:sdtPr>
            <w:sdtContent>
              <w:p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13608580"/>
              <w:lock w:val="sdtContentLocked"/>
            </w:sdtPr>
            <w:sdtContent>
              <w:p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870786905"/>
              <w:lock w:val="sdtContentLocked"/>
            </w:sdtPr>
            <w:sdtContent>
              <w:p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text/>
            </w:sdtPr>
            <w:sdtContent>
              <w:p w:rsidR="00EA1C68" w:rsidRPr="008628A6" w:rsidRDefault="00EA1C68" w:rsidP="003F0680">
                <w:pPr>
                  <w:jc w:val="center"/>
                  <w:rPr>
                    <w:noProof/>
                    <w:sz w:val="2"/>
                    <w:szCs w:val="2"/>
                  </w:rPr>
                </w:pPr>
                <w:r w:rsidRPr="008628A6">
                  <w:rPr>
                    <w:noProof/>
                    <w:sz w:val="2"/>
                    <w:szCs w:val="2"/>
                  </w:rPr>
                  <w:t>Memsource</w:t>
                </w:r>
              </w:p>
            </w:sdtContent>
          </w:sdt>
        </w:tc>
      </w:tr>
    </w:tbl>
    <w:p w:rsidR="004D1277" w:rsidRPr="00350E8C" w:rsidRDefault="004D1277">
      <w:pPr>
        <w:rPr>
          <w:noProof/>
          <w:sz w:val="16"/>
          <w:szCs w:val="16"/>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w:rsidR="00142786" w:rsidRDefault="00142786">
      <w:pPr>
        <w:rPr>
          <w:noProof/>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Guide to Chicken Health and Management in Ethiopia</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lang w:bidi="en-US"/>
              </w:rPr>
              <w:t>የዶሮ ጤና እና አስተዳደር መምሪያ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FOR FARMERS AND DEVELOPMENT AGENTS</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b/>
                <w:lang w:bidi="en-US"/>
              </w:rPr>
              <w:t>ለገበሬዎችና ለልማት ሰራተኞች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Alemayheu Amare, Judy Bettridge, Marisol Collins, Robert Christley, Paul Wigley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ታዲዎስ ሀብቴ፣ አለማየሁ አማረ፣ ጁዲ ቤትሪጅ፣ ማሪሶል ኮሊንስ፣ ሮበርት ክሪስትሊ፣ ፖውል ዊግሊ</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i/>
                <w:lang w:bidi="en-US"/>
              </w:rPr>
              <w:t>With contributions from: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i/>
                <w:lang w:bidi="en-US"/>
              </w:rPr>
              <w:t>አስተዋፅኦ ጋር ከ</w:t>
            </w:r>
            <w:r w:rsidRPr="009128B4">
              <w:rPr>
                <w:rFonts w:ascii="Nyala" w:hAnsi="Nyala"/>
                <w:i/>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Tadelle Dessie, Pete Kaiser, Androniki Psifidi, Olivier Hanotte, Takele Taye Desta, Zelalem Gutu Terfa, Lisa Luu, Marisol Collins, Emmanuelle Sambo, Sally Hutton, Camilla Brena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ታደለ ደሴ፣ ፒት ኬይሰር፣ አንደሮኒኪ ሲፊዲ፣ ኦሊቨር ሀኖቴ፣ ታከለ ታዬ ደስታ፣ ዘላለም ጉቱ ተርፋ፣ ሊሳ ሉ፣ ማሪሰል ኮሊንስ፣ ኢማኑዌሌ ሳምቦ፣ ሳሊ ሁተን፣ ካሚላ ብሬና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Produced as part of the “Chicken Health for Development” (CH4D) Project,</w:t>
            </w:r>
          </w:p>
        </w:tc>
        <w:tc>
          <w:tcPr>
            <w:tcW w:w="5387" w:type="dxa"/>
            <w:tcMar>
              <w:top w:w="0" w:type="dxa"/>
              <w:left w:w="28" w:type="dxa"/>
              <w:right w:w="57" w:type="dxa"/>
            </w:tcMar>
          </w:tcPr>
          <w:p w:rsidR="009128B4" w:rsidRPr="009128B4" w:rsidRDefault="00C37B52" w:rsidP="00C37B52">
            <w:pPr>
              <w:pStyle w:val="source"/>
              <w:rPr>
                <w:rFonts w:ascii="Nyala" w:hAnsi="Nyala"/>
                <w:lang w:bidi="en-US"/>
              </w:rPr>
            </w:pPr>
            <w:r>
              <w:rPr>
                <w:rFonts w:ascii="Nyala" w:hAnsi="Nyala"/>
                <w:lang w:bidi="en-US"/>
              </w:rPr>
              <w:t>የ</w:t>
            </w:r>
            <w:r w:rsidR="009128B4" w:rsidRPr="009128B4">
              <w:rPr>
                <w:rFonts w:ascii="Nyala" w:hAnsi="Nyala"/>
                <w:lang w:bidi="en-US"/>
              </w:rPr>
              <w:t>“</w:t>
            </w:r>
            <w:r>
              <w:rPr>
                <w:rFonts w:ascii="Nyala" w:hAnsi="Nyala"/>
                <w:lang w:bidi="en-US"/>
              </w:rPr>
              <w:t>ቺክን ሄልዝ ፎር ዴቨሎፕመንት</w:t>
            </w:r>
            <w:r w:rsidR="009128B4" w:rsidRPr="009128B4">
              <w:rPr>
                <w:rFonts w:ascii="Nyala" w:hAnsi="Nyala"/>
                <w:lang w:bidi="en-US"/>
              </w:rPr>
              <w:t>” (</w:t>
            </w:r>
            <w:r>
              <w:rPr>
                <w:rFonts w:ascii="Nyala" w:hAnsi="Nyala"/>
                <w:lang w:bidi="en-US"/>
              </w:rPr>
              <w:t>ሲ ኤች 4 ዲ</w:t>
            </w:r>
            <w:r w:rsidR="009128B4" w:rsidRPr="009128B4">
              <w:rPr>
                <w:rFonts w:ascii="Nyala" w:hAnsi="Nyala"/>
                <w:lang w:bidi="en-US"/>
              </w:rPr>
              <w:t xml:space="preserve">) </w:t>
            </w:r>
            <w:r>
              <w:rPr>
                <w:rFonts w:ascii="Nyala" w:hAnsi="Nyala"/>
                <w:lang w:bidi="en-US"/>
              </w:rPr>
              <w:t>ፕሮጀክት ክፍል ሆኖ የተዘጋጀ</w:t>
            </w:r>
            <w:r w:rsidR="009128B4" w:rsidRPr="009128B4">
              <w:rPr>
                <w:rFonts w:ascii="Nyala" w:hAnsi="Nyala"/>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Funded by the BBSRC and the UK Department for International Development</w:t>
            </w:r>
          </w:p>
        </w:tc>
        <w:tc>
          <w:tcPr>
            <w:tcW w:w="5387" w:type="dxa"/>
            <w:tcMar>
              <w:top w:w="0" w:type="dxa"/>
              <w:left w:w="28" w:type="dxa"/>
              <w:right w:w="57" w:type="dxa"/>
            </w:tcMar>
          </w:tcPr>
          <w:p w:rsidR="009128B4" w:rsidRPr="009128B4" w:rsidRDefault="00C37B52" w:rsidP="009128B4">
            <w:pPr>
              <w:pStyle w:val="source"/>
              <w:rPr>
                <w:rFonts w:ascii="Nyala" w:hAnsi="Nyala"/>
                <w:lang w:bidi="en-US"/>
              </w:rPr>
            </w:pPr>
            <w:r>
              <w:rPr>
                <w:rFonts w:ascii="Nyala" w:hAnsi="Nyala"/>
                <w:lang w:bidi="en-US"/>
              </w:rPr>
              <w:t>በ ቢ ቢ ኤስ አር ሲ እንዲሁም በዩኬ ዲፓርትመንት ፎር ኢንተርናሽናል ዴቨሎፐመንት የገንዘብ መዋጮ የተደረገለት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{1}{2}Authors affiliations</w:t>
            </w:r>
          </w:p>
        </w:tc>
        <w:tc>
          <w:tcPr>
            <w:tcW w:w="5387" w:type="dxa"/>
            <w:tcMar>
              <w:top w:w="0" w:type="dxa"/>
              <w:left w:w="28" w:type="dxa"/>
              <w:right w:w="57" w:type="dxa"/>
            </w:tcMar>
          </w:tcPr>
          <w:p w:rsidR="009128B4" w:rsidRPr="009128B4" w:rsidRDefault="009128B4" w:rsidP="00A24994">
            <w:pPr>
              <w:pStyle w:val="source"/>
              <w:rPr>
                <w:rFonts w:ascii="Nyala" w:hAnsi="Nyala"/>
                <w:lang w:bidi="en-US"/>
              </w:rPr>
            </w:pPr>
            <w:r w:rsidRPr="009128B4">
              <w:rPr>
                <w:rFonts w:ascii="Nyala" w:hAnsi="Nyala"/>
                <w:lang w:bidi="en-US"/>
              </w:rPr>
              <w:t>{1}{2}</w:t>
            </w:r>
            <w:r w:rsidR="00A24994">
              <w:rPr>
                <w:rFonts w:ascii="Nyala" w:hAnsi="Nyala"/>
                <w:lang w:bidi="en-US"/>
              </w:rPr>
              <w:t>የፀሐፊዎቹ ግንኙነት</w:t>
            </w:r>
          </w:p>
        </w:tc>
        <w:tc>
          <w:tcPr>
            <w:tcW w:w="425" w:type="dxa"/>
            <w:shd w:val="clear" w:color="auto" w:fill="auto"/>
            <w:vAlign w:val="center"/>
          </w:tcPr>
          <w:p w:rsidR="009128B4" w:rsidRPr="00A24994" w:rsidRDefault="009128B4" w:rsidP="004114C1">
            <w:pPr>
              <w:pStyle w:val="target"/>
              <w:jc w:val="center"/>
              <w:rPr>
                <w:rFonts w:ascii="Nyala" w:hAnsi="Nyala"/>
              </w:rP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9128B4">
            <w:pPr>
              <w:pStyle w:val="source"/>
              <w:rPr>
                <w:rFonts w:ascii="Nyala" w:hAnsi="Nyala"/>
                <w:lang w:bidi="en-US"/>
              </w:rPr>
            </w:pPr>
            <w:r>
              <w:rPr>
                <w:rFonts w:ascii="Nyala" w:hAnsi="Nyala"/>
                <w:lang w:bidi="en-US"/>
              </w:rPr>
              <w:t>ታዲዎስ ሀብቴ፤ የኢትዮጲያ ኢንስቲትዩት ኦፍ አግሪካልቸራል ሪሰርች፤ 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Alemayheu Amare,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A24994">
            <w:pPr>
              <w:pStyle w:val="source"/>
              <w:rPr>
                <w:rFonts w:ascii="Nyala" w:hAnsi="Nyala"/>
                <w:lang w:bidi="en-US"/>
              </w:rPr>
            </w:pPr>
            <w:r>
              <w:rPr>
                <w:rFonts w:ascii="Nyala" w:hAnsi="Nyala"/>
                <w:lang w:bidi="en-US"/>
              </w:rPr>
              <w:t>አለማየሁ አማረ፤ የኢትዮጲያ ኢንስቲትዩት ኦፍ አግሪካልቸራል ሪሰርች፤</w:t>
            </w:r>
            <w:r w:rsidR="009128B4" w:rsidRPr="009128B4">
              <w:rPr>
                <w:rFonts w:ascii="Nyala" w:hAnsi="Nyala"/>
                <w:lang w:bidi="en-US"/>
              </w:rPr>
              <w:t xml:space="preserve"> </w:t>
            </w:r>
            <w:r>
              <w:rPr>
                <w:rFonts w:ascii="Nyala" w:hAnsi="Nyala"/>
                <w:lang w:bidi="en-US"/>
              </w:rPr>
              <w:t>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Judy Bettridge, Department of Epidemiology and Population Health, Institute of Infection and Global Health, University of Liverpool, UK and International Livestock Research Institute, Nairobi, Kenya</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ጁዲ ቤትሪጅ፤ ዲፓርትመንት ኦፍ ኢፒዴሞሎጂ ኤንድ ፖፑሌሽን ሄልዝ፤</w:t>
            </w:r>
            <w:r w:rsidR="009128B4" w:rsidRPr="009128B4">
              <w:rPr>
                <w:rFonts w:ascii="Nyala" w:hAnsi="Nyala"/>
                <w:lang w:bidi="en-US"/>
              </w:rPr>
              <w:t xml:space="preserve"> </w:t>
            </w:r>
            <w:r>
              <w:rPr>
                <w:rFonts w:ascii="Nyala" w:hAnsi="Nyala"/>
                <w:lang w:bidi="en-US"/>
              </w:rPr>
              <w:t xml:space="preserve">ኢንስቲትዩት ኦፍ ኢንፌክሽን </w:t>
            </w:r>
            <w:r>
              <w:rPr>
                <w:rFonts w:ascii="Nyala" w:eastAsia="MingLiU" w:hAnsi="Nyala" w:cs="MingLiU"/>
                <w:lang w:bidi="en-US"/>
              </w:rPr>
              <w:t>ኤንድ ግሎባል ሄልዝ</w:t>
            </w:r>
            <w:r>
              <w:rPr>
                <w:rFonts w:ascii="Nyala" w:hAnsi="Nyala"/>
                <w:lang w:bidi="en-US"/>
              </w:rPr>
              <w:t>፤</w:t>
            </w:r>
            <w:r w:rsidR="009128B4" w:rsidRPr="009128B4">
              <w:rPr>
                <w:rFonts w:ascii="Nyala" w:hAnsi="Nyala"/>
                <w:lang w:bidi="en-US"/>
              </w:rPr>
              <w:t xml:space="preserve"> </w:t>
            </w:r>
            <w:r>
              <w:rPr>
                <w:rFonts w:ascii="Nyala" w:hAnsi="Nyala"/>
                <w:lang w:bidi="en-US"/>
              </w:rPr>
              <w:t>ዩንቨርሲቲ ኦፍ ሊቨርፑል፤</w:t>
            </w:r>
            <w:r w:rsidR="009128B4" w:rsidRPr="009128B4">
              <w:rPr>
                <w:rFonts w:ascii="Nyala" w:hAnsi="Nyala"/>
                <w:lang w:bidi="en-US"/>
              </w:rPr>
              <w:t xml:space="preserve"> </w:t>
            </w:r>
            <w:r>
              <w:rPr>
                <w:rFonts w:ascii="Nyala" w:hAnsi="Nyala"/>
                <w:lang w:bidi="en-US"/>
              </w:rPr>
              <w:t xml:space="preserve">ዩኬ </w:t>
            </w:r>
            <w:r w:rsidR="00FE0793">
              <w:rPr>
                <w:rFonts w:ascii="Nyala" w:hAnsi="Nyala"/>
                <w:lang w:bidi="en-US"/>
              </w:rPr>
              <w:t>እንዲሁም</w:t>
            </w:r>
            <w:r>
              <w:rPr>
                <w:rFonts w:ascii="Nyala" w:hAnsi="Nyala"/>
                <w:lang w:bidi="en-US"/>
              </w:rPr>
              <w:t xml:space="preserve"> ኢንተርናሽናል ላይቭስቶክ ሪሰርች ኢንስቲትዩት፤</w:t>
            </w:r>
            <w:r w:rsidR="009128B4" w:rsidRPr="009128B4">
              <w:rPr>
                <w:rFonts w:ascii="Nyala" w:hAnsi="Nyala"/>
                <w:lang w:bidi="en-US"/>
              </w:rPr>
              <w:t xml:space="preserve"> </w:t>
            </w:r>
            <w:r>
              <w:rPr>
                <w:rFonts w:ascii="Nyala" w:hAnsi="Nyala"/>
                <w:lang w:bidi="en-US"/>
              </w:rPr>
              <w:t>ናይሮቢ፤</w:t>
            </w:r>
            <w:r w:rsidR="009128B4" w:rsidRPr="009128B4">
              <w:rPr>
                <w:rFonts w:ascii="Nyala" w:hAnsi="Nyala"/>
                <w:lang w:bidi="en-US"/>
              </w:rPr>
              <w:t xml:space="preserve"> </w:t>
            </w:r>
            <w:r>
              <w:rPr>
                <w:rFonts w:ascii="Nyala" w:hAnsi="Nyala"/>
                <w:lang w:bidi="en-US"/>
              </w:rPr>
              <w:t>ኬንያ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Marisol Collins,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ማሪሶል ኮሊንስ</w:t>
            </w:r>
            <w:r w:rsidR="00FE0793">
              <w:rPr>
                <w:rFonts w:ascii="Nyala" w:hAnsi="Nyala"/>
                <w:lang w:bidi="en-US"/>
              </w:rPr>
              <w:t>፤</w:t>
            </w:r>
            <w:r w:rsidR="009128B4" w:rsidRPr="009128B4">
              <w:rPr>
                <w:rFonts w:ascii="Nyala" w:hAnsi="Nyala"/>
                <w:lang w:bidi="en-US"/>
              </w:rPr>
              <w:t xml:space="preserve"> </w:t>
            </w:r>
            <w:r w:rsidR="00FE0793">
              <w:rPr>
                <w:rFonts w:ascii="Nyala" w:hAnsi="Nyala"/>
                <w:lang w:bidi="en-US"/>
              </w:rPr>
              <w:t>ዲፓርትመንት ኦፍ ኢፒዴሞሎጂ ኤንድ ፖፑሌሽን ሄልዝ፤</w:t>
            </w:r>
            <w:r w:rsidR="009128B4" w:rsidRPr="009128B4">
              <w:rPr>
                <w:rFonts w:ascii="Nyala" w:hAnsi="Nyala"/>
                <w:lang w:bidi="en-US"/>
              </w:rPr>
              <w:t xml:space="preserve"> </w:t>
            </w:r>
            <w:r w:rsidR="00FE0793">
              <w:rPr>
                <w:rFonts w:ascii="Nyala" w:hAnsi="Nyala"/>
                <w:lang w:bidi="en-US"/>
              </w:rPr>
              <w:t xml:space="preserve">ኢንስቲትዩት ኦፍ ኢንፌክሽን </w:t>
            </w:r>
            <w:r w:rsidR="00FE0793">
              <w:rPr>
                <w:rFonts w:ascii="Nyala" w:eastAsia="MingLiU" w:hAnsi="Nyala" w:cs="MingLiU"/>
                <w:lang w:bidi="en-US"/>
              </w:rPr>
              <w:t>ኤንድ ግሎባል ሄልዝ</w:t>
            </w:r>
            <w:r w:rsidR="002C7212" w:rsidRPr="002C7212">
              <w:rPr>
                <w:rFonts w:ascii="Nyala" w:hAnsi="Nyala"/>
                <w:lang w:bidi="en-US"/>
              </w:rPr>
              <w:t>፤</w:t>
            </w:r>
            <w:r w:rsidR="009128B4" w:rsidRPr="009128B4">
              <w:rPr>
                <w:rFonts w:ascii="Nyala" w:hAnsi="Nyala"/>
                <w:lang w:bidi="en-US"/>
              </w:rPr>
              <w:t xml:space="preserve"> </w:t>
            </w:r>
            <w:r w:rsidR="00FE0793">
              <w:rPr>
                <w:rFonts w:ascii="Nyala" w:hAnsi="Nyala"/>
                <w:lang w:bidi="en-US"/>
              </w:rPr>
              <w:t>ዩንቨርሲቲ ኦፍ ሊቨርፑል</w:t>
            </w:r>
            <w:r w:rsidR="009128B4" w:rsidRPr="009128B4">
              <w:rPr>
                <w:rFonts w:ascii="Nyala" w:hAnsi="Nyala"/>
                <w:lang w:bidi="en-US"/>
              </w:rPr>
              <w:t xml:space="preserve"> </w:t>
            </w:r>
            <w:r w:rsidR="00FE0793">
              <w:rPr>
                <w:rFonts w:ascii="Nyala" w:hAnsi="Nyala"/>
                <w:lang w:bidi="en-US"/>
              </w:rPr>
              <w:t>እንዲሁም</w:t>
            </w:r>
            <w:r w:rsidR="009128B4" w:rsidRPr="009128B4">
              <w:rPr>
                <w:rFonts w:ascii="Nyala" w:hAnsi="Nyala"/>
                <w:lang w:bidi="en-US"/>
              </w:rPr>
              <w:t xml:space="preserve"> </w:t>
            </w:r>
            <w:r w:rsidR="00FE0793">
              <w:rPr>
                <w:rFonts w:ascii="Nyala" w:hAnsi="Nyala"/>
                <w:lang w:bidi="en-US"/>
              </w:rPr>
              <w:t>ኢንስቲትዩት ኦፍ ቨተርነሪ ሳይንስ</w:t>
            </w:r>
            <w:r w:rsidR="009E1053" w:rsidRPr="002C7212">
              <w:rPr>
                <w:rFonts w:ascii="Nyala" w:hAnsi="Nyala"/>
                <w:lang w:bidi="en-US"/>
              </w:rPr>
              <w:t>፤</w:t>
            </w:r>
            <w:r w:rsidR="009128B4" w:rsidRPr="009128B4">
              <w:rPr>
                <w:rFonts w:ascii="Nyala" w:hAnsi="Nyala"/>
                <w:lang w:bidi="en-US"/>
              </w:rPr>
              <w:t xml:space="preserve"> </w:t>
            </w:r>
            <w:r w:rsidR="00FE0793">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Robert Christley,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ሮበርት ዲፓርትመንት ኦፍ ኢፒዴሞሎጂ ኤንድ ፖፑሌሽን ሄልዝ፤</w:t>
            </w:r>
            <w:r w:rsidRPr="009128B4">
              <w:rPr>
                <w:rFonts w:ascii="Nyala" w:hAnsi="Nyala"/>
                <w:lang w:bidi="en-US"/>
              </w:rPr>
              <w:t xml:space="preserve"> </w:t>
            </w:r>
            <w:r>
              <w:rPr>
                <w:rFonts w:ascii="Nyala" w:hAnsi="Nyala"/>
                <w:lang w:bidi="en-US"/>
              </w:rPr>
              <w:t xml:space="preserve">ኢንስቲትዩት ኦፍ ኢንፌክሽን </w:t>
            </w:r>
            <w:r>
              <w:rPr>
                <w:rFonts w:ascii="Nyala" w:eastAsia="MingLiU" w:hAnsi="Nyala" w:cs="MingLiU"/>
                <w:lang w:bidi="en-US"/>
              </w:rPr>
              <w:t>ኤንድ ግሎባል ሄልዝ</w:t>
            </w:r>
            <w:r w:rsidRPr="002C7212">
              <w:rPr>
                <w:rFonts w:ascii="Nyala" w:hAnsi="Nyala"/>
                <w:lang w:bidi="en-US"/>
              </w:rPr>
              <w:t>፤</w:t>
            </w:r>
            <w:r w:rsidRPr="009128B4">
              <w:rPr>
                <w:rFonts w:ascii="Nyala" w:hAnsi="Nyala"/>
                <w:lang w:bidi="en-US"/>
              </w:rPr>
              <w:t xml:space="preserve"> </w:t>
            </w:r>
            <w:r>
              <w:rPr>
                <w:rFonts w:ascii="Nyala" w:hAnsi="Nyala"/>
                <w:lang w:bidi="en-US"/>
              </w:rPr>
              <w:t>ዩንቨርሲቲ ኦፍ ሊቨርፑል</w:t>
            </w:r>
            <w:r w:rsidRPr="009128B4">
              <w:rPr>
                <w:rFonts w:ascii="Nyala" w:hAnsi="Nyala"/>
                <w:lang w:bidi="en-US"/>
              </w:rPr>
              <w:t xml:space="preserve"> </w:t>
            </w:r>
            <w:r>
              <w:rPr>
                <w:rFonts w:ascii="Nyala" w:hAnsi="Nyala"/>
                <w:lang w:bidi="en-US"/>
              </w:rPr>
              <w:t>እንዲሁም</w:t>
            </w:r>
            <w:r w:rsidRPr="009128B4">
              <w:rPr>
                <w:rFonts w:ascii="Nyala" w:hAnsi="Nyala"/>
                <w:lang w:bidi="en-US"/>
              </w:rPr>
              <w:t xml:space="preserve"> </w:t>
            </w:r>
            <w:r>
              <w:rPr>
                <w:rFonts w:ascii="Nyala" w:hAnsi="Nyala"/>
                <w:lang w:bidi="en-US"/>
              </w:rPr>
              <w:t>ኢንስቲትዩት ኦፍ ቨተርነሪ ሳይንስ</w:t>
            </w:r>
            <w:r w:rsidRPr="002C7212">
              <w:rPr>
                <w:rFonts w:ascii="Nyala" w:hAnsi="Nyala"/>
                <w:lang w:bidi="en-US"/>
              </w:rPr>
              <w:t>፤</w:t>
            </w:r>
            <w:r w:rsidRPr="009128B4">
              <w:rPr>
                <w:rFonts w:ascii="Nyala" w:hAnsi="Nyala"/>
                <w:lang w:bidi="en-US"/>
              </w:rPr>
              <w:t xml:space="preserve"> </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Paul Wigley, Department of Infection Biology, Institute of Infection and Global Health, University of Liverpool</w:t>
            </w:r>
          </w:p>
        </w:tc>
        <w:tc>
          <w:tcPr>
            <w:tcW w:w="5387" w:type="dxa"/>
            <w:tcMar>
              <w:top w:w="0" w:type="dxa"/>
              <w:left w:w="28" w:type="dxa"/>
              <w:right w:w="57" w:type="dxa"/>
            </w:tcMar>
          </w:tcPr>
          <w:p w:rsidR="009128B4" w:rsidRPr="009128B4" w:rsidRDefault="009E1053" w:rsidP="009E1053">
            <w:pPr>
              <w:pStyle w:val="source"/>
              <w:rPr>
                <w:rFonts w:ascii="Nyala" w:hAnsi="Nyala"/>
                <w:lang w:bidi="en-US"/>
              </w:rPr>
            </w:pPr>
            <w:r>
              <w:rPr>
                <w:rFonts w:ascii="Nyala" w:hAnsi="Nyala"/>
                <w:lang w:bidi="en-US"/>
              </w:rPr>
              <w:t>ፖውል ዊግሊ</w:t>
            </w:r>
            <w:r w:rsidRPr="002C7212">
              <w:rPr>
                <w:rFonts w:ascii="Nyala" w:hAnsi="Nyala"/>
                <w:lang w:bidi="en-US"/>
              </w:rPr>
              <w:t>፤</w:t>
            </w:r>
            <w:r w:rsidR="009128B4" w:rsidRPr="009128B4">
              <w:rPr>
                <w:rFonts w:ascii="Nyala" w:hAnsi="Nyala"/>
                <w:lang w:bidi="en-US"/>
              </w:rPr>
              <w:t xml:space="preserve"> </w:t>
            </w:r>
            <w:r>
              <w:rPr>
                <w:rFonts w:ascii="Nyala" w:hAnsi="Nyala"/>
                <w:lang w:bidi="en-US"/>
              </w:rPr>
              <w:t>ዲፓርትመንት ኦፍ ኢንፌክሽን ባ</w:t>
            </w:r>
            <w:r>
              <w:rPr>
                <w:rFonts w:ascii="Nyala" w:eastAsia="MingLiU" w:hAnsi="Nyala" w:cs="MingLiU"/>
                <w:lang w:bidi="en-US"/>
              </w:rPr>
              <w:t>ዮሎጂ</w:t>
            </w:r>
            <w:r>
              <w:rPr>
                <w:rFonts w:ascii="Nyala" w:hAnsi="Nyala"/>
                <w:lang w:bidi="en-US"/>
              </w:rPr>
              <w:t>፤</w:t>
            </w:r>
            <w:r w:rsidR="009128B4" w:rsidRPr="009128B4">
              <w:rPr>
                <w:rFonts w:ascii="Nyala" w:hAnsi="Nyala"/>
                <w:lang w:bidi="en-US"/>
              </w:rPr>
              <w:t xml:space="preserve"> </w:t>
            </w:r>
            <w:r>
              <w:rPr>
                <w:rFonts w:ascii="Nyala" w:hAnsi="Nyala"/>
                <w:lang w:bidi="en-US"/>
              </w:rPr>
              <w:t>ኢንስቲትዩት ኦፍ ኢንፌክሽን ኤንድ ግሎባል ሄልዝ፤</w:t>
            </w:r>
            <w:r w:rsidR="009128B4" w:rsidRPr="009128B4">
              <w:rPr>
                <w:rFonts w:ascii="Nyala" w:hAnsi="Nyala"/>
                <w:lang w:bidi="en-US"/>
              </w:rPr>
              <w:t xml:space="preserve"> </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Table of contents</w:t>
            </w:r>
          </w:p>
        </w:tc>
        <w:tc>
          <w:tcPr>
            <w:tcW w:w="5387" w:type="dxa"/>
            <w:tcMar>
              <w:top w:w="0" w:type="dxa"/>
              <w:left w:w="28" w:type="dxa"/>
              <w:right w:w="57" w:type="dxa"/>
            </w:tcMar>
          </w:tcPr>
          <w:p w:rsidR="009128B4" w:rsidRPr="009128B4" w:rsidRDefault="009128B4" w:rsidP="009E1053">
            <w:pPr>
              <w:pStyle w:val="source"/>
              <w:rPr>
                <w:rFonts w:ascii="Nyala" w:hAnsi="Nyala"/>
                <w:lang w:bidi="en-US"/>
              </w:rPr>
            </w:pPr>
            <w:r w:rsidRPr="009128B4">
              <w:rPr>
                <w:rFonts w:ascii="Nyala" w:hAnsi="Nyala"/>
                <w:lang w:bidi="en-US"/>
              </w:rPr>
              <w:t>{1}</w:t>
            </w:r>
            <w:r w:rsidR="009E1053">
              <w:rPr>
                <w:rFonts w:ascii="Nyala" w:hAnsi="Nyala"/>
                <w:b/>
                <w:lang w:bidi="en-US"/>
              </w:rPr>
              <w:t>ማውጫ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Acknowledgements</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Introduction to this manual</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የዚህ መመሪያ 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Glossary</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መፍትሔ ቃላት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1</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Introduction</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Overview of Agriculture in Ethiopia</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የግብርና በኢትዮጵያ ምልከታ</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የዶሮ እርባታ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2</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2</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Relevance of chicken production</w:t>
            </w:r>
          </w:p>
        </w:tc>
        <w:tc>
          <w:tcPr>
            <w:tcW w:w="5387" w:type="dxa"/>
            <w:tcMar>
              <w:top w:w="0" w:type="dxa"/>
              <w:left w:w="28" w:type="dxa"/>
              <w:right w:w="57" w:type="dxa"/>
            </w:tcMar>
          </w:tcPr>
          <w:p w:rsidR="009128B4" w:rsidRPr="009128B4" w:rsidRDefault="0034247D" w:rsidP="00C61306">
            <w:pPr>
              <w:pStyle w:val="source"/>
              <w:rPr>
                <w:rFonts w:ascii="Nyala" w:hAnsi="Nyala"/>
                <w:lang w:bidi="en-US"/>
              </w:rPr>
            </w:pPr>
            <w:r>
              <w:rPr>
                <w:rFonts w:ascii="Nyala" w:hAnsi="Nyala"/>
                <w:b/>
                <w:lang w:bidi="en-US"/>
              </w:rPr>
              <w:t xml:space="preserve">የዶሮ </w:t>
            </w:r>
            <w:r w:rsidR="00C61306">
              <w:rPr>
                <w:rFonts w:ascii="Nyala" w:hAnsi="Nyala"/>
                <w:b/>
                <w:lang w:bidi="en-US"/>
              </w:rPr>
              <w:t>ምርት</w:t>
            </w:r>
            <w:r>
              <w:rPr>
                <w:rFonts w:ascii="Nyala" w:hAnsi="Nyala"/>
                <w:b/>
                <w:lang w:bidi="en-US"/>
              </w:rPr>
              <w:t xml:space="preserve"> አስፈላጊነት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3</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3</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Challenges &amp; constraints to poultry production in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Challenges &amp; constraints to poultry production in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Genetic resources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quality and availability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quality and availability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Institutional linkage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Institutional linkage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and predators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and predators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4</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4</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Village Chicken production</w:t>
            </w:r>
          </w:p>
        </w:tc>
        <w:tc>
          <w:tcPr>
            <w:tcW w:w="5387" w:type="dxa"/>
            <w:tcMar>
              <w:top w:w="0" w:type="dxa"/>
              <w:left w:w="28" w:type="dxa"/>
              <w:right w:w="57" w:type="dxa"/>
            </w:tcMar>
          </w:tcPr>
          <w:p w:rsidR="009128B4" w:rsidRPr="009128B4" w:rsidRDefault="003B654D" w:rsidP="009128B4">
            <w:pPr>
              <w:pStyle w:val="source"/>
              <w:rPr>
                <w:rFonts w:ascii="Nyala" w:hAnsi="Nyala"/>
                <w:lang w:bidi="en-US"/>
              </w:rPr>
            </w:pPr>
            <w:r>
              <w:rPr>
                <w:rFonts w:ascii="Nyala" w:hAnsi="Nyala"/>
                <w:b/>
                <w:lang w:bidi="en-US"/>
              </w:rPr>
              <w:t>የመንደር ዶሮ ምርት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Chicken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Housing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Housing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feeding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feeding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Health management</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የጤና አስተዳደር</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Training &amp; Extension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Training &amp; Extension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5</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5</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Semi-intensive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Semi-intensive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6</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6</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Commercial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Commercial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Management on commercial farms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Management on commercial farms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Effect of breed on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Effect of breed on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Temperature, lighting &amp; ventilation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Temperature, lighting &amp; ventilation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Pecking/cannibalism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Pecking/cannibalism</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water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water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Hygiene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Hygiene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Stockpersonship</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Stockpersonship</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Records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Records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Selection of layers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Selection of layers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7</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7</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Chicken Health</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Chicken Health</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routes for disease and pathogen transmission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routes for disease and pathogen transmission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 Infectious diseases disseminate in a flock</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How Infectious diseases disseminate in a flock</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diseases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diseases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Viral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Viral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Bacterial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Bacterial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Parasitic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Parasitic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Prevention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Prevention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Zoonotic Disease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Zoonotic Disease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Vaccination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Vaccination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Examination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Examination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8</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8</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Biosecurity</w:t>
            </w:r>
          </w:p>
        </w:tc>
        <w:tc>
          <w:tcPr>
            <w:tcW w:w="5387" w:type="dxa"/>
            <w:tcMar>
              <w:top w:w="0" w:type="dxa"/>
              <w:left w:w="28" w:type="dxa"/>
              <w:right w:w="57" w:type="dxa"/>
            </w:tcMar>
          </w:tcPr>
          <w:p w:rsidR="009128B4" w:rsidRPr="009128B4" w:rsidRDefault="009A5CFC" w:rsidP="009128B4">
            <w:pPr>
              <w:pStyle w:val="source"/>
              <w:rPr>
                <w:rFonts w:ascii="Nyala" w:hAnsi="Nyala"/>
                <w:lang w:bidi="en-US"/>
              </w:rPr>
            </w:pPr>
            <w:r>
              <w:rPr>
                <w:rFonts w:ascii="Nyala" w:hAnsi="Nyala"/>
                <w:b/>
                <w:lang w:bidi="en-US"/>
              </w:rPr>
              <w:t>ባዮሴኪዩሪቲ</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Annexes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Annexes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Acknowledgements</w:t>
            </w:r>
          </w:p>
        </w:tc>
        <w:tc>
          <w:tcPr>
            <w:tcW w:w="5387" w:type="dxa"/>
            <w:tcMar>
              <w:top w:w="0" w:type="dxa"/>
              <w:left w:w="28" w:type="dxa"/>
              <w:right w:w="57" w:type="dxa"/>
            </w:tcMar>
          </w:tcPr>
          <w:p w:rsidR="009128B4" w:rsidRPr="009128B4" w:rsidRDefault="009128B4" w:rsidP="0034247D">
            <w:pPr>
              <w:pStyle w:val="source"/>
              <w:rPr>
                <w:rFonts w:ascii="Nyala" w:hAnsi="Nyala"/>
                <w:lang w:bidi="en-US"/>
              </w:rPr>
            </w:pPr>
            <w:r w:rsidRPr="009128B4">
              <w:rPr>
                <w:rFonts w:ascii="Nyala" w:hAnsi="Nyala"/>
                <w:lang w:bidi="en-US"/>
              </w:rPr>
              <w:t>{1}</w:t>
            </w:r>
            <w:r w:rsidR="0034247D">
              <w:rPr>
                <w:rFonts w:ascii="Nyala" w:hAnsi="Nyala"/>
                <w:b/>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thank the Chicken Health for Development project team members, and the farmers and development agents in the Jarso and Horro districts for their assistance with this project.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thank the Chicken Health for Development project team members, and the farmers and development agents in the Jarso and Horro districts for their assistance with this project.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enhances the health and welfare of chickens in Ethiopia, and contributes to the wellbeing of the people of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hope that this guide enhances the health and welfare of chickens in Ethiopia, and contributes to the wellbeing of the people of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w:t>
            </w:r>
            <w:r>
              <w:rPr>
                <w:lang w:bidi="en-US"/>
              </w:rPr>
              <w:lastRenderedPageBreak/>
              <w:t>of Agricultural Research, for the ‘Reducing the impact of infectious disease on poultry production in Ethiopia’ programme under the Combating Infectious Diseases of Livestock for International Development (CIDLID) programme (BB/H009396/1, BB/H009159/1 and BB/H009051/1).&lt;1}</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lastRenderedPageBreak/>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of Agricultural Research, for the ‘Reducing the impact of infectious disease on poultry production in Ethiopia’ </w:t>
            </w:r>
            <w:r w:rsidRPr="009128B4">
              <w:rPr>
                <w:rFonts w:ascii="Nyala" w:hAnsi="Nyala"/>
                <w:lang w:bidi="en-US"/>
              </w:rPr>
              <w:lastRenderedPageBreak/>
              <w:t>programme under the Combating Infectious Diseases of Livestock for International Development (CIDLID) programme (BB/H009396/1, BB/H009159/1 and BB/H009051/1).&lt;1}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{1&gt;Funding from a BBSRC Global Challenges Research Fund Impact Acceleration Award to the University of Liverpool supported development of this manual, including translation and printing&lt;1}.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Introduction</w:t>
            </w:r>
          </w:p>
        </w:tc>
        <w:tc>
          <w:tcPr>
            <w:tcW w:w="5387" w:type="dxa"/>
            <w:tcMar>
              <w:top w:w="0" w:type="dxa"/>
              <w:left w:w="28" w:type="dxa"/>
              <w:right w:w="57" w:type="dxa"/>
            </w:tcMar>
          </w:tcPr>
          <w:p w:rsidR="009128B4" w:rsidRPr="00FE0793" w:rsidRDefault="00FE0793" w:rsidP="005304C0">
            <w:pPr>
              <w:pStyle w:val="target"/>
              <w:rPr>
                <w:rFonts w:ascii="Nyala" w:hAnsi="Nyala"/>
              </w:rPr>
            </w:pPr>
            <w:proofErr w:type="spellStart"/>
            <w:r>
              <w:rPr>
                <w:rFonts w:ascii="Nyala" w:hAnsi="Nyala"/>
              </w:rPr>
              <w:t>መግቢያ</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is an important agricultural activity in Ethiopia.</w:t>
            </w:r>
          </w:p>
        </w:tc>
        <w:tc>
          <w:tcPr>
            <w:tcW w:w="5387" w:type="dxa"/>
            <w:tcMar>
              <w:top w:w="0" w:type="dxa"/>
              <w:left w:w="28" w:type="dxa"/>
              <w:right w:w="57" w:type="dxa"/>
            </w:tcMar>
          </w:tcPr>
          <w:p w:rsidR="009128B4" w:rsidRPr="00C61306" w:rsidRDefault="00C61306" w:rsidP="00C61306">
            <w:pPr>
              <w:pStyle w:val="target"/>
              <w:rPr>
                <w:rFonts w:ascii="Nyala" w:hAnsi="Nyala"/>
              </w:rPr>
            </w:pPr>
            <w:proofErr w:type="spellStart"/>
            <w:r>
              <w:rPr>
                <w:rFonts w:ascii="Nyala" w:hAnsi="Nyala"/>
              </w:rPr>
              <w:t>የዶሮ</w:t>
            </w:r>
            <w:proofErr w:type="spellEnd"/>
            <w:r>
              <w:rPr>
                <w:rFonts w:ascii="Nyala" w:hAnsi="Nyala"/>
              </w:rPr>
              <w:t xml:space="preserve"> </w:t>
            </w:r>
            <w:proofErr w:type="spellStart"/>
            <w:r>
              <w:rPr>
                <w:rFonts w:ascii="Nyala" w:hAnsi="Nyala"/>
              </w:rPr>
              <w:t>እርባታ</w:t>
            </w:r>
            <w:proofErr w:type="spellEnd"/>
            <w:r>
              <w:rPr>
                <w:rFonts w:ascii="Nyala" w:hAnsi="Nyala"/>
              </w:rPr>
              <w:t xml:space="preserve"> </w:t>
            </w:r>
            <w:proofErr w:type="spellStart"/>
            <w:r>
              <w:rPr>
                <w:rFonts w:ascii="Nyala" w:hAnsi="Nyala"/>
              </w:rPr>
              <w:t>በኢትዮጵያ</w:t>
            </w:r>
            <w:proofErr w:type="spellEnd"/>
            <w:r>
              <w:rPr>
                <w:rFonts w:ascii="Nyala" w:hAnsi="Nyala"/>
              </w:rPr>
              <w:t xml:space="preserve"> </w:t>
            </w:r>
            <w:proofErr w:type="spellStart"/>
            <w:r>
              <w:rPr>
                <w:rFonts w:ascii="Nyala" w:hAnsi="Nyala"/>
              </w:rPr>
              <w:t>ውስጥ</w:t>
            </w:r>
            <w:proofErr w:type="spellEnd"/>
            <w:r>
              <w:rPr>
                <w:rFonts w:ascii="Nyala" w:hAnsi="Nyala"/>
              </w:rPr>
              <w:t xml:space="preserve"> </w:t>
            </w:r>
            <w:proofErr w:type="spellStart"/>
            <w:r>
              <w:rPr>
                <w:rFonts w:ascii="Nyala" w:hAnsi="Nyala"/>
              </w:rPr>
              <w:t>ዋነኛ</w:t>
            </w:r>
            <w:proofErr w:type="spellEnd"/>
            <w:r>
              <w:rPr>
                <w:rFonts w:ascii="Nyala" w:hAnsi="Nyala"/>
              </w:rPr>
              <w:t xml:space="preserve"> </w:t>
            </w:r>
            <w:proofErr w:type="spellStart"/>
            <w:r>
              <w:rPr>
                <w:rFonts w:ascii="Nyala" w:hAnsi="Nyala"/>
              </w:rPr>
              <w:t>የግብርና</w:t>
            </w:r>
            <w:proofErr w:type="spellEnd"/>
            <w:r>
              <w:rPr>
                <w:rFonts w:ascii="Nyala" w:hAnsi="Nyala"/>
              </w:rPr>
              <w:t xml:space="preserve"> </w:t>
            </w:r>
            <w:proofErr w:type="spellStart"/>
            <w:r>
              <w:rPr>
                <w:rFonts w:ascii="Nyala" w:hAnsi="Nyala"/>
              </w:rPr>
              <w:t>ስራ</w:t>
            </w:r>
            <w:proofErr w:type="spellEnd"/>
            <w:r>
              <w:rPr>
                <w:rFonts w:ascii="Nyala" w:hAnsi="Nyala"/>
              </w:rPr>
              <w:t xml:space="preserve"> </w:t>
            </w:r>
            <w:proofErr w:type="spellStart"/>
            <w:r>
              <w:rPr>
                <w:rFonts w:ascii="Nyala" w:hAnsi="Nyala"/>
              </w:rPr>
              <w:t>ነው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 farming households, and many others as well, keep at least a few chickens, which can play a key role in poverty alleviation, nutrition and food security.</w:t>
            </w:r>
          </w:p>
        </w:tc>
        <w:tc>
          <w:tcPr>
            <w:tcW w:w="5387" w:type="dxa"/>
            <w:tcMar>
              <w:top w:w="0" w:type="dxa"/>
              <w:left w:w="28" w:type="dxa"/>
              <w:right w:w="57" w:type="dxa"/>
            </w:tcMar>
          </w:tcPr>
          <w:p w:rsidR="009128B4" w:rsidRPr="00C61306" w:rsidRDefault="00C61306" w:rsidP="001A24CA">
            <w:pPr>
              <w:pStyle w:val="target"/>
              <w:rPr>
                <w:rFonts w:ascii="Nyala" w:hAnsi="Nyala"/>
              </w:rPr>
            </w:pPr>
            <w:proofErr w:type="spellStart"/>
            <w:r>
              <w:rPr>
                <w:rFonts w:ascii="Nyala" w:hAnsi="Nyala"/>
              </w:rPr>
              <w:t>አብዛኞቹ</w:t>
            </w:r>
            <w:proofErr w:type="spellEnd"/>
            <w:r>
              <w:rPr>
                <w:rFonts w:ascii="Nyala" w:hAnsi="Nyala"/>
              </w:rPr>
              <w:t xml:space="preserve"> </w:t>
            </w:r>
            <w:proofErr w:type="spellStart"/>
            <w:r>
              <w:rPr>
                <w:rFonts w:ascii="Nyala" w:hAnsi="Nyala"/>
              </w:rPr>
              <w:t>የግብርና</w:t>
            </w:r>
            <w:proofErr w:type="spellEnd"/>
            <w:r>
              <w:rPr>
                <w:rFonts w:ascii="Nyala" w:hAnsi="Nyala"/>
              </w:rPr>
              <w:t xml:space="preserve"> </w:t>
            </w:r>
            <w:proofErr w:type="spellStart"/>
            <w:r>
              <w:rPr>
                <w:rFonts w:ascii="Nyala" w:hAnsi="Nyala"/>
              </w:rPr>
              <w:t>ቤተሰቦች</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ብዙ</w:t>
            </w:r>
            <w:proofErr w:type="spellEnd"/>
            <w:r>
              <w:rPr>
                <w:rFonts w:ascii="Nyala" w:hAnsi="Nyala"/>
              </w:rPr>
              <w:t xml:space="preserve"> </w:t>
            </w:r>
            <w:proofErr w:type="spellStart"/>
            <w:r>
              <w:rPr>
                <w:rFonts w:ascii="Nyala" w:hAnsi="Nyala"/>
              </w:rPr>
              <w:t>ሌሎችም</w:t>
            </w:r>
            <w:proofErr w:type="spellEnd"/>
            <w:r>
              <w:rPr>
                <w:rFonts w:ascii="Nyala" w:hAnsi="Nyala"/>
              </w:rPr>
              <w:t xml:space="preserve">፤ </w:t>
            </w:r>
            <w:proofErr w:type="spellStart"/>
            <w:r w:rsidR="001A24CA">
              <w:rPr>
                <w:rFonts w:ascii="Nyala" w:hAnsi="Nyala"/>
              </w:rPr>
              <w:t>የድህነት</w:t>
            </w:r>
            <w:proofErr w:type="spellEnd"/>
            <w:r w:rsidR="001A24CA">
              <w:rPr>
                <w:rFonts w:ascii="Nyala" w:hAnsi="Nyala"/>
              </w:rPr>
              <w:t xml:space="preserve"> </w:t>
            </w:r>
            <w:proofErr w:type="spellStart"/>
            <w:r w:rsidR="001A24CA">
              <w:rPr>
                <w:rFonts w:ascii="Nyala" w:hAnsi="Nyala"/>
              </w:rPr>
              <w:t>ቅነሳ፣ስነ</w:t>
            </w:r>
            <w:proofErr w:type="spellEnd"/>
            <w:r w:rsidR="001A24CA">
              <w:rPr>
                <w:rFonts w:ascii="Nyala" w:hAnsi="Nyala"/>
              </w:rPr>
              <w:t xml:space="preserve"> </w:t>
            </w:r>
            <w:proofErr w:type="spellStart"/>
            <w:r w:rsidR="001A24CA">
              <w:rPr>
                <w:rFonts w:ascii="Nyala" w:hAnsi="Nyala"/>
              </w:rPr>
              <w:t>ምግብ</w:t>
            </w:r>
            <w:proofErr w:type="spellEnd"/>
            <w:r w:rsidR="001A24CA">
              <w:rPr>
                <w:rFonts w:ascii="Nyala" w:hAnsi="Nyala"/>
              </w:rPr>
              <w:t xml:space="preserve"> </w:t>
            </w:r>
            <w:proofErr w:type="spellStart"/>
            <w:r w:rsidR="001A24CA">
              <w:rPr>
                <w:rFonts w:ascii="Nyala" w:hAnsi="Nyala"/>
              </w:rPr>
              <w:t>እና</w:t>
            </w:r>
            <w:proofErr w:type="spellEnd"/>
            <w:r w:rsidR="001A24CA">
              <w:rPr>
                <w:rFonts w:ascii="Nyala" w:hAnsi="Nyala"/>
              </w:rPr>
              <w:t xml:space="preserve"> </w:t>
            </w:r>
            <w:proofErr w:type="spellStart"/>
            <w:r w:rsidR="001A24CA">
              <w:rPr>
                <w:rFonts w:ascii="Nyala" w:hAnsi="Nyala"/>
              </w:rPr>
              <w:t>የምግብ</w:t>
            </w:r>
            <w:proofErr w:type="spellEnd"/>
            <w:r w:rsidR="001A24CA">
              <w:rPr>
                <w:rFonts w:ascii="Nyala" w:hAnsi="Nyala"/>
              </w:rPr>
              <w:t xml:space="preserve"> </w:t>
            </w:r>
            <w:proofErr w:type="spellStart"/>
            <w:r w:rsidR="001A24CA">
              <w:rPr>
                <w:rFonts w:ascii="Nyala" w:hAnsi="Nyala"/>
              </w:rPr>
              <w:t>ደህንነት</w:t>
            </w:r>
            <w:proofErr w:type="spellEnd"/>
            <w:r w:rsidR="001A24CA">
              <w:rPr>
                <w:rFonts w:ascii="Nyala" w:hAnsi="Nyala"/>
              </w:rPr>
              <w:t xml:space="preserve"> </w:t>
            </w:r>
            <w:proofErr w:type="spellStart"/>
            <w:r w:rsidR="001A24CA">
              <w:rPr>
                <w:rFonts w:ascii="Nyala" w:hAnsi="Nyala"/>
              </w:rPr>
              <w:t>ላይ</w:t>
            </w:r>
            <w:proofErr w:type="spellEnd"/>
            <w:r w:rsidR="001A24CA">
              <w:rPr>
                <w:rFonts w:ascii="Nyala" w:hAnsi="Nyala"/>
              </w:rPr>
              <w:t xml:space="preserve"> </w:t>
            </w:r>
            <w:proofErr w:type="spellStart"/>
            <w:r w:rsidR="001A24CA">
              <w:rPr>
                <w:rFonts w:ascii="Nyala" w:hAnsi="Nyala"/>
              </w:rPr>
              <w:t>ቁልፍ</w:t>
            </w:r>
            <w:proofErr w:type="spellEnd"/>
            <w:r w:rsidR="001A24CA">
              <w:rPr>
                <w:rFonts w:ascii="Nyala" w:hAnsi="Nyala"/>
              </w:rPr>
              <w:t xml:space="preserve"> </w:t>
            </w:r>
            <w:proofErr w:type="spellStart"/>
            <w:r w:rsidR="001A24CA">
              <w:rPr>
                <w:rFonts w:ascii="Nyala" w:hAnsi="Nyala"/>
              </w:rPr>
              <w:t>ሚና</w:t>
            </w:r>
            <w:proofErr w:type="spellEnd"/>
            <w:r w:rsidR="001A24CA">
              <w:rPr>
                <w:rFonts w:ascii="Nyala" w:hAnsi="Nyala"/>
              </w:rPr>
              <w:t xml:space="preserve"> </w:t>
            </w:r>
            <w:proofErr w:type="spellStart"/>
            <w:r w:rsidR="001A24CA">
              <w:rPr>
                <w:rFonts w:ascii="Nyala" w:hAnsi="Nyala"/>
              </w:rPr>
              <w:t>ሊጫወቱ</w:t>
            </w:r>
            <w:proofErr w:type="spellEnd"/>
            <w:r w:rsidR="001A24CA">
              <w:rPr>
                <w:rFonts w:ascii="Nyala" w:hAnsi="Nyala"/>
              </w:rPr>
              <w:t xml:space="preserve"> </w:t>
            </w:r>
            <w:proofErr w:type="spellStart"/>
            <w:r w:rsidR="001A24CA">
              <w:rPr>
                <w:rFonts w:ascii="Nyala" w:hAnsi="Nyala"/>
              </w:rPr>
              <w:t>የሚችሉ</w:t>
            </w:r>
            <w:proofErr w:type="spellEnd"/>
            <w:r w:rsidR="001A24CA">
              <w:rPr>
                <w:rFonts w:ascii="Nyala" w:hAnsi="Nyala"/>
              </w:rPr>
              <w:t xml:space="preserve"> </w:t>
            </w:r>
            <w:proofErr w:type="spellStart"/>
            <w:r w:rsidR="001A24CA">
              <w:rPr>
                <w:rFonts w:ascii="Nyala" w:hAnsi="Nyala"/>
              </w:rPr>
              <w:t>ቢያነስ</w:t>
            </w:r>
            <w:proofErr w:type="spellEnd"/>
            <w:r w:rsidR="001A24CA">
              <w:rPr>
                <w:rFonts w:ascii="Nyala" w:hAnsi="Nyala"/>
              </w:rPr>
              <w:t xml:space="preserve"> </w:t>
            </w:r>
            <w:proofErr w:type="spellStart"/>
            <w:r w:rsidR="001A24CA">
              <w:rPr>
                <w:rFonts w:ascii="Nyala" w:hAnsi="Nyala"/>
              </w:rPr>
              <w:t>ጥቂት</w:t>
            </w:r>
            <w:proofErr w:type="spellEnd"/>
            <w:r w:rsidR="001A24CA">
              <w:rPr>
                <w:rFonts w:ascii="Nyala" w:hAnsi="Nyala"/>
              </w:rPr>
              <w:t xml:space="preserve"> </w:t>
            </w:r>
            <w:proofErr w:type="spellStart"/>
            <w:r w:rsidR="001A24CA">
              <w:rPr>
                <w:rFonts w:ascii="Nyala" w:hAnsi="Nyala"/>
              </w:rPr>
              <w:t>ዶሮዎችን</w:t>
            </w:r>
            <w:proofErr w:type="spellEnd"/>
            <w:r w:rsidR="001A24CA">
              <w:rPr>
                <w:rFonts w:ascii="Nyala" w:hAnsi="Nyala"/>
              </w:rPr>
              <w:t xml:space="preserve"> </w:t>
            </w:r>
            <w:proofErr w:type="spellStart"/>
            <w:r w:rsidR="001A24CA">
              <w:rPr>
                <w:rFonts w:ascii="Nyala" w:hAnsi="Nyala"/>
              </w:rPr>
              <w:t>ያስቀምጣሉ</w:t>
            </w:r>
            <w:proofErr w:type="spellEnd"/>
            <w:r w:rsidR="001A24CA">
              <w:rPr>
                <w:rFonts w:ascii="Nyala" w:hAnsi="Nyala"/>
              </w:rPr>
              <w:t>፡፡</w:t>
            </w:r>
            <w:r>
              <w:rPr>
                <w:rFonts w:ascii="Nyala" w:hAnsi="Nyala"/>
              </w:rPr>
              <w:t xml:space="preserve"> </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1A24CA" w:rsidRDefault="001A24CA" w:rsidP="005304C0">
            <w:pPr>
              <w:pStyle w:val="target"/>
              <w:rPr>
                <w:rFonts w:ascii="Nyala" w:hAnsi="Nyala"/>
              </w:rPr>
            </w:pPr>
            <w:proofErr w:type="spellStart"/>
            <w:r>
              <w:rPr>
                <w:rFonts w:ascii="Nyala" w:hAnsi="Nyala"/>
              </w:rPr>
              <w:t>በተጨማሪ</w:t>
            </w:r>
            <w:proofErr w:type="spellEnd"/>
            <w:r>
              <w:rPr>
                <w:rFonts w:ascii="Nyala" w:hAnsi="Nyala"/>
              </w:rPr>
              <w:t xml:space="preserve"> </w:t>
            </w:r>
            <w:proofErr w:type="spellStart"/>
            <w:r>
              <w:rPr>
                <w:rFonts w:ascii="Nyala" w:hAnsi="Nyala"/>
              </w:rPr>
              <w:t>የዶሮ</w:t>
            </w:r>
            <w:proofErr w:type="spellEnd"/>
            <w:r>
              <w:rPr>
                <w:rFonts w:ascii="Nyala" w:hAnsi="Nyala"/>
              </w:rPr>
              <w:t xml:space="preserve"> </w:t>
            </w:r>
            <w:proofErr w:type="spellStart"/>
            <w:r>
              <w:rPr>
                <w:rFonts w:ascii="Nyala" w:hAnsi="Nyala"/>
              </w:rPr>
              <w:t>እርባታ</w:t>
            </w:r>
            <w:proofErr w:type="spellEnd"/>
            <w:r>
              <w:rPr>
                <w:rFonts w:ascii="Nyala" w:hAnsi="Nyala"/>
              </w:rPr>
              <w:t xml:space="preserve"> </w:t>
            </w:r>
            <w:proofErr w:type="spellStart"/>
            <w:r>
              <w:rPr>
                <w:rFonts w:ascii="Nyala" w:hAnsi="Nyala"/>
              </w:rPr>
              <w:t>በአብዛኛው</w:t>
            </w:r>
            <w:proofErr w:type="spellEnd"/>
            <w:r>
              <w:rPr>
                <w:rFonts w:ascii="Nyala" w:hAnsi="Nyala"/>
              </w:rPr>
              <w:t xml:space="preserve"> </w:t>
            </w:r>
            <w:proofErr w:type="spellStart"/>
            <w:r>
              <w:rPr>
                <w:rFonts w:ascii="Nyala" w:hAnsi="Nyala"/>
              </w:rPr>
              <w:t>በሴቶችና</w:t>
            </w:r>
            <w:proofErr w:type="spellEnd"/>
            <w:r>
              <w:rPr>
                <w:rFonts w:ascii="Nyala" w:hAnsi="Nyala"/>
              </w:rPr>
              <w:t xml:space="preserve"> </w:t>
            </w:r>
            <w:proofErr w:type="spellStart"/>
            <w:r>
              <w:rPr>
                <w:rFonts w:ascii="Nyala" w:hAnsi="Nyala"/>
              </w:rPr>
              <w:t>በህፃናት</w:t>
            </w:r>
            <w:proofErr w:type="spellEnd"/>
            <w:r>
              <w:rPr>
                <w:rFonts w:ascii="Nyala" w:hAnsi="Nyala"/>
              </w:rPr>
              <w:t xml:space="preserve"> </w:t>
            </w:r>
            <w:proofErr w:type="spellStart"/>
            <w:r>
              <w:rPr>
                <w:rFonts w:ascii="Nyala" w:hAnsi="Nyala"/>
              </w:rPr>
              <w:t>የሚደረግ</w:t>
            </w:r>
            <w:proofErr w:type="spellEnd"/>
            <w:r>
              <w:rPr>
                <w:rFonts w:ascii="Nyala" w:hAnsi="Nyala"/>
              </w:rPr>
              <w:t xml:space="preserve"> </w:t>
            </w:r>
            <w:proofErr w:type="spellStart"/>
            <w:r>
              <w:rPr>
                <w:rFonts w:ascii="Nyala" w:hAnsi="Nyala"/>
              </w:rPr>
              <w:t>በመሆኑ</w:t>
            </w:r>
            <w:proofErr w:type="spellEnd"/>
            <w:r>
              <w:rPr>
                <w:rFonts w:ascii="Nyala" w:hAnsi="Nyala"/>
              </w:rPr>
              <w:t xml:space="preserve"> </w:t>
            </w:r>
            <w:proofErr w:type="spellStart"/>
            <w:r>
              <w:rPr>
                <w:rFonts w:ascii="Nyala" w:hAnsi="Nyala"/>
              </w:rPr>
              <w:t>በቤተሰብ</w:t>
            </w:r>
            <w:proofErr w:type="spellEnd"/>
            <w:r>
              <w:rPr>
                <w:rFonts w:ascii="Nyala" w:hAnsi="Nyala"/>
              </w:rPr>
              <w:t xml:space="preserve"> </w:t>
            </w:r>
            <w:proofErr w:type="spellStart"/>
            <w:r>
              <w:rPr>
                <w:rFonts w:ascii="Nyala" w:hAnsi="Nyala"/>
              </w:rPr>
              <w:t>የጉልበት</w:t>
            </w:r>
            <w:proofErr w:type="spellEnd"/>
            <w:r>
              <w:rPr>
                <w:rFonts w:ascii="Nyala" w:hAnsi="Nyala"/>
              </w:rPr>
              <w:t xml:space="preserve"> </w:t>
            </w:r>
            <w:proofErr w:type="spellStart"/>
            <w:r>
              <w:rPr>
                <w:rFonts w:ascii="Nyala" w:hAnsi="Nyala"/>
              </w:rPr>
              <w:t>ዋጋ</w:t>
            </w:r>
            <w:proofErr w:type="spellEnd"/>
            <w:r>
              <w:rPr>
                <w:rFonts w:ascii="Nyala" w:hAnsi="Nyala"/>
              </w:rPr>
              <w:t xml:space="preserve"> </w:t>
            </w:r>
            <w:proofErr w:type="spellStart"/>
            <w:r>
              <w:rPr>
                <w:rFonts w:ascii="Nyala" w:hAnsi="Nyala"/>
              </w:rPr>
              <w:t>ምርታማነት</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የፆታ</w:t>
            </w:r>
            <w:proofErr w:type="spellEnd"/>
            <w:r>
              <w:rPr>
                <w:rFonts w:ascii="Nyala" w:hAnsi="Nyala"/>
              </w:rPr>
              <w:t xml:space="preserve"> </w:t>
            </w:r>
            <w:proofErr w:type="spellStart"/>
            <w:r w:rsidR="00757C3F">
              <w:rPr>
                <w:rFonts w:ascii="Nyala" w:hAnsi="Nyala"/>
              </w:rPr>
              <w:t>እኩልነት</w:t>
            </w:r>
            <w:proofErr w:type="spellEnd"/>
            <w:r w:rsidR="00757C3F">
              <w:rPr>
                <w:rFonts w:ascii="Nyala" w:hAnsi="Nyala"/>
              </w:rPr>
              <w:t xml:space="preserve"> </w:t>
            </w:r>
            <w:proofErr w:type="spellStart"/>
            <w:r w:rsidR="00757C3F">
              <w:rPr>
                <w:rFonts w:ascii="Nyala" w:hAnsi="Nyala"/>
              </w:rPr>
              <w:t>ላይ</w:t>
            </w:r>
            <w:proofErr w:type="spellEnd"/>
            <w:r w:rsidR="00757C3F">
              <w:rPr>
                <w:rFonts w:ascii="Nyala" w:hAnsi="Nyala"/>
              </w:rPr>
              <w:t xml:space="preserve"> </w:t>
            </w:r>
            <w:proofErr w:type="spellStart"/>
            <w:r w:rsidR="00757C3F">
              <w:rPr>
                <w:rFonts w:ascii="Nyala" w:hAnsi="Nyala"/>
              </w:rPr>
              <w:t>ቁልፍ</w:t>
            </w:r>
            <w:proofErr w:type="spellEnd"/>
            <w:r w:rsidR="00757C3F">
              <w:rPr>
                <w:rFonts w:ascii="Nyala" w:hAnsi="Nyala"/>
              </w:rPr>
              <w:t xml:space="preserve"> </w:t>
            </w:r>
            <w:proofErr w:type="spellStart"/>
            <w:r w:rsidR="00757C3F">
              <w:rPr>
                <w:rFonts w:ascii="Nyala" w:hAnsi="Nyala"/>
              </w:rPr>
              <w:t>ሚና</w:t>
            </w:r>
            <w:proofErr w:type="spellEnd"/>
            <w:r w:rsidR="00757C3F">
              <w:rPr>
                <w:rFonts w:ascii="Nyala" w:hAnsi="Nyala"/>
              </w:rPr>
              <w:t xml:space="preserve"> </w:t>
            </w:r>
            <w:proofErr w:type="spellStart"/>
            <w:r w:rsidR="00757C3F">
              <w:rPr>
                <w:rFonts w:ascii="Nyala" w:hAnsi="Nyala"/>
              </w:rPr>
              <w:t>ሊጫወት</w:t>
            </w:r>
            <w:proofErr w:type="spellEnd"/>
            <w:r w:rsidR="00757C3F">
              <w:rPr>
                <w:rFonts w:ascii="Nyala" w:hAnsi="Nyala"/>
              </w:rPr>
              <w:t xml:space="preserve"> </w:t>
            </w:r>
            <w:proofErr w:type="spellStart"/>
            <w:r w:rsidR="00757C3F">
              <w:rPr>
                <w:rFonts w:ascii="Nyala" w:hAnsi="Nyala"/>
              </w:rPr>
              <w:t>ይችላል</w:t>
            </w:r>
            <w:proofErr w:type="spellEnd"/>
            <w:r w:rsidR="00757C3F">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Increased production of chickens to improve food security is a major policy goal in Ethiopia and, although still accounting for a small proportion of total production, there is increasing semi-intensive and intensive, often using introduced commercial and hybrid chickens housed in flocks of 50 to 1000 birds.</w:t>
            </w:r>
          </w:p>
        </w:tc>
        <w:tc>
          <w:tcPr>
            <w:tcW w:w="5387" w:type="dxa"/>
            <w:tcMar>
              <w:top w:w="0" w:type="dxa"/>
              <w:left w:w="28" w:type="dxa"/>
              <w:right w:w="57" w:type="dxa"/>
            </w:tcMar>
          </w:tcPr>
          <w:p w:rsidR="009128B4" w:rsidRPr="00757C3F" w:rsidRDefault="00757C3F" w:rsidP="005304C0">
            <w:pPr>
              <w:pStyle w:val="target"/>
              <w:rPr>
                <w:rFonts w:ascii="Nyala" w:hAnsi="Nyala"/>
              </w:rPr>
            </w:pPr>
            <w:proofErr w:type="spellStart"/>
            <w:r w:rsidRPr="006851EA">
              <w:rPr>
                <w:rFonts w:ascii="Nyala" w:hAnsi="Nyala"/>
                <w:highlight w:val="yellow"/>
              </w:rPr>
              <w:t>የምግብ</w:t>
            </w:r>
            <w:proofErr w:type="spellEnd"/>
            <w:r w:rsidRPr="006851EA">
              <w:rPr>
                <w:rFonts w:ascii="Nyala" w:hAnsi="Nyala"/>
                <w:highlight w:val="yellow"/>
              </w:rPr>
              <w:t xml:space="preserve"> </w:t>
            </w:r>
            <w:proofErr w:type="spellStart"/>
            <w:r w:rsidRPr="006851EA">
              <w:rPr>
                <w:rFonts w:ascii="Nyala" w:hAnsi="Nyala"/>
                <w:highlight w:val="yellow"/>
              </w:rPr>
              <w:t>ደህንነትን</w:t>
            </w:r>
            <w:proofErr w:type="spellEnd"/>
            <w:r w:rsidRPr="006851EA">
              <w:rPr>
                <w:rFonts w:ascii="Nyala" w:hAnsi="Nyala"/>
                <w:highlight w:val="yellow"/>
              </w:rPr>
              <w:t xml:space="preserve"> </w:t>
            </w:r>
            <w:proofErr w:type="spellStart"/>
            <w:r w:rsidRPr="006851EA">
              <w:rPr>
                <w:rFonts w:ascii="Nyala" w:hAnsi="Nyala"/>
                <w:highlight w:val="yellow"/>
              </w:rPr>
              <w:t>ለማሻሻል</w:t>
            </w:r>
            <w:proofErr w:type="spellEnd"/>
            <w:r w:rsidRPr="006851EA">
              <w:rPr>
                <w:rFonts w:ascii="Nyala" w:hAnsi="Nyala"/>
                <w:highlight w:val="yellow"/>
              </w:rPr>
              <w:t xml:space="preserve"> </w:t>
            </w:r>
            <w:proofErr w:type="spellStart"/>
            <w:r w:rsidRPr="006851EA">
              <w:rPr>
                <w:rFonts w:ascii="Nyala" w:hAnsi="Nyala"/>
                <w:highlight w:val="yellow"/>
              </w:rPr>
              <w:t>የዶሮ</w:t>
            </w:r>
            <w:proofErr w:type="spellEnd"/>
            <w:r w:rsidRPr="006851EA">
              <w:rPr>
                <w:rFonts w:ascii="Nyala" w:hAnsi="Nyala"/>
                <w:highlight w:val="yellow"/>
              </w:rPr>
              <w:t xml:space="preserve"> </w:t>
            </w:r>
            <w:proofErr w:type="spellStart"/>
            <w:r w:rsidRPr="006851EA">
              <w:rPr>
                <w:rFonts w:ascii="Nyala" w:hAnsi="Nyala"/>
                <w:highlight w:val="yellow"/>
              </w:rPr>
              <w:t>ምርትን</w:t>
            </w:r>
            <w:proofErr w:type="spellEnd"/>
            <w:r w:rsidRPr="006851EA">
              <w:rPr>
                <w:rFonts w:ascii="Nyala" w:hAnsi="Nyala"/>
                <w:highlight w:val="yellow"/>
              </w:rPr>
              <w:t xml:space="preserve"> </w:t>
            </w:r>
            <w:proofErr w:type="spellStart"/>
            <w:r w:rsidRPr="006851EA">
              <w:rPr>
                <w:rFonts w:ascii="Nyala" w:hAnsi="Nyala"/>
                <w:highlight w:val="yellow"/>
              </w:rPr>
              <w:t>መጨመር</w:t>
            </w:r>
            <w:proofErr w:type="spellEnd"/>
            <w:r w:rsidRPr="006851EA">
              <w:rPr>
                <w:rFonts w:ascii="Nyala" w:hAnsi="Nyala"/>
                <w:highlight w:val="yellow"/>
              </w:rPr>
              <w:t xml:space="preserve"> </w:t>
            </w:r>
            <w:proofErr w:type="spellStart"/>
            <w:r w:rsidRPr="006851EA">
              <w:rPr>
                <w:rFonts w:ascii="Nyala" w:hAnsi="Nyala"/>
                <w:highlight w:val="yellow"/>
              </w:rPr>
              <w:t>የኢትዮጵያ</w:t>
            </w:r>
            <w:proofErr w:type="spellEnd"/>
            <w:r w:rsidRPr="006851EA">
              <w:rPr>
                <w:rFonts w:ascii="Nyala" w:hAnsi="Nyala"/>
                <w:highlight w:val="yellow"/>
              </w:rPr>
              <w:t xml:space="preserve"> </w:t>
            </w:r>
            <w:proofErr w:type="spellStart"/>
            <w:r w:rsidRPr="006851EA">
              <w:rPr>
                <w:rFonts w:ascii="Nyala" w:hAnsi="Nyala"/>
                <w:highlight w:val="yellow"/>
              </w:rPr>
              <w:t>ዋነኛ</w:t>
            </w:r>
            <w:proofErr w:type="spellEnd"/>
            <w:r w:rsidRPr="006851EA">
              <w:rPr>
                <w:rFonts w:ascii="Nyala" w:hAnsi="Nyala"/>
                <w:highlight w:val="yellow"/>
              </w:rPr>
              <w:t xml:space="preserve"> </w:t>
            </w:r>
            <w:proofErr w:type="spellStart"/>
            <w:r w:rsidRPr="006851EA">
              <w:rPr>
                <w:rFonts w:ascii="Nyala" w:hAnsi="Nyala"/>
                <w:highlight w:val="yellow"/>
              </w:rPr>
              <w:t>የፖሊሲ</w:t>
            </w:r>
            <w:proofErr w:type="spellEnd"/>
            <w:r w:rsidRPr="006851EA">
              <w:rPr>
                <w:rFonts w:ascii="Nyala" w:hAnsi="Nyala"/>
                <w:highlight w:val="yellow"/>
              </w:rPr>
              <w:t xml:space="preserve"> </w:t>
            </w:r>
            <w:proofErr w:type="spellStart"/>
            <w:r w:rsidRPr="006851EA">
              <w:rPr>
                <w:rFonts w:ascii="Nyala" w:hAnsi="Nyala"/>
                <w:highlight w:val="yellow"/>
              </w:rPr>
              <w:t>ግብ</w:t>
            </w:r>
            <w:proofErr w:type="spellEnd"/>
            <w:r w:rsidRPr="006851EA">
              <w:rPr>
                <w:rFonts w:ascii="Nyala" w:hAnsi="Nyala"/>
                <w:highlight w:val="yellow"/>
              </w:rPr>
              <w:t xml:space="preserve"> </w:t>
            </w:r>
            <w:proofErr w:type="spellStart"/>
            <w:r w:rsidRPr="006851EA">
              <w:rPr>
                <w:rFonts w:ascii="Nyala" w:hAnsi="Nyala"/>
                <w:highlight w:val="yellow"/>
              </w:rPr>
              <w:t>ነው</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Despite the long history of chicken production in Ethiopia, and many recent advances, there remain important constraints to productivity.</w:t>
            </w:r>
          </w:p>
        </w:tc>
        <w:tc>
          <w:tcPr>
            <w:tcW w:w="5387" w:type="dxa"/>
            <w:tcMar>
              <w:top w:w="0" w:type="dxa"/>
              <w:left w:w="28" w:type="dxa"/>
              <w:right w:w="57" w:type="dxa"/>
            </w:tcMar>
          </w:tcPr>
          <w:p w:rsidR="009128B4" w:rsidRPr="00565C1D" w:rsidRDefault="00565C1D" w:rsidP="005304C0">
            <w:pPr>
              <w:pStyle w:val="target"/>
              <w:rPr>
                <w:rFonts w:ascii="Nyala" w:hAnsi="Nyala"/>
              </w:rPr>
            </w:pPr>
            <w:proofErr w:type="spellStart"/>
            <w:r>
              <w:rPr>
                <w:rFonts w:ascii="Nyala" w:hAnsi="Nyala"/>
              </w:rPr>
              <w:t>ምንም</w:t>
            </w:r>
            <w:proofErr w:type="spellEnd"/>
            <w:r>
              <w:rPr>
                <w:rFonts w:ascii="Nyala" w:hAnsi="Nyala"/>
              </w:rPr>
              <w:t xml:space="preserve"> </w:t>
            </w:r>
            <w:proofErr w:type="spellStart"/>
            <w:r>
              <w:rPr>
                <w:rFonts w:ascii="Nyala" w:hAnsi="Nyala"/>
              </w:rPr>
              <w:t>እንኳን</w:t>
            </w:r>
            <w:proofErr w:type="spellEnd"/>
            <w:r>
              <w:rPr>
                <w:rFonts w:ascii="Nyala" w:hAnsi="Nyala"/>
              </w:rPr>
              <w:t xml:space="preserve"> </w:t>
            </w:r>
            <w:proofErr w:type="spellStart"/>
            <w:r>
              <w:rPr>
                <w:rFonts w:ascii="Nyala" w:hAnsi="Nyala"/>
              </w:rPr>
              <w:t>ረዥም</w:t>
            </w:r>
            <w:proofErr w:type="spellEnd"/>
            <w:r>
              <w:rPr>
                <w:rFonts w:ascii="Nyala" w:hAnsi="Nyala"/>
              </w:rPr>
              <w:t xml:space="preserve"> </w:t>
            </w:r>
            <w:proofErr w:type="spellStart"/>
            <w:r>
              <w:rPr>
                <w:rFonts w:ascii="Nyala" w:hAnsi="Nyala"/>
              </w:rPr>
              <w:t>የዶሮ</w:t>
            </w:r>
            <w:proofErr w:type="spellEnd"/>
            <w:r>
              <w:rPr>
                <w:rFonts w:ascii="Nyala" w:hAnsi="Nyala"/>
              </w:rPr>
              <w:t xml:space="preserve"> </w:t>
            </w:r>
            <w:proofErr w:type="spellStart"/>
            <w:r>
              <w:rPr>
                <w:rFonts w:ascii="Nyala" w:hAnsi="Nyala"/>
              </w:rPr>
              <w:t>ምርት</w:t>
            </w:r>
            <w:proofErr w:type="spellEnd"/>
            <w:r>
              <w:rPr>
                <w:rFonts w:ascii="Nyala" w:hAnsi="Nyala"/>
              </w:rPr>
              <w:t xml:space="preserve"> </w:t>
            </w:r>
            <w:proofErr w:type="spellStart"/>
            <w:r>
              <w:rPr>
                <w:rFonts w:ascii="Nyala" w:hAnsi="Nyala"/>
              </w:rPr>
              <w:t>ታሪክ</w:t>
            </w:r>
            <w:proofErr w:type="spellEnd"/>
            <w:r>
              <w:rPr>
                <w:rFonts w:ascii="Nyala" w:hAnsi="Nyala"/>
              </w:rPr>
              <w:t xml:space="preserve"> </w:t>
            </w:r>
            <w:proofErr w:type="spellStart"/>
            <w:r>
              <w:rPr>
                <w:rFonts w:ascii="Nyala" w:hAnsi="Nyala"/>
              </w:rPr>
              <w:t>በኢትዮጵያ</w:t>
            </w:r>
            <w:proofErr w:type="spellEnd"/>
            <w:r>
              <w:rPr>
                <w:rFonts w:ascii="Nyala" w:hAnsi="Nyala"/>
              </w:rPr>
              <w:t xml:space="preserve"> </w:t>
            </w:r>
            <w:proofErr w:type="spellStart"/>
            <w:r>
              <w:rPr>
                <w:rFonts w:ascii="Nyala" w:hAnsi="Nyala"/>
              </w:rPr>
              <w:t>ቢኖርም</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ብዙ</w:t>
            </w:r>
            <w:proofErr w:type="spellEnd"/>
            <w:r>
              <w:rPr>
                <w:rFonts w:ascii="Nyala" w:hAnsi="Nyala"/>
              </w:rPr>
              <w:t xml:space="preserve"> </w:t>
            </w:r>
            <w:proofErr w:type="spellStart"/>
            <w:r>
              <w:rPr>
                <w:rFonts w:ascii="Nyala" w:hAnsi="Nyala"/>
              </w:rPr>
              <w:t>አዳዲስ</w:t>
            </w:r>
            <w:proofErr w:type="spellEnd"/>
            <w:r>
              <w:rPr>
                <w:rFonts w:ascii="Nyala" w:hAnsi="Nyala"/>
              </w:rPr>
              <w:t xml:space="preserve"> </w:t>
            </w:r>
            <w:proofErr w:type="spellStart"/>
            <w:r>
              <w:rPr>
                <w:rFonts w:ascii="Nyala" w:hAnsi="Nyala"/>
              </w:rPr>
              <w:t>መሻሻሎች</w:t>
            </w:r>
            <w:proofErr w:type="spellEnd"/>
            <w:r>
              <w:rPr>
                <w:rFonts w:ascii="Nyala" w:hAnsi="Nyala"/>
              </w:rPr>
              <w:t xml:space="preserve"> </w:t>
            </w:r>
            <w:proofErr w:type="spellStart"/>
            <w:r>
              <w:rPr>
                <w:rFonts w:ascii="Nyala" w:hAnsi="Nyala"/>
              </w:rPr>
              <w:t>ቢኖሩም</w:t>
            </w:r>
            <w:proofErr w:type="spellEnd"/>
            <w:r>
              <w:rPr>
                <w:rFonts w:ascii="Nyala" w:hAnsi="Nyala"/>
              </w:rPr>
              <w:t xml:space="preserve"> </w:t>
            </w:r>
            <w:proofErr w:type="spellStart"/>
            <w:r>
              <w:rPr>
                <w:rFonts w:ascii="Nyala" w:hAnsi="Nyala"/>
              </w:rPr>
              <w:t>ለምርቱ</w:t>
            </w:r>
            <w:proofErr w:type="spellEnd"/>
            <w:r>
              <w:rPr>
                <w:rFonts w:ascii="Nyala" w:hAnsi="Nyala"/>
              </w:rPr>
              <w:t xml:space="preserve"> </w:t>
            </w:r>
            <w:proofErr w:type="spellStart"/>
            <w:r>
              <w:rPr>
                <w:rFonts w:ascii="Nyala" w:hAnsi="Nyala"/>
              </w:rPr>
              <w:t>ዋነኛ</w:t>
            </w:r>
            <w:proofErr w:type="spellEnd"/>
            <w:r>
              <w:rPr>
                <w:rFonts w:ascii="Nyala" w:hAnsi="Nyala"/>
              </w:rPr>
              <w:t xml:space="preserve"> </w:t>
            </w:r>
            <w:proofErr w:type="spellStart"/>
            <w:r>
              <w:rPr>
                <w:rFonts w:ascii="Nyala" w:hAnsi="Nyala"/>
              </w:rPr>
              <w:t>የሆኑ</w:t>
            </w:r>
            <w:proofErr w:type="spellEnd"/>
            <w:r>
              <w:rPr>
                <w:rFonts w:ascii="Nyala" w:hAnsi="Nyala"/>
              </w:rPr>
              <w:t xml:space="preserve"> </w:t>
            </w:r>
            <w:proofErr w:type="spellStart"/>
            <w:r>
              <w:rPr>
                <w:rFonts w:ascii="Nyala" w:hAnsi="Nyala"/>
              </w:rPr>
              <w:t>እንቅፋቶች</w:t>
            </w:r>
            <w:proofErr w:type="spellEnd"/>
            <w:r>
              <w:rPr>
                <w:rFonts w:ascii="Nyala" w:hAnsi="Nyala"/>
              </w:rPr>
              <w:t xml:space="preserve"> </w:t>
            </w:r>
            <w:proofErr w:type="spellStart"/>
            <w:r>
              <w:rPr>
                <w:rFonts w:ascii="Nyala" w:hAnsi="Nyala"/>
              </w:rPr>
              <w:t>ግን</w:t>
            </w:r>
            <w:proofErr w:type="spellEnd"/>
            <w:r>
              <w:rPr>
                <w:rFonts w:ascii="Nyala" w:hAnsi="Nyala"/>
              </w:rPr>
              <w:t xml:space="preserve"> </w:t>
            </w:r>
            <w:proofErr w:type="spellStart"/>
            <w:r>
              <w:rPr>
                <w:rFonts w:ascii="Nyala" w:hAnsi="Nyala"/>
              </w:rPr>
              <w:t>አሉ</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These include the genetic resources available, the availability and quality of feed, limitations within the supply chain including opportunities for marketing, and the high prevalence of disease and predation.</w:t>
            </w:r>
          </w:p>
        </w:tc>
        <w:tc>
          <w:tcPr>
            <w:tcW w:w="5387" w:type="dxa"/>
            <w:tcMar>
              <w:top w:w="0" w:type="dxa"/>
              <w:left w:w="28" w:type="dxa"/>
              <w:right w:w="57" w:type="dxa"/>
            </w:tcMar>
          </w:tcPr>
          <w:p w:rsidR="009128B4" w:rsidRPr="00846E5B" w:rsidRDefault="00565C1D" w:rsidP="005304C0">
            <w:pPr>
              <w:pStyle w:val="target"/>
              <w:rPr>
                <w:rFonts w:ascii="Nyala" w:hAnsi="Nyala"/>
              </w:rPr>
            </w:pPr>
            <w:proofErr w:type="spellStart"/>
            <w:r>
              <w:rPr>
                <w:rFonts w:ascii="Nyala" w:hAnsi="Nyala"/>
              </w:rPr>
              <w:t>ከነዚህም</w:t>
            </w:r>
            <w:proofErr w:type="spellEnd"/>
            <w:r>
              <w:rPr>
                <w:rFonts w:ascii="Nyala" w:hAnsi="Nyala"/>
              </w:rPr>
              <w:t xml:space="preserve"> </w:t>
            </w:r>
            <w:proofErr w:type="spellStart"/>
            <w:r>
              <w:rPr>
                <w:rFonts w:ascii="Nyala" w:hAnsi="Nyala"/>
              </w:rPr>
              <w:t>መካከል</w:t>
            </w:r>
            <w:proofErr w:type="spellEnd"/>
            <w:r>
              <w:rPr>
                <w:rFonts w:ascii="Nyala" w:hAnsi="Nyala"/>
              </w:rPr>
              <w:t xml:space="preserve"> </w:t>
            </w:r>
            <w:proofErr w:type="spellStart"/>
            <w:r>
              <w:rPr>
                <w:rFonts w:ascii="Nyala" w:hAnsi="Nyala"/>
              </w:rPr>
              <w:t>የጀነቲክ</w:t>
            </w:r>
            <w:proofErr w:type="spellEnd"/>
            <w:r>
              <w:rPr>
                <w:rFonts w:ascii="Nyala" w:hAnsi="Nyala"/>
              </w:rPr>
              <w:t xml:space="preserve"> </w:t>
            </w:r>
            <w:proofErr w:type="spellStart"/>
            <w:r>
              <w:rPr>
                <w:rFonts w:ascii="Nyala" w:hAnsi="Nyala"/>
              </w:rPr>
              <w:t>ንብረቶች</w:t>
            </w:r>
            <w:proofErr w:type="spellEnd"/>
            <w:r>
              <w:rPr>
                <w:rFonts w:ascii="Nyala" w:hAnsi="Nyala"/>
              </w:rPr>
              <w:t xml:space="preserve"> </w:t>
            </w:r>
            <w:proofErr w:type="spellStart"/>
            <w:r>
              <w:rPr>
                <w:rFonts w:ascii="Nyala" w:hAnsi="Nyala"/>
              </w:rPr>
              <w:t>መገኘት</w:t>
            </w:r>
            <w:proofErr w:type="spellEnd"/>
            <w:r>
              <w:rPr>
                <w:rFonts w:ascii="Nyala" w:hAnsi="Nyala"/>
              </w:rPr>
              <w:t xml:space="preserve">፣ </w:t>
            </w:r>
            <w:proofErr w:type="spellStart"/>
            <w:r>
              <w:rPr>
                <w:rFonts w:ascii="Nyala" w:hAnsi="Nyala"/>
              </w:rPr>
              <w:t>የቀለብ</w:t>
            </w:r>
            <w:proofErr w:type="spellEnd"/>
            <w:r>
              <w:rPr>
                <w:rFonts w:ascii="Nyala" w:hAnsi="Nyala"/>
              </w:rPr>
              <w:t xml:space="preserve"> </w:t>
            </w:r>
            <w:proofErr w:type="spellStart"/>
            <w:r>
              <w:rPr>
                <w:rFonts w:ascii="Nyala" w:hAnsi="Nyala"/>
              </w:rPr>
              <w:t>መገኘት</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ጥራት</w:t>
            </w:r>
            <w:proofErr w:type="spellEnd"/>
            <w:r>
              <w:rPr>
                <w:rFonts w:ascii="Nyala" w:hAnsi="Nyala"/>
              </w:rPr>
              <w:t xml:space="preserve">፣ </w:t>
            </w:r>
            <w:proofErr w:type="spellStart"/>
            <w:r>
              <w:rPr>
                <w:rFonts w:ascii="Nyala" w:hAnsi="Nyala"/>
              </w:rPr>
              <w:t>በአቅርቦት</w:t>
            </w:r>
            <w:proofErr w:type="spellEnd"/>
            <w:r>
              <w:rPr>
                <w:rFonts w:ascii="Nyala" w:hAnsi="Nyala"/>
              </w:rPr>
              <w:t xml:space="preserve"> </w:t>
            </w:r>
            <w:proofErr w:type="spellStart"/>
            <w:r>
              <w:rPr>
                <w:rFonts w:ascii="Nyala" w:hAnsi="Nyala"/>
              </w:rPr>
              <w:t>ሰንሰለት</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የገበያ</w:t>
            </w:r>
            <w:proofErr w:type="spellEnd"/>
            <w:r>
              <w:rPr>
                <w:rFonts w:ascii="Nyala" w:hAnsi="Nyala"/>
              </w:rPr>
              <w:t xml:space="preserve"> </w:t>
            </w:r>
            <w:proofErr w:type="spellStart"/>
            <w:r>
              <w:rPr>
                <w:rFonts w:ascii="Nyala" w:hAnsi="Nyala"/>
              </w:rPr>
              <w:t>ዕድሎችን</w:t>
            </w:r>
            <w:proofErr w:type="spellEnd"/>
            <w:r>
              <w:rPr>
                <w:rFonts w:ascii="Nyala" w:hAnsi="Nyala"/>
              </w:rPr>
              <w:t xml:space="preserve"> </w:t>
            </w:r>
            <w:proofErr w:type="spellStart"/>
            <w:r>
              <w:rPr>
                <w:rFonts w:ascii="Nyala" w:hAnsi="Nyala"/>
              </w:rPr>
              <w:t>ጨምሮ</w:t>
            </w:r>
            <w:proofErr w:type="spellEnd"/>
            <w:r>
              <w:rPr>
                <w:rFonts w:ascii="Nyala" w:hAnsi="Nyala"/>
              </w:rPr>
              <w:t xml:space="preserve"> </w:t>
            </w:r>
            <w:proofErr w:type="spellStart"/>
            <w:r>
              <w:rPr>
                <w:rFonts w:ascii="Nyala" w:hAnsi="Nyala"/>
              </w:rPr>
              <w:t>የሚታዩ</w:t>
            </w:r>
            <w:proofErr w:type="spellEnd"/>
            <w:r>
              <w:rPr>
                <w:rFonts w:ascii="Nyala" w:hAnsi="Nyala"/>
              </w:rPr>
              <w:t xml:space="preserve"> </w:t>
            </w:r>
            <w:proofErr w:type="spellStart"/>
            <w:r>
              <w:rPr>
                <w:rFonts w:ascii="Nyala" w:hAnsi="Nyala"/>
              </w:rPr>
              <w:t>ውስንነቶች</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ከፍተኛ</w:t>
            </w:r>
            <w:proofErr w:type="spellEnd"/>
            <w:r>
              <w:rPr>
                <w:rFonts w:ascii="Nyala" w:hAnsi="Nyala"/>
              </w:rPr>
              <w:t xml:space="preserve"> </w:t>
            </w:r>
            <w:proofErr w:type="spellStart"/>
            <w:r>
              <w:rPr>
                <w:rFonts w:ascii="Nyala" w:hAnsi="Nyala"/>
              </w:rPr>
              <w:t>የሆነ</w:t>
            </w:r>
            <w:proofErr w:type="spellEnd"/>
            <w:r>
              <w:rPr>
                <w:rFonts w:ascii="Nyala" w:hAnsi="Nyala"/>
              </w:rPr>
              <w:t xml:space="preserve"> </w:t>
            </w:r>
            <w:proofErr w:type="spellStart"/>
            <w:r>
              <w:rPr>
                <w:rFonts w:ascii="Nyala" w:hAnsi="Nyala"/>
              </w:rPr>
              <w:t>የበሽታ</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አጥፊ</w:t>
            </w:r>
            <w:proofErr w:type="spellEnd"/>
            <w:r>
              <w:rPr>
                <w:rFonts w:ascii="Nyala" w:hAnsi="Nyala"/>
              </w:rPr>
              <w:t xml:space="preserve"> </w:t>
            </w:r>
            <w:proofErr w:type="spellStart"/>
            <w:r>
              <w:rPr>
                <w:rFonts w:ascii="Nyala" w:hAnsi="Nyala"/>
              </w:rPr>
              <w:t>ጠፊነት</w:t>
            </w:r>
            <w:proofErr w:type="spellEnd"/>
            <w:r>
              <w:rPr>
                <w:rFonts w:ascii="Nyala" w:hAnsi="Nyala"/>
              </w:rPr>
              <w:t xml:space="preserve"> </w:t>
            </w:r>
            <w:proofErr w:type="spellStart"/>
            <w:r>
              <w:rPr>
                <w:rFonts w:ascii="Nyala" w:hAnsi="Nyala"/>
              </w:rPr>
              <w:t>መብዛት</w:t>
            </w:r>
            <w:proofErr w:type="spellEnd"/>
            <w:r>
              <w:rPr>
                <w:rFonts w:ascii="Nyala" w:hAnsi="Nyala"/>
              </w:rPr>
              <w:t xml:space="preserve"> </w:t>
            </w:r>
            <w:proofErr w:type="spellStart"/>
            <w:r>
              <w:rPr>
                <w:rFonts w:ascii="Nyala" w:hAnsi="Nyala"/>
              </w:rPr>
              <w:t>ይጠቀሳሉ</w:t>
            </w:r>
            <w:proofErr w:type="spellEnd"/>
            <w:r>
              <w:rPr>
                <w:rFonts w:ascii="Nyala" w:hAnsi="Nyala"/>
              </w:rPr>
              <w:t>፡፡</w:t>
            </w:r>
            <w:r w:rsidR="00846E5B">
              <w:rPr>
                <w:rFonts w:ascii="Nyala" w:hAnsi="Nyala"/>
              </w:rPr>
              <w:t xml:space="preserve"> </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This guide provides an overview of chicken production and management in Ethiopia and of the health issues that impact productivity.</w:t>
            </w:r>
          </w:p>
        </w:tc>
        <w:tc>
          <w:tcPr>
            <w:tcW w:w="5387" w:type="dxa"/>
            <w:tcMar>
              <w:top w:w="0" w:type="dxa"/>
              <w:left w:w="28" w:type="dxa"/>
              <w:right w:w="57" w:type="dxa"/>
            </w:tcMar>
          </w:tcPr>
          <w:p w:rsidR="009128B4" w:rsidRPr="00FF2E93" w:rsidRDefault="00FF2E93" w:rsidP="005304C0">
            <w:pPr>
              <w:pStyle w:val="target"/>
              <w:rPr>
                <w:rFonts w:ascii="Nyala" w:hAnsi="Nyala"/>
              </w:rPr>
            </w:pPr>
            <w:proofErr w:type="spellStart"/>
            <w:r>
              <w:rPr>
                <w:rFonts w:ascii="Nyala" w:hAnsi="Nyala"/>
              </w:rPr>
              <w:t>ይህ</w:t>
            </w:r>
            <w:proofErr w:type="spellEnd"/>
            <w:r>
              <w:rPr>
                <w:rFonts w:ascii="Nyala" w:hAnsi="Nyala"/>
              </w:rPr>
              <w:t xml:space="preserve"> </w:t>
            </w:r>
            <w:proofErr w:type="spellStart"/>
            <w:r>
              <w:rPr>
                <w:rFonts w:ascii="Nyala" w:hAnsi="Nyala"/>
              </w:rPr>
              <w:t>መመሪያ</w:t>
            </w:r>
            <w:proofErr w:type="spellEnd"/>
            <w:r>
              <w:rPr>
                <w:rFonts w:ascii="Nyala" w:hAnsi="Nyala"/>
              </w:rPr>
              <w:t xml:space="preserve"> </w:t>
            </w:r>
            <w:proofErr w:type="spellStart"/>
            <w:r>
              <w:rPr>
                <w:rFonts w:ascii="Nyala" w:hAnsi="Nyala"/>
              </w:rPr>
              <w:t>በኢትዮጵያ</w:t>
            </w:r>
            <w:proofErr w:type="spellEnd"/>
            <w:r>
              <w:rPr>
                <w:rFonts w:ascii="Nyala" w:hAnsi="Nyala"/>
              </w:rPr>
              <w:t xml:space="preserve"> </w:t>
            </w:r>
            <w:proofErr w:type="spellStart"/>
            <w:r>
              <w:rPr>
                <w:rFonts w:ascii="Nyala" w:hAnsi="Nyala"/>
              </w:rPr>
              <w:t>ስለ</w:t>
            </w:r>
            <w:proofErr w:type="spellEnd"/>
            <w:r>
              <w:rPr>
                <w:rFonts w:ascii="Nyala" w:hAnsi="Nyala"/>
              </w:rPr>
              <w:t xml:space="preserve"> </w:t>
            </w:r>
            <w:proofErr w:type="spellStart"/>
            <w:r>
              <w:rPr>
                <w:rFonts w:ascii="Nyala" w:hAnsi="Nyala"/>
              </w:rPr>
              <w:t>ዶሮ</w:t>
            </w:r>
            <w:proofErr w:type="spellEnd"/>
            <w:r>
              <w:rPr>
                <w:rFonts w:ascii="Nyala" w:hAnsi="Nyala"/>
              </w:rPr>
              <w:t xml:space="preserve"> </w:t>
            </w:r>
            <w:proofErr w:type="spellStart"/>
            <w:r>
              <w:rPr>
                <w:rFonts w:ascii="Nyala" w:hAnsi="Nyala"/>
              </w:rPr>
              <w:t>ምርት</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አስተዳደር</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ምርታማነቱ</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ተፅዕኖ</w:t>
            </w:r>
            <w:proofErr w:type="spellEnd"/>
            <w:r>
              <w:rPr>
                <w:rFonts w:ascii="Nyala" w:hAnsi="Nyala"/>
              </w:rPr>
              <w:t xml:space="preserve"> </w:t>
            </w:r>
            <w:proofErr w:type="spellStart"/>
            <w:r>
              <w:rPr>
                <w:rFonts w:ascii="Nyala" w:hAnsi="Nyala"/>
              </w:rPr>
              <w:t>ስለሚያደርጉ</w:t>
            </w:r>
            <w:proofErr w:type="spellEnd"/>
            <w:r>
              <w:rPr>
                <w:rFonts w:ascii="Nyala" w:hAnsi="Nyala"/>
              </w:rPr>
              <w:t xml:space="preserve"> </w:t>
            </w:r>
            <w:proofErr w:type="spellStart"/>
            <w:r>
              <w:rPr>
                <w:rFonts w:ascii="Nyala" w:hAnsi="Nyala"/>
              </w:rPr>
              <w:t>የጤና</w:t>
            </w:r>
            <w:proofErr w:type="spellEnd"/>
            <w:r>
              <w:rPr>
                <w:rFonts w:ascii="Nyala" w:hAnsi="Nyala"/>
              </w:rPr>
              <w:t xml:space="preserve"> </w:t>
            </w:r>
            <w:proofErr w:type="spellStart"/>
            <w:r>
              <w:rPr>
                <w:rFonts w:ascii="Nyala" w:hAnsi="Nyala"/>
              </w:rPr>
              <w:t>ሁኔታዎች</w:t>
            </w:r>
            <w:proofErr w:type="spellEnd"/>
            <w:r>
              <w:rPr>
                <w:rFonts w:ascii="Nyala" w:hAnsi="Nyala"/>
              </w:rPr>
              <w:t xml:space="preserve"> </w:t>
            </w:r>
            <w:proofErr w:type="spellStart"/>
            <w:r>
              <w:rPr>
                <w:rFonts w:ascii="Nyala" w:hAnsi="Nyala"/>
              </w:rPr>
              <w:t>ገለጻ</w:t>
            </w:r>
            <w:proofErr w:type="spellEnd"/>
            <w:r>
              <w:rPr>
                <w:rFonts w:ascii="Nyala" w:hAnsi="Nyala"/>
              </w:rPr>
              <w:t xml:space="preserve"> </w:t>
            </w:r>
            <w:proofErr w:type="spellStart"/>
            <w:r>
              <w:rPr>
                <w:rFonts w:ascii="Nyala" w:eastAsia="MingLiU" w:hAnsi="Nyala" w:cs="MingLiU"/>
              </w:rPr>
              <w:t>የሚሰጥ</w:t>
            </w:r>
            <w:proofErr w:type="spellEnd"/>
            <w:r>
              <w:rPr>
                <w:rFonts w:ascii="Nyala" w:eastAsia="MingLiU" w:hAnsi="Nyala" w:cs="MingLiU"/>
              </w:rPr>
              <w:t xml:space="preserve"> </w:t>
            </w:r>
            <w:proofErr w:type="spellStart"/>
            <w:r>
              <w:rPr>
                <w:rFonts w:ascii="Nyala" w:eastAsia="MingLiU" w:hAnsi="Nyala" w:cs="MingLiU"/>
              </w:rPr>
              <w:t>ነው</w:t>
            </w:r>
            <w:proofErr w:type="spellEnd"/>
            <w:r>
              <w:rPr>
                <w:rFonts w:ascii="Nyala" w:eastAsia="MingLiU" w:hAnsi="Nyala" w:cs="MingLiU"/>
              </w:rPr>
              <w:t>፡፡</w:t>
            </w:r>
            <w:r>
              <w:rPr>
                <w:rFonts w:ascii="Nyala" w:hAnsi="Nyala"/>
              </w:rPr>
              <w:t xml:space="preserve"> </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Based on the extensive experience of the partners in the ‘Chicken Health for Development</w:t>
            </w:r>
            <w:r w:rsidR="00BF45C4">
              <w:rPr>
                <w:lang w:bidi="en-US"/>
              </w:rPr>
              <w:t>‘</w:t>
            </w:r>
            <w:r>
              <w:rPr>
                <w:lang w:bidi="en-US"/>
              </w:rPr>
              <w:t xml:space="preserve"> project, including insights gained through the field work conducted for this four-year project, this guide locally specific information to improve chicken management and health across all scales of production.</w:t>
            </w:r>
          </w:p>
        </w:tc>
        <w:tc>
          <w:tcPr>
            <w:tcW w:w="5387" w:type="dxa"/>
            <w:tcMar>
              <w:top w:w="0" w:type="dxa"/>
              <w:left w:w="28" w:type="dxa"/>
              <w:right w:w="57" w:type="dxa"/>
            </w:tcMar>
          </w:tcPr>
          <w:p w:rsidR="009128B4" w:rsidRPr="00FF2E93" w:rsidRDefault="00BF45C4" w:rsidP="00BF45C4">
            <w:pPr>
              <w:pStyle w:val="target"/>
              <w:rPr>
                <w:rFonts w:ascii="Nyala" w:hAnsi="Nyala"/>
              </w:rPr>
            </w:pPr>
            <w:proofErr w:type="spellStart"/>
            <w:r>
              <w:rPr>
                <w:rFonts w:ascii="Nyala" w:hAnsi="Nyala"/>
              </w:rPr>
              <w:t>ተሳታፊዎቹ</w:t>
            </w:r>
            <w:proofErr w:type="spellEnd"/>
            <w:r>
              <w:rPr>
                <w:rFonts w:ascii="Nyala" w:hAnsi="Nyala"/>
              </w:rPr>
              <w:t xml:space="preserve"> </w:t>
            </w:r>
            <w:r>
              <w:rPr>
                <w:lang w:bidi="en-US"/>
              </w:rPr>
              <w:t>‘</w:t>
            </w:r>
            <w:proofErr w:type="spellStart"/>
            <w:r>
              <w:rPr>
                <w:rFonts w:ascii="Nyala" w:hAnsi="Nyala"/>
              </w:rPr>
              <w:t>በቺክን</w:t>
            </w:r>
            <w:proofErr w:type="spellEnd"/>
            <w:r>
              <w:rPr>
                <w:rFonts w:ascii="Nyala" w:hAnsi="Nyala"/>
              </w:rPr>
              <w:t xml:space="preserve"> </w:t>
            </w:r>
            <w:proofErr w:type="spellStart"/>
            <w:r>
              <w:rPr>
                <w:rFonts w:ascii="Nyala" w:hAnsi="Nyala"/>
              </w:rPr>
              <w:t>ሄልዝ</w:t>
            </w:r>
            <w:proofErr w:type="spellEnd"/>
            <w:r>
              <w:rPr>
                <w:rFonts w:ascii="Nyala" w:hAnsi="Nyala"/>
              </w:rPr>
              <w:t xml:space="preserve"> </w:t>
            </w:r>
            <w:proofErr w:type="spellStart"/>
            <w:r>
              <w:rPr>
                <w:rFonts w:ascii="Nyala" w:hAnsi="Nyala"/>
              </w:rPr>
              <w:t>ፎር</w:t>
            </w:r>
            <w:proofErr w:type="spellEnd"/>
            <w:r>
              <w:rPr>
                <w:rFonts w:ascii="Nyala" w:hAnsi="Nyala"/>
              </w:rPr>
              <w:t xml:space="preserve"> </w:t>
            </w:r>
            <w:proofErr w:type="spellStart"/>
            <w:r>
              <w:rPr>
                <w:rFonts w:ascii="Nyala" w:hAnsi="Nyala"/>
              </w:rPr>
              <w:t>ዴቨሎፕመንት</w:t>
            </w:r>
            <w:proofErr w:type="spellEnd"/>
            <w:r>
              <w:rPr>
                <w:lang w:bidi="en-US"/>
              </w:rPr>
              <w:t>‘</w:t>
            </w:r>
            <w:r>
              <w:rPr>
                <w:rFonts w:ascii="Nyala" w:hAnsi="Nyala"/>
              </w:rPr>
              <w:t xml:space="preserve"> </w:t>
            </w:r>
            <w:proofErr w:type="spellStart"/>
            <w:r>
              <w:rPr>
                <w:rFonts w:ascii="Nyala" w:hAnsi="Nyala"/>
              </w:rPr>
              <w:t>ፕሮጀክት</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ለዚህ</w:t>
            </w:r>
            <w:proofErr w:type="spellEnd"/>
            <w:r>
              <w:rPr>
                <w:rFonts w:ascii="Nyala" w:hAnsi="Nyala"/>
              </w:rPr>
              <w:t xml:space="preserve"> </w:t>
            </w:r>
            <w:proofErr w:type="spellStart"/>
            <w:r>
              <w:rPr>
                <w:rFonts w:ascii="Nyala" w:hAnsi="Nyala"/>
              </w:rPr>
              <w:t>የአራት</w:t>
            </w:r>
            <w:proofErr w:type="spellEnd"/>
            <w:r>
              <w:rPr>
                <w:rFonts w:ascii="Nyala" w:hAnsi="Nyala"/>
              </w:rPr>
              <w:t xml:space="preserve"> </w:t>
            </w:r>
            <w:proofErr w:type="spellStart"/>
            <w:r>
              <w:rPr>
                <w:rFonts w:ascii="Nyala" w:hAnsi="Nyala"/>
              </w:rPr>
              <w:t>አመት</w:t>
            </w:r>
            <w:proofErr w:type="spellEnd"/>
            <w:r>
              <w:rPr>
                <w:rFonts w:ascii="Nyala" w:hAnsi="Nyala"/>
              </w:rPr>
              <w:t xml:space="preserve"> </w:t>
            </w:r>
            <w:proofErr w:type="spellStart"/>
            <w:r>
              <w:rPr>
                <w:rFonts w:ascii="Nyala" w:hAnsi="Nyala"/>
              </w:rPr>
              <w:t>ፕሮጀክት</w:t>
            </w:r>
            <w:proofErr w:type="spellEnd"/>
            <w:r>
              <w:rPr>
                <w:rFonts w:ascii="Nyala" w:hAnsi="Nyala"/>
              </w:rPr>
              <w:t xml:space="preserve"> </w:t>
            </w:r>
            <w:proofErr w:type="spellStart"/>
            <w:r>
              <w:rPr>
                <w:rFonts w:ascii="Nyala" w:hAnsi="Nyala"/>
              </w:rPr>
              <w:t>በመስክ</w:t>
            </w:r>
            <w:proofErr w:type="spellEnd"/>
            <w:r>
              <w:rPr>
                <w:rFonts w:ascii="Nyala" w:hAnsi="Nyala"/>
              </w:rPr>
              <w:t xml:space="preserve"> </w:t>
            </w:r>
            <w:proofErr w:type="spellStart"/>
            <w:r>
              <w:rPr>
                <w:rFonts w:ascii="Nyala" w:hAnsi="Nyala"/>
              </w:rPr>
              <w:t>ስራ</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የተገኙትን</w:t>
            </w:r>
            <w:proofErr w:type="spellEnd"/>
            <w:r>
              <w:rPr>
                <w:rFonts w:ascii="Nyala" w:hAnsi="Nyala"/>
              </w:rPr>
              <w:t xml:space="preserve"> </w:t>
            </w:r>
            <w:proofErr w:type="spellStart"/>
            <w:r>
              <w:rPr>
                <w:rFonts w:ascii="Nyala" w:hAnsi="Nyala"/>
              </w:rPr>
              <w:t>ዕውቀቶች</w:t>
            </w:r>
            <w:proofErr w:type="spellEnd"/>
            <w:r>
              <w:rPr>
                <w:rFonts w:ascii="Nyala" w:hAnsi="Nyala"/>
              </w:rPr>
              <w:t xml:space="preserve"> </w:t>
            </w:r>
            <w:proofErr w:type="spellStart"/>
            <w:r>
              <w:rPr>
                <w:rFonts w:ascii="Nyala" w:hAnsi="Nyala"/>
              </w:rPr>
              <w:t>ጨምሮ</w:t>
            </w:r>
            <w:proofErr w:type="spellEnd"/>
            <w:r>
              <w:rPr>
                <w:rFonts w:ascii="Nyala" w:hAnsi="Nyala"/>
              </w:rPr>
              <w:t xml:space="preserve">፤ </w:t>
            </w:r>
            <w:proofErr w:type="spellStart"/>
            <w:r>
              <w:rPr>
                <w:rFonts w:ascii="Nyala" w:hAnsi="Nyala"/>
              </w:rPr>
              <w:t>ባላቸው</w:t>
            </w:r>
            <w:proofErr w:type="spellEnd"/>
            <w:r>
              <w:rPr>
                <w:rFonts w:ascii="Nyala" w:hAnsi="Nyala"/>
              </w:rPr>
              <w:t xml:space="preserve"> </w:t>
            </w:r>
            <w:proofErr w:type="spellStart"/>
            <w:r>
              <w:rPr>
                <w:rFonts w:ascii="Nyala" w:hAnsi="Nyala"/>
              </w:rPr>
              <w:t>ሰፊ</w:t>
            </w:r>
            <w:proofErr w:type="spellEnd"/>
            <w:r>
              <w:rPr>
                <w:rFonts w:ascii="Nyala" w:hAnsi="Nyala"/>
              </w:rPr>
              <w:t xml:space="preserve"> </w:t>
            </w:r>
            <w:proofErr w:type="spellStart"/>
            <w:r>
              <w:rPr>
                <w:rFonts w:ascii="Nyala" w:hAnsi="Nyala"/>
              </w:rPr>
              <w:t>ልምድ</w:t>
            </w:r>
            <w:proofErr w:type="spellEnd"/>
            <w:r>
              <w:rPr>
                <w:rFonts w:ascii="Nyala" w:hAnsi="Nyala"/>
              </w:rPr>
              <w:t xml:space="preserve"> </w:t>
            </w:r>
            <w:proofErr w:type="spellStart"/>
            <w:r>
              <w:rPr>
                <w:rFonts w:ascii="Nyala" w:hAnsi="Nyala"/>
              </w:rPr>
              <w:t>መሰረት</w:t>
            </w:r>
            <w:proofErr w:type="spellEnd"/>
            <w:r>
              <w:rPr>
                <w:rFonts w:ascii="Nyala" w:hAnsi="Nyala"/>
              </w:rPr>
              <w:t xml:space="preserve"> </w:t>
            </w:r>
            <w:proofErr w:type="spellStart"/>
            <w:r>
              <w:rPr>
                <w:rFonts w:ascii="Nyala" w:hAnsi="Nyala"/>
              </w:rPr>
              <w:t>ይህ</w:t>
            </w:r>
            <w:proofErr w:type="spellEnd"/>
            <w:r>
              <w:rPr>
                <w:rFonts w:ascii="Nyala" w:hAnsi="Nyala"/>
              </w:rPr>
              <w:t xml:space="preserve"> </w:t>
            </w:r>
            <w:proofErr w:type="spellStart"/>
            <w:r>
              <w:rPr>
                <w:rFonts w:ascii="Nyala" w:hAnsi="Nyala"/>
              </w:rPr>
              <w:t>መመርያ</w:t>
            </w:r>
            <w:proofErr w:type="spellEnd"/>
            <w:r>
              <w:rPr>
                <w:rFonts w:ascii="Nyala" w:hAnsi="Nyala"/>
              </w:rPr>
              <w:t xml:space="preserve"> </w:t>
            </w:r>
            <w:proofErr w:type="spellStart"/>
            <w:r>
              <w:rPr>
                <w:rFonts w:ascii="Nyala" w:hAnsi="Nyala"/>
              </w:rPr>
              <w:t>በሁሉም</w:t>
            </w:r>
            <w:proofErr w:type="spellEnd"/>
            <w:r>
              <w:rPr>
                <w:rFonts w:ascii="Nyala" w:hAnsi="Nyala"/>
              </w:rPr>
              <w:t xml:space="preserve"> </w:t>
            </w:r>
            <w:proofErr w:type="spellStart"/>
            <w:r>
              <w:rPr>
                <w:rFonts w:ascii="Nyala" w:hAnsi="Nyala"/>
              </w:rPr>
              <w:t>አይነት</w:t>
            </w:r>
            <w:proofErr w:type="spellEnd"/>
            <w:r>
              <w:rPr>
                <w:rFonts w:ascii="Nyala" w:hAnsi="Nyala"/>
              </w:rPr>
              <w:t xml:space="preserve"> </w:t>
            </w:r>
            <w:proofErr w:type="spellStart"/>
            <w:r>
              <w:rPr>
                <w:rFonts w:ascii="Nyala" w:hAnsi="Nyala"/>
              </w:rPr>
              <w:t>የምርት</w:t>
            </w:r>
            <w:proofErr w:type="spellEnd"/>
            <w:r>
              <w:rPr>
                <w:rFonts w:ascii="Nyala" w:hAnsi="Nyala"/>
              </w:rPr>
              <w:t xml:space="preserve"> </w:t>
            </w:r>
            <w:proofErr w:type="spellStart"/>
            <w:r>
              <w:rPr>
                <w:rFonts w:ascii="Nyala" w:hAnsi="Nyala"/>
              </w:rPr>
              <w:t>ደረጃዎች</w:t>
            </w:r>
            <w:proofErr w:type="spellEnd"/>
            <w:r>
              <w:rPr>
                <w:rFonts w:ascii="Nyala" w:hAnsi="Nyala"/>
              </w:rPr>
              <w:t xml:space="preserve"> </w:t>
            </w:r>
            <w:proofErr w:type="spellStart"/>
            <w:r>
              <w:rPr>
                <w:rFonts w:ascii="Nyala" w:hAnsi="Nyala"/>
              </w:rPr>
              <w:t>የዶሮ</w:t>
            </w:r>
            <w:proofErr w:type="spellEnd"/>
            <w:r>
              <w:rPr>
                <w:rFonts w:ascii="Nyala" w:hAnsi="Nyala"/>
              </w:rPr>
              <w:t xml:space="preserve"> </w:t>
            </w:r>
            <w:proofErr w:type="spellStart"/>
            <w:r>
              <w:rPr>
                <w:rFonts w:ascii="Nyala" w:hAnsi="Nyala"/>
              </w:rPr>
              <w:t>አስተዳደርና</w:t>
            </w:r>
            <w:proofErr w:type="spellEnd"/>
            <w:r>
              <w:rPr>
                <w:rFonts w:ascii="Nyala" w:hAnsi="Nyala"/>
              </w:rPr>
              <w:t xml:space="preserve"> </w:t>
            </w:r>
            <w:proofErr w:type="spellStart"/>
            <w:r>
              <w:rPr>
                <w:rFonts w:ascii="Nyala" w:hAnsi="Nyala"/>
              </w:rPr>
              <w:t>ጤናን</w:t>
            </w:r>
            <w:proofErr w:type="spellEnd"/>
            <w:r>
              <w:rPr>
                <w:rFonts w:ascii="Nyala" w:hAnsi="Nyala"/>
              </w:rPr>
              <w:t xml:space="preserve"> </w:t>
            </w:r>
            <w:proofErr w:type="spellStart"/>
            <w:r>
              <w:rPr>
                <w:rFonts w:ascii="Nyala" w:hAnsi="Nyala"/>
              </w:rPr>
              <w:t>ለማሻሻል</w:t>
            </w:r>
            <w:proofErr w:type="spellEnd"/>
            <w:r>
              <w:rPr>
                <w:rFonts w:ascii="Nyala" w:hAnsi="Nyala"/>
              </w:rPr>
              <w:t xml:space="preserve"> </w:t>
            </w:r>
            <w:proofErr w:type="spellStart"/>
            <w:r>
              <w:rPr>
                <w:rFonts w:ascii="Nyala" w:hAnsi="Nyala"/>
              </w:rPr>
              <w:t>ልዩ</w:t>
            </w:r>
            <w:proofErr w:type="spellEnd"/>
            <w:r>
              <w:rPr>
                <w:rFonts w:ascii="Nyala" w:hAnsi="Nyala"/>
              </w:rPr>
              <w:t xml:space="preserve"> </w:t>
            </w:r>
            <w:proofErr w:type="spellStart"/>
            <w:r>
              <w:rPr>
                <w:rFonts w:ascii="Nyala" w:hAnsi="Nyala"/>
              </w:rPr>
              <w:t>የሆነ</w:t>
            </w:r>
            <w:proofErr w:type="spellEnd"/>
            <w:r>
              <w:rPr>
                <w:rFonts w:ascii="Nyala" w:hAnsi="Nyala"/>
              </w:rPr>
              <w:t xml:space="preserve"> </w:t>
            </w:r>
            <w:proofErr w:type="spellStart"/>
            <w:r>
              <w:rPr>
                <w:rFonts w:ascii="Nyala" w:hAnsi="Nyala"/>
              </w:rPr>
              <w:t>መረጃ</w:t>
            </w:r>
            <w:proofErr w:type="spellEnd"/>
            <w:r>
              <w:rPr>
                <w:rFonts w:ascii="Nyala" w:hAnsi="Nyala"/>
              </w:rPr>
              <w:t xml:space="preserve"> </w:t>
            </w:r>
            <w:proofErr w:type="spellStart"/>
            <w:r>
              <w:rPr>
                <w:rFonts w:ascii="Nyala" w:hAnsi="Nyala"/>
              </w:rPr>
              <w:t>ይሰጣል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assists those people responsible for chicken production in Ethiopia, including farmers, development agents and vets, and enables enhanced productivity of the chickens and wellbeing for the people who rely on them.</w:t>
            </w:r>
          </w:p>
        </w:tc>
        <w:tc>
          <w:tcPr>
            <w:tcW w:w="5387" w:type="dxa"/>
            <w:tcMar>
              <w:top w:w="0" w:type="dxa"/>
              <w:left w:w="28" w:type="dxa"/>
              <w:right w:w="57" w:type="dxa"/>
            </w:tcMar>
          </w:tcPr>
          <w:p w:rsidR="009128B4" w:rsidRPr="00FF2E93" w:rsidRDefault="00BF45C4" w:rsidP="00526161">
            <w:pPr>
              <w:pStyle w:val="target"/>
              <w:rPr>
                <w:rFonts w:ascii="Nyala" w:hAnsi="Nyala"/>
              </w:rPr>
            </w:pPr>
            <w:proofErr w:type="spellStart"/>
            <w:r>
              <w:rPr>
                <w:rFonts w:ascii="Nyala" w:hAnsi="Nyala"/>
              </w:rPr>
              <w:t>ይህ</w:t>
            </w:r>
            <w:proofErr w:type="spellEnd"/>
            <w:r>
              <w:rPr>
                <w:rFonts w:ascii="Nyala" w:hAnsi="Nyala"/>
              </w:rPr>
              <w:t xml:space="preserve"> </w:t>
            </w:r>
            <w:proofErr w:type="spellStart"/>
            <w:r>
              <w:rPr>
                <w:rFonts w:ascii="Nyala" w:hAnsi="Nyala"/>
              </w:rPr>
              <w:t>መመሪያ</w:t>
            </w:r>
            <w:proofErr w:type="spellEnd"/>
            <w:r w:rsidR="00526161">
              <w:rPr>
                <w:rFonts w:ascii="Nyala" w:hAnsi="Nyala"/>
              </w:rPr>
              <w:t xml:space="preserve"> </w:t>
            </w:r>
            <w:proofErr w:type="spellStart"/>
            <w:r w:rsidR="00526161">
              <w:rPr>
                <w:rFonts w:ascii="Nyala" w:hAnsi="Nyala"/>
              </w:rPr>
              <w:t>በኢትዮጵያ</w:t>
            </w:r>
            <w:proofErr w:type="spellEnd"/>
            <w:r w:rsidR="00526161">
              <w:rPr>
                <w:rFonts w:ascii="Nyala" w:hAnsi="Nyala"/>
              </w:rPr>
              <w:t xml:space="preserve"> </w:t>
            </w:r>
            <w:proofErr w:type="spellStart"/>
            <w:r w:rsidR="00526161">
              <w:rPr>
                <w:rFonts w:ascii="Nyala" w:hAnsi="Nyala"/>
              </w:rPr>
              <w:t>በዶሮ</w:t>
            </w:r>
            <w:proofErr w:type="spellEnd"/>
            <w:r w:rsidR="00526161">
              <w:rPr>
                <w:rFonts w:ascii="Nyala" w:hAnsi="Nyala"/>
              </w:rPr>
              <w:t xml:space="preserve"> </w:t>
            </w:r>
            <w:proofErr w:type="spellStart"/>
            <w:r w:rsidR="00526161">
              <w:rPr>
                <w:rFonts w:ascii="Nyala" w:hAnsi="Nyala"/>
              </w:rPr>
              <w:t>ምርት</w:t>
            </w:r>
            <w:proofErr w:type="spellEnd"/>
            <w:r w:rsidR="00526161">
              <w:rPr>
                <w:rFonts w:ascii="Nyala" w:hAnsi="Nyala"/>
              </w:rPr>
              <w:t xml:space="preserve"> </w:t>
            </w:r>
            <w:proofErr w:type="spellStart"/>
            <w:r w:rsidR="00526161">
              <w:rPr>
                <w:rFonts w:ascii="Nyala" w:hAnsi="Nyala"/>
              </w:rPr>
              <w:t>ላይ</w:t>
            </w:r>
            <w:proofErr w:type="spellEnd"/>
            <w:r w:rsidR="00526161">
              <w:rPr>
                <w:rFonts w:ascii="Nyala" w:hAnsi="Nyala"/>
              </w:rPr>
              <w:t xml:space="preserve">  </w:t>
            </w:r>
            <w:proofErr w:type="spellStart"/>
            <w:r w:rsidR="00526161">
              <w:rPr>
                <w:rFonts w:ascii="Nyala" w:hAnsi="Nyala"/>
              </w:rPr>
              <w:t>ያሉ</w:t>
            </w:r>
            <w:proofErr w:type="spellEnd"/>
            <w:r w:rsidR="00526161">
              <w:rPr>
                <w:rFonts w:ascii="Nyala" w:hAnsi="Nyala"/>
              </w:rPr>
              <w:t xml:space="preserve"> </w:t>
            </w:r>
            <w:proofErr w:type="spellStart"/>
            <w:r w:rsidR="00526161">
              <w:rPr>
                <w:rFonts w:ascii="Nyala" w:hAnsi="Nyala"/>
              </w:rPr>
              <w:t>ሰዎችን</w:t>
            </w:r>
            <w:proofErr w:type="spellEnd"/>
            <w:r w:rsidR="00526161">
              <w:rPr>
                <w:rFonts w:ascii="Nyala" w:hAnsi="Nyala"/>
              </w:rPr>
              <w:t xml:space="preserve">፤ </w:t>
            </w:r>
            <w:proofErr w:type="spellStart"/>
            <w:r w:rsidR="00526161">
              <w:rPr>
                <w:rFonts w:ascii="Nyala" w:hAnsi="Nyala"/>
              </w:rPr>
              <w:t>ገበሬዎችን</w:t>
            </w:r>
            <w:proofErr w:type="spellEnd"/>
            <w:r w:rsidR="00526161">
              <w:rPr>
                <w:rFonts w:ascii="Nyala" w:hAnsi="Nyala"/>
              </w:rPr>
              <w:t xml:space="preserve">፣ </w:t>
            </w:r>
            <w:proofErr w:type="spellStart"/>
            <w:r w:rsidR="00526161">
              <w:rPr>
                <w:rFonts w:ascii="Nyala" w:hAnsi="Nyala"/>
              </w:rPr>
              <w:t>የልማት</w:t>
            </w:r>
            <w:proofErr w:type="spellEnd"/>
            <w:r w:rsidR="00526161">
              <w:rPr>
                <w:rFonts w:ascii="Nyala" w:hAnsi="Nyala"/>
              </w:rPr>
              <w:t xml:space="preserve"> </w:t>
            </w:r>
            <w:proofErr w:type="spellStart"/>
            <w:r w:rsidR="00526161">
              <w:rPr>
                <w:rFonts w:ascii="Nyala" w:hAnsi="Nyala"/>
              </w:rPr>
              <w:t>ሰራተኞችንና</w:t>
            </w:r>
            <w:proofErr w:type="spellEnd"/>
            <w:r w:rsidR="00526161">
              <w:rPr>
                <w:rFonts w:ascii="Nyala" w:hAnsi="Nyala"/>
              </w:rPr>
              <w:t xml:space="preserve"> </w:t>
            </w:r>
            <w:proofErr w:type="spellStart"/>
            <w:r w:rsidR="00526161">
              <w:rPr>
                <w:rFonts w:ascii="Nyala" w:hAnsi="Nyala"/>
              </w:rPr>
              <w:t>የእንስሳት</w:t>
            </w:r>
            <w:proofErr w:type="spellEnd"/>
            <w:r w:rsidR="00526161">
              <w:rPr>
                <w:rFonts w:ascii="Nyala" w:hAnsi="Nyala"/>
              </w:rPr>
              <w:t xml:space="preserve"> </w:t>
            </w:r>
            <w:proofErr w:type="spellStart"/>
            <w:r w:rsidR="00526161">
              <w:rPr>
                <w:rFonts w:ascii="Nyala" w:hAnsi="Nyala"/>
              </w:rPr>
              <w:t>ሀኪሞችን</w:t>
            </w:r>
            <w:proofErr w:type="spellEnd"/>
            <w:r w:rsidR="00526161">
              <w:rPr>
                <w:rFonts w:ascii="Nyala" w:hAnsi="Nyala"/>
              </w:rPr>
              <w:t xml:space="preserve"> </w:t>
            </w:r>
            <w:proofErr w:type="spellStart"/>
            <w:r w:rsidR="00526161">
              <w:rPr>
                <w:rFonts w:ascii="Nyala" w:hAnsi="Nyala"/>
              </w:rPr>
              <w:t>ጨምሮ</w:t>
            </w:r>
            <w:proofErr w:type="spellEnd"/>
            <w:r w:rsidR="00526161">
              <w:rPr>
                <w:rFonts w:ascii="Nyala" w:hAnsi="Nyala"/>
              </w:rPr>
              <w:t xml:space="preserve">፤ </w:t>
            </w:r>
            <w:proofErr w:type="spellStart"/>
            <w:r w:rsidR="00526161">
              <w:rPr>
                <w:rFonts w:ascii="Nyala" w:hAnsi="Nyala"/>
              </w:rPr>
              <w:t>ይረዳል</w:t>
            </w:r>
            <w:proofErr w:type="spellEnd"/>
            <w:r w:rsidR="00526161">
              <w:rPr>
                <w:rFonts w:ascii="Nyala" w:hAnsi="Nyala"/>
              </w:rPr>
              <w:t xml:space="preserve"> </w:t>
            </w:r>
            <w:proofErr w:type="spellStart"/>
            <w:r w:rsidR="00526161">
              <w:rPr>
                <w:rFonts w:ascii="Nyala" w:hAnsi="Nyala"/>
              </w:rPr>
              <w:t>እንዲሁም</w:t>
            </w:r>
            <w:proofErr w:type="spellEnd"/>
            <w:r w:rsidR="00526161">
              <w:rPr>
                <w:rFonts w:ascii="Nyala" w:hAnsi="Nyala"/>
              </w:rPr>
              <w:t xml:space="preserve"> </w:t>
            </w:r>
            <w:proofErr w:type="spellStart"/>
            <w:r w:rsidR="00526161">
              <w:rPr>
                <w:rFonts w:ascii="Nyala" w:eastAsia="MingLiU" w:hAnsi="Nyala" w:cs="MingLiU"/>
              </w:rPr>
              <w:t>የተሻለ</w:t>
            </w:r>
            <w:proofErr w:type="spellEnd"/>
            <w:r w:rsidR="00526161">
              <w:rPr>
                <w:rFonts w:ascii="Nyala" w:eastAsia="MingLiU" w:hAnsi="Nyala" w:cs="MingLiU"/>
              </w:rPr>
              <w:t xml:space="preserve"> </w:t>
            </w:r>
            <w:proofErr w:type="spellStart"/>
            <w:r w:rsidR="00526161">
              <w:rPr>
                <w:rFonts w:ascii="Nyala" w:hAnsi="Nyala"/>
              </w:rPr>
              <w:t>የዶሮ</w:t>
            </w:r>
            <w:proofErr w:type="spellEnd"/>
            <w:r w:rsidR="00526161">
              <w:rPr>
                <w:rFonts w:ascii="Nyala" w:hAnsi="Nyala"/>
              </w:rPr>
              <w:t xml:space="preserve"> </w:t>
            </w:r>
            <w:proofErr w:type="spellStart"/>
            <w:r w:rsidR="00526161">
              <w:rPr>
                <w:rFonts w:ascii="Nyala" w:hAnsi="Nyala"/>
              </w:rPr>
              <w:t>ምርት</w:t>
            </w:r>
            <w:proofErr w:type="spellEnd"/>
            <w:r w:rsidR="00526161">
              <w:rPr>
                <w:rFonts w:ascii="Nyala" w:hAnsi="Nyala"/>
              </w:rPr>
              <w:t xml:space="preserve"> </w:t>
            </w:r>
            <w:proofErr w:type="spellStart"/>
            <w:r w:rsidR="00526161">
              <w:rPr>
                <w:rFonts w:ascii="Nyala" w:hAnsi="Nyala"/>
              </w:rPr>
              <w:t>እንዲኖርና</w:t>
            </w:r>
            <w:proofErr w:type="spellEnd"/>
            <w:r w:rsidR="00526161">
              <w:rPr>
                <w:rFonts w:ascii="Nyala" w:hAnsi="Nyala"/>
              </w:rPr>
              <w:t xml:space="preserve"> </w:t>
            </w:r>
            <w:proofErr w:type="spellStart"/>
            <w:r w:rsidR="00526161">
              <w:rPr>
                <w:rFonts w:ascii="Nyala" w:hAnsi="Nyala"/>
              </w:rPr>
              <w:t>በምርቱ</w:t>
            </w:r>
            <w:proofErr w:type="spellEnd"/>
            <w:r w:rsidR="00526161">
              <w:rPr>
                <w:rFonts w:ascii="Nyala" w:hAnsi="Nyala"/>
              </w:rPr>
              <w:t xml:space="preserve"> </w:t>
            </w:r>
            <w:proofErr w:type="spellStart"/>
            <w:r w:rsidR="00526161">
              <w:rPr>
                <w:rFonts w:ascii="Nyala" w:hAnsi="Nyala"/>
              </w:rPr>
              <w:t>ላይ</w:t>
            </w:r>
            <w:proofErr w:type="spellEnd"/>
            <w:r w:rsidR="00526161">
              <w:rPr>
                <w:rFonts w:ascii="Nyala" w:hAnsi="Nyala"/>
              </w:rPr>
              <w:t xml:space="preserve"> </w:t>
            </w:r>
            <w:proofErr w:type="spellStart"/>
            <w:r w:rsidR="00526161">
              <w:rPr>
                <w:rFonts w:ascii="Nyala" w:hAnsi="Nyala"/>
              </w:rPr>
              <w:t>የሚደገፉ</w:t>
            </w:r>
            <w:proofErr w:type="spellEnd"/>
            <w:r w:rsidR="00526161">
              <w:rPr>
                <w:rFonts w:ascii="Nyala" w:hAnsi="Nyala"/>
              </w:rPr>
              <w:t xml:space="preserve"> </w:t>
            </w:r>
            <w:proofErr w:type="spellStart"/>
            <w:r w:rsidR="00526161">
              <w:rPr>
                <w:rFonts w:ascii="Nyala" w:hAnsi="Nyala"/>
              </w:rPr>
              <w:t>ሰዎች</w:t>
            </w:r>
            <w:proofErr w:type="spellEnd"/>
            <w:r w:rsidR="00526161">
              <w:rPr>
                <w:rFonts w:ascii="Nyala" w:hAnsi="Nyala"/>
              </w:rPr>
              <w:t xml:space="preserve"> </w:t>
            </w:r>
            <w:proofErr w:type="spellStart"/>
            <w:r w:rsidR="00526161">
              <w:rPr>
                <w:rFonts w:ascii="Nyala" w:hAnsi="Nyala"/>
              </w:rPr>
              <w:t>ደህንነት</w:t>
            </w:r>
            <w:proofErr w:type="spellEnd"/>
            <w:r w:rsidR="00526161">
              <w:rPr>
                <w:rFonts w:ascii="Nyala" w:hAnsi="Nyala"/>
              </w:rPr>
              <w:t xml:space="preserve"> </w:t>
            </w:r>
            <w:proofErr w:type="spellStart"/>
            <w:r w:rsidR="00526161">
              <w:rPr>
                <w:rFonts w:ascii="Nyala" w:hAnsi="Nyala"/>
              </w:rPr>
              <w:t>እንዲጠበቅ</w:t>
            </w:r>
            <w:proofErr w:type="spellEnd"/>
            <w:r w:rsidR="00526161">
              <w:rPr>
                <w:rFonts w:ascii="Nyala" w:hAnsi="Nyala"/>
              </w:rPr>
              <w:t xml:space="preserve"> </w:t>
            </w:r>
            <w:proofErr w:type="spellStart"/>
            <w:r w:rsidR="00526161">
              <w:rPr>
                <w:rFonts w:ascii="Nyala" w:hAnsi="Nyala"/>
              </w:rPr>
              <w:t>ያደርጋል</w:t>
            </w:r>
            <w:proofErr w:type="spellEnd"/>
            <w:r w:rsidR="00526161">
              <w:rPr>
                <w:rFonts w:ascii="Nyala" w:hAnsi="Nyala"/>
              </w:rPr>
              <w:t xml:space="preserve"> </w:t>
            </w:r>
            <w:proofErr w:type="spellStart"/>
            <w:r w:rsidR="00526161">
              <w:rPr>
                <w:rFonts w:ascii="Nyala" w:hAnsi="Nyala"/>
              </w:rPr>
              <w:t>ብለን</w:t>
            </w:r>
            <w:proofErr w:type="spellEnd"/>
            <w:r w:rsidR="00526161">
              <w:rPr>
                <w:rFonts w:ascii="Nyala" w:hAnsi="Nyala"/>
              </w:rPr>
              <w:t xml:space="preserve"> </w:t>
            </w:r>
            <w:proofErr w:type="spellStart"/>
            <w:r w:rsidR="00526161">
              <w:rPr>
                <w:rFonts w:ascii="Nyala" w:hAnsi="Nyala"/>
              </w:rPr>
              <w:t>ተስፋ</w:t>
            </w:r>
            <w:proofErr w:type="spellEnd"/>
            <w:r w:rsidR="00526161">
              <w:rPr>
                <w:rFonts w:ascii="Nyala" w:hAnsi="Nyala"/>
              </w:rPr>
              <w:t xml:space="preserve"> </w:t>
            </w:r>
            <w:proofErr w:type="spellStart"/>
            <w:r w:rsidR="00526161">
              <w:rPr>
                <w:rFonts w:ascii="Nyala" w:hAnsi="Nyala"/>
              </w:rPr>
              <w:t>እናደርጋለን</w:t>
            </w:r>
            <w:proofErr w:type="spellEnd"/>
            <w:r w:rsidR="00526161">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{1}Glossary</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r>
              <w:rPr>
                <w:rFonts w:ascii="Nyala" w:hAnsi="Nyala"/>
                <w:lang w:bidi="en-US"/>
              </w:rPr>
              <w:t>መፍቻ</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AI</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Avian Influenza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CAF</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ኤ ኤፍ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Chloramphenicol</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ክሎራምፌኒኮል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CIA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አይ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Chicken Infectious Anemia</w:t>
            </w:r>
          </w:p>
        </w:tc>
        <w:tc>
          <w:tcPr>
            <w:tcW w:w="5387" w:type="dxa"/>
            <w:tcMar>
              <w:top w:w="0" w:type="dxa"/>
              <w:left w:w="28" w:type="dxa"/>
              <w:right w:w="57" w:type="dxa"/>
            </w:tcMar>
          </w:tcPr>
          <w:p w:rsidR="00526161" w:rsidRPr="00D96FBC" w:rsidRDefault="00526161" w:rsidP="00526161">
            <w:pPr>
              <w:pStyle w:val="source"/>
              <w:rPr>
                <w:rFonts w:ascii="Nyala" w:eastAsia="MingLiU" w:hAnsi="Nyala" w:cs="MingLiU"/>
                <w:lang w:bidi="en-US"/>
              </w:rPr>
            </w:pPr>
            <w:r>
              <w:rPr>
                <w:rFonts w:ascii="Nyala" w:hAnsi="Nyala"/>
                <w:lang w:bidi="en-US"/>
              </w:rPr>
              <w:t xml:space="preserve">ቺክን </w:t>
            </w:r>
            <w:r w:rsidR="00D96FBC">
              <w:rPr>
                <w:rFonts w:ascii="Nyala" w:hAnsi="Nyala"/>
                <w:lang w:bidi="en-US"/>
              </w:rPr>
              <w:t>ኢንፌክሽ</w:t>
            </w:r>
            <w:r w:rsidR="00D96FBC">
              <w:rPr>
                <w:rFonts w:ascii="Nyala" w:eastAsia="MingLiU" w:hAnsi="Nyala" w:cs="MingLiU"/>
                <w:lang w:bidi="en-US"/>
              </w:rPr>
              <w:t>የስ አኒሚያ</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CRD</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አር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Chronic Respiratory Disease</w:t>
            </w:r>
          </w:p>
        </w:tc>
        <w:tc>
          <w:tcPr>
            <w:tcW w:w="5387" w:type="dxa"/>
            <w:tcMar>
              <w:top w:w="0" w:type="dxa"/>
              <w:left w:w="28" w:type="dxa"/>
              <w:right w:w="57" w:type="dxa"/>
            </w:tcMar>
          </w:tcPr>
          <w:p w:rsidR="00526161" w:rsidRPr="00526161" w:rsidRDefault="00A72BD4" w:rsidP="00A72BD4">
            <w:pPr>
              <w:pStyle w:val="source"/>
              <w:rPr>
                <w:rFonts w:ascii="Nyala" w:hAnsi="Nyala"/>
                <w:lang w:bidi="en-US"/>
              </w:rPr>
            </w:pPr>
            <w:r>
              <w:rPr>
                <w:rFonts w:ascii="Nyala" w:hAnsi="Nyala"/>
                <w:lang w:bidi="en-US"/>
              </w:rPr>
              <w:t>የ</w:t>
            </w:r>
            <w:r w:rsidR="00D96FBC">
              <w:rPr>
                <w:rFonts w:ascii="Nyala" w:hAnsi="Nyala"/>
                <w:lang w:bidi="en-US"/>
              </w:rPr>
              <w:t xml:space="preserve">ክሮኒክ ሪስፓይራቶሪ </w:t>
            </w:r>
            <w:r>
              <w:rPr>
                <w:rFonts w:ascii="Nyala" w:hAnsi="Nyala"/>
                <w:lang w:bidi="en-US"/>
              </w:rPr>
              <w:t>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CSA</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ኤስ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Central Statistics Authority</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ሴንትራል ስታትስቲክስ ኦውቶሪቲ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DOCs</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ዶ ሲ ኤስ(</w:t>
            </w:r>
            <w:r w:rsidR="00A72BD4">
              <w:rPr>
                <w:lang w:bidi="en-US"/>
              </w:rPr>
              <w:t xml:space="preserve"> DOCs</w:t>
            </w:r>
            <w:r>
              <w:rPr>
                <w:rFonts w:ascii="Nyala" w:hAnsi="Nyala"/>
                <w:lang w:bidi="en-US"/>
              </w:rPr>
              <w:t>)</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Day Old Chicks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የአንድ ቀን ዶሮዎች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FAO</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ኤፍ ኤ ኦ</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Food and Agriculture Organization of the United Nations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የዩናይትድ ኔሽንስ ፉድ ኤንድ አግሪካልቸር ኦርጋናይዜሽን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GDP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ጂ ዲ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Gross Domestic Product</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ግሮስ ዶመስቲክ ፕሮዳክት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ኤች ኢ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Hemorrhagic Enteritis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ሄሞራጂክ ኢንትሪቲሰ</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HPAI</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ኤች ፒ 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Highly Pathogenic Avian Influenza</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ሀይሊ ፓቶጀኒክ 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IBD</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ቢ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Infectious Bursal Disease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የኢንፌክሽየስ በርሳል 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{1&gt;ICPALD&lt;1}</w:t>
            </w:r>
          </w:p>
        </w:tc>
        <w:tc>
          <w:tcPr>
            <w:tcW w:w="5387" w:type="dxa"/>
            <w:tcMar>
              <w:top w:w="0" w:type="dxa"/>
              <w:left w:w="28" w:type="dxa"/>
              <w:right w:w="57" w:type="dxa"/>
            </w:tcMar>
          </w:tcPr>
          <w:p w:rsidR="00526161" w:rsidRPr="00526161" w:rsidRDefault="00526161" w:rsidP="00A72BD4">
            <w:pPr>
              <w:pStyle w:val="source"/>
              <w:rPr>
                <w:rFonts w:ascii="Nyala" w:hAnsi="Nyala"/>
                <w:lang w:bidi="en-US"/>
              </w:rPr>
            </w:pPr>
            <w:r w:rsidRPr="00526161">
              <w:rPr>
                <w:rFonts w:ascii="Nyala" w:hAnsi="Nyala"/>
                <w:lang w:bidi="en-US"/>
              </w:rPr>
              <w:t>{1&gt;</w:t>
            </w:r>
            <w:r w:rsidR="00A72BD4">
              <w:rPr>
                <w:rFonts w:ascii="Nyala" w:hAnsi="Nyala"/>
                <w:lang w:bidi="en-US"/>
              </w:rPr>
              <w:t>አይ ሲ ፒ ኤ ኤል ዲ</w:t>
            </w:r>
            <w:r w:rsidRPr="00526161">
              <w:rPr>
                <w:rFonts w:ascii="Nyala" w:hAnsi="Nyala"/>
                <w:lang w:bidi="en-US"/>
              </w:rPr>
              <w:t>&lt;1}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IGAD Centre for Pastoral Areas and Livestock Development</w:t>
            </w:r>
          </w:p>
        </w:tc>
        <w:tc>
          <w:tcPr>
            <w:tcW w:w="5387" w:type="dxa"/>
            <w:tcMar>
              <w:top w:w="0" w:type="dxa"/>
              <w:left w:w="28" w:type="dxa"/>
              <w:right w:w="57" w:type="dxa"/>
            </w:tcMar>
          </w:tcPr>
          <w:p w:rsidR="00526161" w:rsidRPr="00A72BD4" w:rsidRDefault="00A72BD4" w:rsidP="00526161">
            <w:pPr>
              <w:pStyle w:val="source"/>
              <w:rPr>
                <w:rFonts w:ascii="Nyala" w:eastAsia="MingLiU" w:hAnsi="Nyala" w:cs="MingLiU"/>
                <w:lang w:bidi="en-US"/>
              </w:rPr>
            </w:pPr>
            <w:r>
              <w:rPr>
                <w:rFonts w:ascii="Nyala" w:hAnsi="Nyala"/>
                <w:lang w:bidi="en-US"/>
              </w:rPr>
              <w:t>ኢጋድ የፓስቶራል ኤሪያስ ኤንድ ላይቭሰቶክ ማ</w:t>
            </w:r>
            <w:r>
              <w:rPr>
                <w:rFonts w:ascii="Nyala" w:eastAsia="MingLiU" w:hAnsi="Nyala" w:cs="MingLiU"/>
                <w:lang w:bidi="en-US"/>
              </w:rPr>
              <w:t>ዕከል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IFP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ኤፍ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Improved Family Poultry</w:t>
            </w:r>
          </w:p>
        </w:tc>
        <w:tc>
          <w:tcPr>
            <w:tcW w:w="5387" w:type="dxa"/>
            <w:tcMar>
              <w:top w:w="0" w:type="dxa"/>
              <w:left w:w="28" w:type="dxa"/>
              <w:right w:w="57" w:type="dxa"/>
            </w:tcMar>
          </w:tcPr>
          <w:p w:rsidR="00526161" w:rsidRPr="00A72BD4" w:rsidRDefault="004A16A5" w:rsidP="00526161">
            <w:pPr>
              <w:pStyle w:val="source"/>
              <w:rPr>
                <w:rFonts w:ascii="Nyala" w:eastAsia="MingLiU" w:hAnsi="Nyala" w:cs="MingLiU"/>
                <w:lang w:bidi="en-US"/>
              </w:rPr>
            </w:pPr>
            <w:r>
              <w:rPr>
                <w:rFonts w:ascii="Nyala" w:eastAsia="MingLiU" w:hAnsi="Nyala" w:cs="MingLiU"/>
                <w:lang w:bidi="en-US"/>
              </w:rPr>
              <w:t>ኢምፐሩቭድ ፋሚሊ ፓውልትሪ</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LMP</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ኤም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Livestock Master Plan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ላይቭስቶክ ማስተር ፕላን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LT</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Laryngotracheitis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ላሪንጎትራኬቲስ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ND</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Newcastle Disease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ኒውካስል ዲዚዝ</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Necrotic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ኔክሮቲክ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ዩ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Ulcerative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አልሰሬቲቭ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color w:val="A6A6A6" w:themeColor="background1" w:themeShade="A6"/>
                <w:lang w:bidi="en-US"/>
              </w:rPr>
              <w:t>Introduction</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color w:val="A6A6A6" w:themeColor="background1" w:themeShade="A6"/>
                <w:lang w:bidi="en-US"/>
              </w:rPr>
              <w:t>Introduction</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Overview of Ethiopian Agricultural Production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የኢትዮጵያ የግብርና ምርት ምልከታ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Agriculture is by far the largest sector of the Ethiopian economy, encompassing diverse economic and physical environments.</w:t>
            </w:r>
          </w:p>
        </w:tc>
        <w:tc>
          <w:tcPr>
            <w:tcW w:w="5387" w:type="dxa"/>
            <w:tcMar>
              <w:top w:w="0" w:type="dxa"/>
              <w:left w:w="28" w:type="dxa"/>
              <w:right w:w="57" w:type="dxa"/>
            </w:tcMar>
          </w:tcPr>
          <w:p w:rsidR="00526161" w:rsidRPr="00526161" w:rsidRDefault="004A16A5" w:rsidP="004A16A5">
            <w:pPr>
              <w:pStyle w:val="source"/>
              <w:rPr>
                <w:rFonts w:ascii="Nyala" w:hAnsi="Nyala"/>
                <w:lang w:bidi="en-US"/>
              </w:rPr>
            </w:pPr>
            <w:r>
              <w:rPr>
                <w:rFonts w:ascii="Nyala" w:hAnsi="Nyala"/>
                <w:lang w:bidi="en-US"/>
              </w:rPr>
              <w:t>ግብርና የተለያዩ ኢኮኖሚያዊ እና ተፈጥሮአዊ አካባቢዎችን የሚያካትት በትልቅ መጠን ከፍተኛው የኢትዮጵያ የኢኮኖሚ ሴክተር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Crops, fisheries and livestock are the most important sub sectors within in the agricultural sector, contributing the highest percent of the agricultural GDP.</w:t>
            </w:r>
          </w:p>
        </w:tc>
        <w:tc>
          <w:tcPr>
            <w:tcW w:w="5387" w:type="dxa"/>
            <w:tcMar>
              <w:top w:w="0" w:type="dxa"/>
              <w:left w:w="28" w:type="dxa"/>
              <w:right w:w="57" w:type="dxa"/>
            </w:tcMar>
          </w:tcPr>
          <w:p w:rsidR="004A16A5" w:rsidRPr="00526161" w:rsidRDefault="003B3E9B" w:rsidP="00526161">
            <w:pPr>
              <w:pStyle w:val="source"/>
              <w:rPr>
                <w:rFonts w:ascii="Nyala" w:hAnsi="Nyala"/>
                <w:lang w:bidi="en-US"/>
              </w:rPr>
            </w:pPr>
            <w:r>
              <w:rPr>
                <w:rFonts w:ascii="Nyala" w:hAnsi="Nyala"/>
                <w:lang w:bidi="en-US"/>
              </w:rPr>
              <w:t>የሰብል ምርቶች፣ አሳ ማጥመድ እና ከብቶች የግብርና ጂ ዲ ፒ ላይ በመቶኛ ከፍተኛ የሆነ መጠን የሚጨምሩ የግብርና ሴክተሩ ዋና ክፍሎች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Given the high incidence of rural poverty, agriculture, especially crop production, has a decisive role to play in enhancing food security in the country.</w:t>
            </w:r>
          </w:p>
        </w:tc>
        <w:tc>
          <w:tcPr>
            <w:tcW w:w="5387" w:type="dxa"/>
            <w:tcMar>
              <w:top w:w="0" w:type="dxa"/>
              <w:left w:w="28" w:type="dxa"/>
              <w:right w:w="57" w:type="dxa"/>
            </w:tcMar>
          </w:tcPr>
          <w:p w:rsidR="003B3E9B" w:rsidRDefault="003B3E9B" w:rsidP="00526161">
            <w:pPr>
              <w:pStyle w:val="source"/>
              <w:rPr>
                <w:rFonts w:ascii="Nyala" w:hAnsi="Nyala"/>
                <w:lang w:bidi="en-US"/>
              </w:rPr>
            </w:pPr>
            <w:r>
              <w:rPr>
                <w:rFonts w:ascii="Nyala" w:hAnsi="Nyala"/>
                <w:lang w:bidi="en-US"/>
              </w:rPr>
              <w:t>የገጠር ድህነት በከፍተኛ ሁኔታ ባለበት ሁኔታ ግብርና፤ በተለይ የሰብል ምርት፤ የምግብ ደህንነትን በሀገሪቱ ለማሳደግ ከፍተኛ የሆነ ሚና ይጫወታል፡፡</w:t>
            </w:r>
          </w:p>
          <w:p w:rsidR="003B3E9B" w:rsidRPr="00526161" w:rsidRDefault="003B3E9B" w:rsidP="00526161">
            <w:pPr>
              <w:pStyle w:val="source"/>
              <w:rPr>
                <w:rFonts w:ascii="Nyala" w:hAnsi="Nyala"/>
                <w:lang w:bidi="en-US"/>
              </w:rPr>
            </w:pP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However, low productivity of the already shrinking cultivable land, low productivity and rain-fed dependent crop production, a lack of tailored agricultural technologies and innovations, and a lack of readily available markets and expert services are among the major constraints attributed to the poor growth of agricultural production.</w:t>
            </w:r>
          </w:p>
        </w:tc>
        <w:tc>
          <w:tcPr>
            <w:tcW w:w="5387" w:type="dxa"/>
            <w:tcMar>
              <w:top w:w="0" w:type="dxa"/>
              <w:left w:w="28" w:type="dxa"/>
              <w:right w:w="57" w:type="dxa"/>
            </w:tcMar>
          </w:tcPr>
          <w:p w:rsidR="003B3E9B" w:rsidRPr="00526161" w:rsidRDefault="003B3E9B" w:rsidP="00DC25BB">
            <w:pPr>
              <w:pStyle w:val="source"/>
              <w:rPr>
                <w:rFonts w:ascii="Nyala" w:hAnsi="Nyala"/>
                <w:lang w:bidi="en-US"/>
              </w:rPr>
            </w:pPr>
            <w:r>
              <w:rPr>
                <w:rFonts w:ascii="Nyala" w:hAnsi="Nyala"/>
                <w:lang w:bidi="en-US"/>
              </w:rPr>
              <w:t>ነገር ግን</w:t>
            </w:r>
            <w:r w:rsidR="00DC25BB">
              <w:rPr>
                <w:rFonts w:ascii="Nyala" w:hAnsi="Nyala"/>
                <w:lang w:bidi="en-US"/>
              </w:rPr>
              <w:t xml:space="preserve"> እየጠበበ የመጣው የሚለማ መሬት ምርት ማነስ፣ ያነሰ ምርታማነት ያለውና በዝናብ ላይ ጥገኛ የሆነ የሰብል ምርት፣ ለግብርና ተብለው የተሰሩ ቴክኖሎጂዎች እና ፈጠራዎች አለመኖር እና እንዲሁም</w:t>
            </w:r>
            <w:r w:rsidR="0084401A">
              <w:rPr>
                <w:rFonts w:ascii="Nyala" w:hAnsi="Nyala"/>
                <w:lang w:bidi="en-US"/>
              </w:rPr>
              <w:t xml:space="preserve"> የተዘጋጁ ገበያዎችና ጥልቅ አገልግሎቶች አለመኖር ለግብርና ምርት ደካማ እድገት ከሚጠቀሱ ዋና እንቅፋቶች መካከል ዋናዎቹ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As such Food Security remains a problem for many rural households</w:t>
            </w:r>
          </w:p>
        </w:tc>
        <w:tc>
          <w:tcPr>
            <w:tcW w:w="5387" w:type="dxa"/>
            <w:tcMar>
              <w:top w:w="0" w:type="dxa"/>
              <w:left w:w="28" w:type="dxa"/>
              <w:right w:w="57" w:type="dxa"/>
            </w:tcMar>
          </w:tcPr>
          <w:p w:rsidR="00526161" w:rsidRPr="00526161" w:rsidRDefault="0084401A" w:rsidP="00526161">
            <w:pPr>
              <w:pStyle w:val="source"/>
              <w:rPr>
                <w:rFonts w:ascii="Nyala" w:hAnsi="Nyala"/>
                <w:lang w:bidi="en-US"/>
              </w:rPr>
            </w:pPr>
            <w:r>
              <w:rPr>
                <w:rFonts w:ascii="Nyala" w:hAnsi="Nyala"/>
                <w:lang w:bidi="en-US"/>
              </w:rPr>
              <w:t>በዚህ ሁኔታ የምግብ ደህንነት ለብዙ የገጠር ቤተሰዎች ችግር የሆነ ነገር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Ethiopian Governmenthas been designing and applying different programs that aim to combat poverty through transformation of subsistence, crop-dominated agricultural production to commercial enterprises.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Commercialization usually entails an increase in productivity per area of land, and is often associated with technological innovation, population growth and urbanization.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2012 Livestock production contributed about 47% of the agricultural GDP, and 18.8% of the national GDP of Ethiopia (ICPALD,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unlike crop production there has not been significant application of technology and improved management to the livestock sector, meaning there is considerable scope to improve production and productivity.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production is an important and integral part of most Ethiopian households in rural, urban and peri-urban areas.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can play a key role in poverty alleviation, nutrition and food security.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a short production cycle, and can be reared flexibly and easily in a range of production systems, making them a good candidate to respond to the existing shortage in animal source protein.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Hence, enhancing Ethiopian chicken production is of paramount importance to increase agricultural production and productivity throughout the poultry sub sector.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Ethiopia, poultry production is largely undertaken in the poultry sector is dominated by smallholder producers.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chicken production varies in accordance with the local socio-economic and physical environment.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Using criteria such as breed, size of the flock, management conditions, purpose of production, degree of commercialization and location, Ethiopian chicken production systems can be classified as village (sometimes also called traditional or backyard); semi-intensive, and modern (or intensive) production systems (Alemu and Tadelle, 1997).</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Government of Ethiopia is supportive of the development of the poultry sub sector in the country.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 livestock master plan and strategy targeting the improvement of the livestock sector, particularly the poultry sector, has been developed.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master plan aims to transform the existing village production system to improved family poultry (IFP).</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strategy also recommends that the commercial production system be expanded to fulfill the increased demand for chicken meat and egg (LMP, 2014).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Village systems </w:t>
            </w:r>
            <w:r>
              <w:rPr>
                <w:lang w:bidi="en-US"/>
              </w:rPr>
              <w:t>account for 96.9% of Ethiopia’s 50.38 million poultry population (CSA,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system is dominated by indigenous chickens, and characterized by the production of a small number of low-yielding chickens (40-60 eggs/hen/year), an average flock size of 7–10 mature birds per household and with little or no additional inputs for feeding and health care, except provision of shelter during the night time.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Hatching and brooding are entirely natural, by broody hens, but there is often very high chick mortality, of 25-88% (Tadelle </w:t>
            </w:r>
            <w:r>
              <w:rPr>
                <w:i/>
                <w:lang w:bidi="en-US"/>
              </w:rPr>
              <w:t>et al., 2003</w:t>
            </w:r>
            <w:r>
              <w:rPr>
                <w:lang w:bidi="en-US"/>
              </w:rPr>
              <w: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target of production is mainly for home consumption (Tadelle, 1996), but many farmers rarely consume their own birds or eggs, instead preserving them as a “safety net”, that they can sell when needed.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Since the 1950s, much effort has been made to improve the productivity of the village system through distribution of small packages of exotic chicken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But the emphasis on improving the productivity of local chickens through improving husbandry practices has been almost nonexistent.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Semi-intensive systems </w:t>
            </w:r>
            <w:r>
              <w:rPr>
                <w:lang w:bidi="en-US"/>
              </w:rPr>
              <w:t>apply some level of production inputs, such as protein and energy feed supplementations as a backup for the scavenging feed resource base; minimal health care and vaccination; and construction of a house, feeder, drinker and nesting boxes from locally available materials.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Mostly these systems concentrate on exotic (non-indigenous), dual-purpose chicken breeds, with the potential to lay about 150-200 eggs/bird/year.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Depending on the available scavenging feed resources in the area, the flock size under this system ranges from 10-50 chickens.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in previous Ethiopian development initiatives, the corresponding inputs were not packaged together with the exotic chickens distributed.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a result, the interventions were not effective in bringing the envisaged result: the expansion of improved family poultry (IFP) enterprises to supplement farm income and the nutrition of the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Intensive/modern systems </w:t>
            </w:r>
            <w:r>
              <w:rPr>
                <w:lang w:bidi="en-US"/>
              </w:rPr>
              <w:t>apply standardized inputs in feed, healthcare and housing.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Birds kept in this system are the highly productive hybrid chickens developed for commercial production In North America, Europe and Asia, with hens of commercial layer breeds laying about 300 eggs/bird/year and commercial broiler (meat) chickens attaining 2-2.5 kg of body weight by 45 days of age.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Depending on the level of production and scale of commercialization, there are two types of intensive </w:t>
            </w:r>
            <w:r>
              <w:rPr>
                <w:lang w:bidi="en-US"/>
              </w:rPr>
              <w:lastRenderedPageBreak/>
              <w:t>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 </w:t>
            </w:r>
            <w:r>
              <w:rPr>
                <w:i/>
                <w:lang w:bidi="en-US"/>
              </w:rPr>
              <w:t xml:space="preserve">small scale intensive - </w:t>
            </w:r>
            <w:r>
              <w:rPr>
                <w:lang w:bidi="en-US"/>
              </w:rPr>
              <w:t xml:space="preserve">a production capacity of 50-500 number of birds, currently emerging in urban and peri-urban areas of the country; and 2) </w:t>
            </w:r>
            <w:r>
              <w:rPr>
                <w:i/>
                <w:lang w:bidi="en-US"/>
              </w:rPr>
              <w:t>large scale intensive</w:t>
            </w:r>
            <w:r>
              <w:rPr>
                <w:lang w:bidi="en-US"/>
              </w:rPr>
              <w:t xml:space="preserve"> - a production capacity of more than 500 birds frequently based around investment from large companies (Wondmeneh, 2004).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Relevance of 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provides many socioeconomic benefits at the individual, household and national level.</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most developing countries, including Ethiopia, village chickens make up the largest proportion of the national poultry population.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be raised by smallholder-farming families, landless laborers and people with an income below the poverty line.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Even with low inputs, village chicken production enables farmers to harvest the benefits of high quality protein in the form of eggs and meat from only scavenging feed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provide some opportunities for income for smallholder farmers, through the sale of birds and eggs in local markets.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several advantages over other livestock.</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easily be transported, their market price is relatively stable, their production is flexible over a range of systems including the use of peri-urban production and is complementary to other livestock and crop systems.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There are fewer issues with religious acceptability as chicken meat is not prohibited by major religions.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play a significant role in the rural community through its contribution to the cultural and social life of the people.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chicken dish Doro Wot is considered the national dish of Ethiopia and is prepared as a special meal for high status visitors or respected guests.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chicken husbandry is mostly carried out by women, children and the elderly, it contributes to family labour productivity and empowerment of the more disadvantaged groups of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For rural women, chicken production is a cash-in-hand livelihood activity to help households to buy consumables (sugar, coffee, salt); to pay social obligations such </w:t>
            </w:r>
            <w:r>
              <w:rPr>
                <w:i/>
                <w:lang w:bidi="en-US"/>
              </w:rPr>
              <w:t xml:space="preserve">edir </w:t>
            </w:r>
            <w:r>
              <w:rPr>
                <w:lang w:bidi="en-US"/>
              </w:rPr>
              <w:t>(burial associations)</w:t>
            </w:r>
            <w:r>
              <w:rPr>
                <w:i/>
                <w:lang w:bidi="en-US"/>
              </w:rPr>
              <w:t xml:space="preserve">, equb </w:t>
            </w:r>
            <w:r>
              <w:rPr>
                <w:lang w:bidi="en-US"/>
              </w:rPr>
              <w:t>(informal savings and loan co-operatives), and other household utilities.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{1&gt;Modern chicken production is now a source of employment and income generating activity in which many people are engaged.&lt;1}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{2&gt;Young people of both urban and rural backgrounds have begun to establish micro-enterprises producing poultry and eggs creating employment and income sources.&lt;2}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{2&gt;Large scale commercial poultry farms in Debre Zeit such as Alema, Genesis and Elfora have created employment opportunities and are major egg and meat suppliers to the capital, Addis Ababa.&lt;2}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{2&gt;However, chicken production is constrained by various factors that directly or indirectly influence productivity.&lt;2}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Challenges and constraints of poultry production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Genetic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 are often cited as a constraint, due to the comparatively low productivity of the indigenous chickens and unavailability of alternative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majority of Ethiopian chickens are low producing indigenous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productivity of scavenging hens is low, not only because of their comparatively smaller size, slower growth rates and lower egg production, but also due to a long reproductive cycle due to the natural traits of incubation and brooding.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High chick mortality, caused by disease and predation also contributes to the low outputs.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much of the low productivity of indigenous stock can be attributed to the low management standards of the traditional production system and to the pressure of infectious disease.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has been observed that the provision of relatively ‘low-tech’ interventions, including vaccination, improved feeding, clean water and night-time enclosures improves the production performance.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Supplementary feeding of local chicken brings a considerable increase in egg production (Tadelle and Ogle, 1996).</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should also be noted that many of the genetic traits of local chickens, including the high genetic diversity, are adaptations that have made them highly successful in the current production system and that some, such as broodiness, are actively selected for by farmers to meet the demands of the system under which they are kept.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such, replacing the indigenous chickens with exotic breeds that have higher productivity traits can only be successfully managed if the production system is also adapted to meet the higher input demands of the more productive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intensive chicken production system of the country is constrained by shortages and irregular supplies of day-old chicks of breeds that are suitable for intensive management conditions.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Local birds generally do not adapt well to these conditions and it is generally uneconomic to keep indigenous chickens under intensive conditions due to their slower growth rates and lower feed conversion </w:t>
            </w:r>
            <w:r>
              <w:rPr>
                <w:lang w:bidi="en-US"/>
              </w:rPr>
              <w:lastRenderedPageBreak/>
              <w:t>ratios.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OrPUslkgobAPHe7m_dc3:189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Quality and availability of feed</w:t>
            </w:r>
          </w:p>
        </w:tc>
        <w:tc>
          <w:tcPr>
            <w:tcW w:w="5387" w:type="dxa"/>
            <w:tcMar>
              <w:top w:w="0" w:type="dxa"/>
              <w:left w:w="28" w:type="dxa"/>
              <w:right w:w="57" w:type="dxa"/>
            </w:tcMar>
          </w:tcPr>
          <w:p w:rsidR="009128B4" w:rsidRPr="00246362" w:rsidRDefault="0084401A" w:rsidP="005304C0">
            <w:pPr>
              <w:pStyle w:val="target"/>
              <w:rPr>
                <w:rFonts w:ascii="Nyala" w:hAnsi="Nyala"/>
              </w:rPr>
            </w:pPr>
            <w:proofErr w:type="spellStart"/>
            <w:r w:rsidRPr="00246362">
              <w:rPr>
                <w:rFonts w:ascii="Nyala" w:hAnsi="Nyala"/>
              </w:rPr>
              <w:t>የቀለብ</w:t>
            </w:r>
            <w:proofErr w:type="spellEnd"/>
            <w:r w:rsidRPr="00246362">
              <w:rPr>
                <w:rFonts w:ascii="Nyala" w:hAnsi="Nyala"/>
              </w:rPr>
              <w:t xml:space="preserve"> </w:t>
            </w:r>
            <w:proofErr w:type="spellStart"/>
            <w:r w:rsidRPr="00246362">
              <w:rPr>
                <w:rFonts w:ascii="Nyala" w:hAnsi="Nyala"/>
              </w:rPr>
              <w:t>ጥራትና</w:t>
            </w:r>
            <w:proofErr w:type="spellEnd"/>
            <w:r w:rsidRPr="00246362">
              <w:rPr>
                <w:rFonts w:ascii="Nyala" w:hAnsi="Nyala"/>
              </w:rPr>
              <w:t xml:space="preserve"> </w:t>
            </w:r>
            <w:proofErr w:type="spellStart"/>
            <w:r w:rsidRPr="00246362">
              <w:rPr>
                <w:rFonts w:ascii="Nyala" w:hAnsi="Nyala"/>
              </w:rPr>
              <w:t>መገኘት</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Ethiopia produces a wide range of ingredients suitable for poultry feeding.</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Pr>
                <w:rFonts w:ascii="Nyala" w:hAnsi="Nyala"/>
                <w:lang w:bidi="en-US"/>
              </w:rPr>
              <w:t>ኢትዮጵያ ለዶሮ ቀለብ ተስማሚ የሆኑ የተለያዩ አይነት መብሎችን ታመርታለች፡፡</w:t>
            </w:r>
          </w:p>
          <w:p w:rsidR="00246362" w:rsidRPr="00246362" w:rsidRDefault="00246362"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It is a country where practically all crop types can be grown somewhere, providing the opportunity for a wide variety of alternative feedstuffs.</w:t>
            </w:r>
          </w:p>
        </w:tc>
        <w:tc>
          <w:tcPr>
            <w:tcW w:w="5387" w:type="dxa"/>
            <w:tcMar>
              <w:top w:w="0" w:type="dxa"/>
              <w:left w:w="28" w:type="dxa"/>
              <w:right w:w="57" w:type="dxa"/>
            </w:tcMar>
          </w:tcPr>
          <w:p w:rsidR="00246362" w:rsidRPr="00246362" w:rsidRDefault="005F0DC8" w:rsidP="00246362">
            <w:pPr>
              <w:pStyle w:val="source"/>
              <w:rPr>
                <w:rFonts w:ascii="Nyala" w:hAnsi="Nyala"/>
                <w:lang w:bidi="en-US"/>
              </w:rPr>
            </w:pPr>
            <w:r>
              <w:rPr>
                <w:rFonts w:ascii="Nyala" w:hAnsi="Nyala"/>
                <w:lang w:bidi="en-US"/>
              </w:rPr>
              <w:t>ከሞላ ጎደል ሁሉም አይነት የሰብል አይነቶች የሆነ ቦታ ላይ ሊያድጉባት የሚቻልባት አገር መሆኗ ለብዙ አይነት አማራች ቀለብ ዕድል ይፈጥራል፡፡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Varieties of grain and protein sources are available (Alemu and Tadele, 1997).</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የተለያዩ አይነት የጥራጥሬና የፕሮቲን ምንጮች ይገኛሉ(አለሙና ታደለ፣ 1997)፡፡</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But this does not mean that poultry feeds are available everywhere in sufficient quality and quantity; rather Ethiopia faces substantial problems in terms of feed shortages for poultry production.</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 xml:space="preserve">ይህ ማለት ግን የዶሮ ቀለብ በሁሉም ቦታ በበቂ ጥራትና መጠን ይገኛል ማለት አይደለም፤ ይልቁኑ ኢትዮጵያ </w:t>
            </w:r>
            <w:r w:rsidR="005226B0">
              <w:rPr>
                <w:rFonts w:ascii="Nyala" w:hAnsi="Nyala"/>
                <w:lang w:bidi="en-US"/>
              </w:rPr>
              <w:t>ለዶሮ ምርት በሚውል የቀለብ እጥረት መጠነ ሰፊ የሆኑ ችግሮችን ትጋፈጣለች፡፡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this regard, the village chicken production system is affected by seasonality and variable quality of scavenging feed resources.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ከዚህ ጋር በተያያዘ የመንደር ወስጥ የዶሮ ምርት ስርአት በሚሰበሰቡት የቀለብ ሀብቶች ወቅታዊነትና ተለዋዋጭ ጥራት ምክንያት ይጎዳል፡፡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There are some poultry feed processing plants located in and around urban areas, particularly Addis Ababa, and in other parts of the country where there are government chicken multiplication centers and agricultural colleges and universities.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በከተማ ውስጥና አካባቢዎች ላይ</w:t>
            </w:r>
            <w:r w:rsidR="00BA0937">
              <w:rPr>
                <w:rFonts w:ascii="Nyala" w:hAnsi="Nyala"/>
                <w:lang w:bidi="en-US"/>
              </w:rPr>
              <w:t>፤ በተለይ በአዲስ አበባ፤ እንዲሁም የመንግስት የዶሮ ማራቢያ ማዕከሎች እና የግብርና ኮሌጅና ዩኒቨርስቲዎች ባሉባቸው ሌሎች የአገሪቱ ክፍሎች</w:t>
            </w:r>
            <w:r>
              <w:rPr>
                <w:rFonts w:ascii="Nyala" w:hAnsi="Nyala"/>
                <w:lang w:bidi="en-US"/>
              </w:rPr>
              <w:t xml:space="preserve"> ጥቂት የቀለብ ማምረቻ ፋብሪዎች ይገኛሉ</w:t>
            </w:r>
            <w:r w:rsidR="00BA0937">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Although their target customers are commercial producers, the feed is often poor in quality and expensive.</w:t>
            </w:r>
          </w:p>
        </w:tc>
        <w:tc>
          <w:tcPr>
            <w:tcW w:w="5387" w:type="dxa"/>
            <w:tcMar>
              <w:top w:w="0" w:type="dxa"/>
              <w:left w:w="28" w:type="dxa"/>
              <w:right w:w="57" w:type="dxa"/>
            </w:tcMar>
          </w:tcPr>
          <w:p w:rsidR="009A5CFC" w:rsidRDefault="009A5CFC" w:rsidP="00246362">
            <w:pPr>
              <w:pStyle w:val="source"/>
              <w:rPr>
                <w:rFonts w:ascii="Nyala" w:hAnsi="Nyala"/>
                <w:lang w:bidi="en-US"/>
              </w:rPr>
            </w:pPr>
            <w:r>
              <w:rPr>
                <w:rFonts w:ascii="Nyala" w:hAnsi="Nyala"/>
                <w:lang w:bidi="en-US"/>
              </w:rPr>
              <w:t>ምንም እንኳን ደንበኞቻቸው የንግድ አምራቾች ቢሆኑም አብዛኛውን ጊዜ ቀለቡ በጥራትና የወረደና እንዲሁም ውድ የሆነ ነው፡፡</w:t>
            </w:r>
          </w:p>
          <w:p w:rsidR="0083574E" w:rsidRPr="00246362" w:rsidRDefault="0083574E"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Poor institutional linkage</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ደካማ ተቋማዊ ትስስር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institutions engaged in agricultural development do not have well-established links to each other or the developing poultry industry.</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በኢትዮጵያ በግብርና ልማት ላይ የተሰማሩ ተቋሞች እርስበእርሳቸው ወይም እያደገ ካለው የዶሮ እርባት ኢንዱስትሪ ጋር</w:t>
            </w:r>
            <w:r w:rsidR="00451651">
              <w:rPr>
                <w:rFonts w:ascii="Nyala" w:hAnsi="Nyala"/>
                <w:lang w:bidi="en-US"/>
              </w:rPr>
              <w:t xml:space="preserve"> በደንብ የተመሰረተ ግንኙነት የላቸውም፡፡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such research outputs that could potentially contribute to the development of the sector are not readily available to the main industry stakeholders or to rural producers.</w:t>
            </w:r>
          </w:p>
        </w:tc>
        <w:tc>
          <w:tcPr>
            <w:tcW w:w="5387" w:type="dxa"/>
            <w:tcMar>
              <w:top w:w="0" w:type="dxa"/>
              <w:left w:w="28" w:type="dxa"/>
              <w:right w:w="57" w:type="dxa"/>
            </w:tcMar>
          </w:tcPr>
          <w:p w:rsidR="00451651" w:rsidRPr="00246362" w:rsidRDefault="00451651" w:rsidP="003B2FEB">
            <w:pPr>
              <w:pStyle w:val="source"/>
              <w:rPr>
                <w:rFonts w:ascii="Nyala" w:hAnsi="Nyala"/>
                <w:lang w:bidi="en-US"/>
              </w:rPr>
            </w:pPr>
            <w:r>
              <w:rPr>
                <w:rFonts w:ascii="Nyala" w:hAnsi="Nyala"/>
                <w:lang w:bidi="en-US"/>
              </w:rPr>
              <w:t>እንዲሁም ለሴክተሩ እድገት ሊያበረክቱ የሚችሉ የምርምር ውጤቶች</w:t>
            </w:r>
            <w:r w:rsidR="000F5472">
              <w:rPr>
                <w:rFonts w:ascii="Nyala" w:hAnsi="Nyala"/>
                <w:lang w:bidi="en-US"/>
              </w:rPr>
              <w:t xml:space="preserve"> ለዋናው የኢንዱስትሪ ድርጅቶች ወይም ለገጠር አምራቾች </w:t>
            </w:r>
            <w:r w:rsidR="003B2FEB">
              <w:rPr>
                <w:rFonts w:ascii="Nyala" w:hAnsi="Nyala"/>
                <w:lang w:bidi="en-US"/>
              </w:rPr>
              <w:t>አይገኙም፡፡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This includes research relevant to increasing the production potential of indigenous chickens (for example, see section on feeding) that have demonstrated promising results in trials, but are not implemented more widely.</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ይህ ደግሞ የአገር ውስጥ የዶሮ ምርት አቅምን ለማሳደግ የሚጠቅሙ</w:t>
            </w:r>
            <w:r w:rsidR="00E44E2E">
              <w:rPr>
                <w:rFonts w:ascii="Nyala" w:hAnsi="Nyala"/>
                <w:lang w:bidi="en-US"/>
              </w:rPr>
              <w:t>(ለምሳሌ በአመጋገብ ስር ያለውን ክፍል ይመልከቱ)</w:t>
            </w:r>
            <w:r>
              <w:rPr>
                <w:rFonts w:ascii="Nyala" w:hAnsi="Nyala"/>
                <w:lang w:bidi="en-US"/>
              </w:rPr>
              <w:t xml:space="preserve"> በሙከራ ደረጃ ተስፋ ያለው ውጤት ያሳዩ ነገር ግን በስፋት ያለተተገበሩ ምርምሮችን ያጠቃልላል</w:t>
            </w:r>
            <w:r w:rsidR="00E44E2E">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{1}</w:t>
            </w:r>
            <w:r>
              <w:rPr>
                <w:b/>
                <w:lang w:bidi="en-US"/>
              </w:rPr>
              <w:t>Limited production capacity</w:t>
            </w:r>
          </w:p>
        </w:tc>
        <w:tc>
          <w:tcPr>
            <w:tcW w:w="5387" w:type="dxa"/>
            <w:tcMar>
              <w:top w:w="0" w:type="dxa"/>
              <w:left w:w="28" w:type="dxa"/>
              <w:right w:w="57" w:type="dxa"/>
            </w:tcMar>
          </w:tcPr>
          <w:p w:rsidR="003B2FEB" w:rsidRPr="00246362" w:rsidRDefault="0023619E" w:rsidP="00246362">
            <w:pPr>
              <w:pStyle w:val="source"/>
              <w:rPr>
                <w:rFonts w:ascii="Nyala" w:hAnsi="Nyala"/>
                <w:lang w:bidi="en-US"/>
              </w:rPr>
            </w:pPr>
            <w:r w:rsidRPr="00246362">
              <w:rPr>
                <w:rFonts w:ascii="Nyala" w:hAnsi="Nyala"/>
                <w:lang w:bidi="en-US"/>
              </w:rPr>
              <w:t>{1}</w:t>
            </w:r>
            <w:r w:rsidR="003B2FEB">
              <w:rPr>
                <w:rFonts w:ascii="Nyala" w:hAnsi="Nyala"/>
                <w:b/>
                <w:lang w:bidi="en-US"/>
              </w:rPr>
              <w:t>የተገደበ የምርት አቅም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Institutions engaged in chicken production and development, such as research institutions, regional multiplication centers and private commercial poultry farmers, have limited capacity to meet the growing human population and the associated increased demand for meat.</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 xml:space="preserve">በዶሮ ምርትና እድገት ላይ የተሰማሩ ተቋማት፤ እንደ ምርምር ድርጅቶች፣ የክልል ማራቢያ ማዕከሎች እንዲሁም የንግድ የዶሮ እርባታ ገበሬዎች፤ እያደገ ያለውን የህዝብ ቁጥር እንዲሁም ከዚህ ጋር ተያይዞ እየጨመረ ያለውን የስጋ ፍላጎት </w:t>
            </w:r>
            <w:r w:rsidR="00A83E22">
              <w:rPr>
                <w:rFonts w:ascii="Nyala" w:hAnsi="Nyala"/>
                <w:lang w:bidi="en-US"/>
              </w:rPr>
              <w:t>ለማሟላት ያለቸው አቅም የተገደበ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extension system has been attempting to enhance production and productivity of the poultry sector, especially the village system which has contributing to the largest share of egg and chicken meat supply of the country.</w:t>
            </w:r>
          </w:p>
        </w:tc>
        <w:tc>
          <w:tcPr>
            <w:tcW w:w="5387" w:type="dxa"/>
            <w:tcMar>
              <w:top w:w="0" w:type="dxa"/>
              <w:left w:w="28" w:type="dxa"/>
              <w:right w:w="57" w:type="dxa"/>
            </w:tcMar>
          </w:tcPr>
          <w:p w:rsidR="00A83E22" w:rsidRPr="00246362" w:rsidRDefault="00A83E22" w:rsidP="00A83E22">
            <w:pPr>
              <w:pStyle w:val="source"/>
              <w:rPr>
                <w:rFonts w:ascii="Nyala" w:hAnsi="Nyala"/>
                <w:lang w:bidi="en-US"/>
              </w:rPr>
            </w:pPr>
            <w:r>
              <w:rPr>
                <w:rFonts w:ascii="Nyala" w:hAnsi="Nyala"/>
                <w:lang w:bidi="en-US"/>
              </w:rPr>
              <w:t>የመስፋት ስርዓቱ የዶሬ እርባታ ሴክተሩን በተለይ ትልቁን የእንቁላልና የዶሮ ስጋን እቅርቦት በአገሪቷ የሚወስደውን የመንደር ስርዓት ምርትና ምርታማነት ለማሳደግ ሙከራ ሲያደርግ ቆይቷል፡፡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However, the interventions are often piecemeal, failing to incorporate necessary inputs and account for local husbandry practices.</w:t>
            </w:r>
          </w:p>
        </w:tc>
        <w:tc>
          <w:tcPr>
            <w:tcW w:w="5387" w:type="dxa"/>
            <w:tcMar>
              <w:top w:w="0" w:type="dxa"/>
              <w:left w:w="28" w:type="dxa"/>
              <w:right w:w="57" w:type="dxa"/>
            </w:tcMar>
          </w:tcPr>
          <w:p w:rsidR="00301B27" w:rsidRPr="00246362" w:rsidRDefault="00301B27" w:rsidP="00301B27">
            <w:pPr>
              <w:pStyle w:val="source"/>
              <w:rPr>
                <w:rFonts w:ascii="Nyala" w:hAnsi="Nyala"/>
                <w:lang w:bidi="en-US"/>
              </w:rPr>
            </w:pPr>
            <w:r>
              <w:rPr>
                <w:rFonts w:ascii="Nyala" w:hAnsi="Nyala"/>
                <w:lang w:bidi="en-US"/>
              </w:rPr>
              <w:t xml:space="preserve">ነገር ግን ጣልቃ ገብነቶቹ አብዛኛውን ጊዜ ጥቂትና </w:t>
            </w:r>
            <w:r w:rsidR="008B2BEB">
              <w:rPr>
                <w:rFonts w:ascii="Nyala" w:hAnsi="Nyala"/>
                <w:lang w:bidi="en-US"/>
              </w:rPr>
              <w:t xml:space="preserve">እንዲሁም </w:t>
            </w:r>
            <w:r>
              <w:rPr>
                <w:rFonts w:ascii="Nyala" w:hAnsi="Nyala"/>
                <w:lang w:bidi="en-US"/>
              </w:rPr>
              <w:t>ለሀገር ውስጥ የእርሻ ስራ ልምምዶች የሚሆኑ አስፈላጊ ግብአቶችን ማካተት የተሳናቸው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color w:val="A6A6A6" w:themeColor="background1" w:themeShade="A6"/>
                <w:lang w:bidi="en-US"/>
              </w:rPr>
              <w:t>Disease and predators</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sidRPr="00246362">
              <w:rPr>
                <w:rFonts w:ascii="Nyala" w:hAnsi="Nyala"/>
                <w:color w:val="A6A6A6" w:themeColor="background1" w:themeShade="A6"/>
                <w:lang w:bidi="en-US"/>
              </w:rPr>
              <w:t>Disease and predators</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Disease</w:t>
            </w:r>
            <w:r>
              <w:rPr>
                <w:b/>
                <w:lang w:bidi="en-US"/>
              </w:rPr>
              <w:t>:</w:t>
            </w:r>
          </w:p>
        </w:tc>
        <w:tc>
          <w:tcPr>
            <w:tcW w:w="5387" w:type="dxa"/>
            <w:tcMar>
              <w:top w:w="0" w:type="dxa"/>
              <w:left w:w="28" w:type="dxa"/>
              <w:right w:w="57" w:type="dxa"/>
            </w:tcMar>
          </w:tcPr>
          <w:p w:rsidR="00246362" w:rsidRPr="00246362" w:rsidRDefault="008B2BEB" w:rsidP="00246362">
            <w:pPr>
              <w:pStyle w:val="source"/>
              <w:rPr>
                <w:rFonts w:ascii="Nyala" w:hAnsi="Nyala"/>
                <w:lang w:bidi="en-US"/>
              </w:rPr>
            </w:pPr>
            <w:r>
              <w:rPr>
                <w:rFonts w:ascii="Nyala" w:hAnsi="Nyala"/>
                <w:b/>
                <w:i/>
                <w:lang w:bidi="en-US"/>
              </w:rPr>
              <w:t>በሽታ</w:t>
            </w:r>
            <w:r w:rsidR="0071369F">
              <w:rPr>
                <w:rFonts w:ascii="Nyala" w:hAnsi="Nyala"/>
                <w:b/>
                <w:i/>
                <w:lang w:bidi="en-US"/>
              </w:rPr>
              <w:t xml:space="preserve"> </w:t>
            </w:r>
            <w:r w:rsidR="00246362" w:rsidRPr="00246362">
              <w:rPr>
                <w:rFonts w:ascii="Nyala" w:hAnsi="Nyala"/>
                <w:b/>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the presence of endemic infectious diseases affect production in two main ways.</w:t>
            </w:r>
          </w:p>
        </w:tc>
        <w:tc>
          <w:tcPr>
            <w:tcW w:w="5387" w:type="dxa"/>
            <w:tcMar>
              <w:top w:w="0" w:type="dxa"/>
              <w:left w:w="28" w:type="dxa"/>
              <w:right w:w="57" w:type="dxa"/>
            </w:tcMar>
          </w:tcPr>
          <w:p w:rsidR="008B2BEB" w:rsidRPr="00246362" w:rsidRDefault="008B2BEB" w:rsidP="008B2BEB">
            <w:pPr>
              <w:pStyle w:val="source"/>
              <w:rPr>
                <w:rFonts w:ascii="Nyala" w:hAnsi="Nyala"/>
                <w:lang w:bidi="en-US"/>
              </w:rPr>
            </w:pPr>
            <w:r>
              <w:rPr>
                <w:rFonts w:ascii="Nyala" w:hAnsi="Nyala"/>
                <w:lang w:bidi="en-US"/>
              </w:rPr>
              <w:t>በኢትዮጵያ ተላላፊ የሆኑ የአካባቢ በሽታዎች መኖር ምርቱ ላይ በሁለት ዋና መንገዶች ተፅዕኖ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Firstly, periodic disease outbreaks may result in the loss of almost the entire flock in the village chicken production systems.</w:t>
            </w:r>
          </w:p>
        </w:tc>
        <w:tc>
          <w:tcPr>
            <w:tcW w:w="5387" w:type="dxa"/>
            <w:tcMar>
              <w:top w:w="0" w:type="dxa"/>
              <w:left w:w="28" w:type="dxa"/>
              <w:right w:w="57" w:type="dxa"/>
            </w:tcMar>
          </w:tcPr>
          <w:p w:rsidR="008B2BEB" w:rsidRPr="00246362" w:rsidRDefault="008B2BEB" w:rsidP="00246362">
            <w:pPr>
              <w:pStyle w:val="source"/>
              <w:rPr>
                <w:rFonts w:ascii="Nyala" w:hAnsi="Nyala"/>
                <w:lang w:bidi="en-US"/>
              </w:rPr>
            </w:pPr>
            <w:r>
              <w:rPr>
                <w:rFonts w:ascii="Nyala" w:hAnsi="Nyala"/>
                <w:lang w:bidi="en-US"/>
              </w:rPr>
              <w:t>በመጀመርያ በየተወሰነ ጊዜ የሚፈጠር የበሽታ መከሰት ከሞላ ጎደል በመንደር የዶሮ ምርት ስርዓት ያለ ሙሉ መንጋን ሊያጠፋ ይችላል፡፡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Secondly the constant presence of infectious disease can lead not only to illness and death but also reduce productivity.</w:t>
            </w:r>
          </w:p>
        </w:tc>
        <w:tc>
          <w:tcPr>
            <w:tcW w:w="5387" w:type="dxa"/>
            <w:tcMar>
              <w:top w:w="0" w:type="dxa"/>
              <w:left w:w="28" w:type="dxa"/>
              <w:right w:w="57" w:type="dxa"/>
            </w:tcMar>
          </w:tcPr>
          <w:p w:rsidR="008B2BEB" w:rsidRDefault="008B2BEB" w:rsidP="00246362">
            <w:pPr>
              <w:pStyle w:val="source"/>
              <w:rPr>
                <w:rFonts w:ascii="Nyala" w:hAnsi="Nyala"/>
                <w:lang w:bidi="en-US"/>
              </w:rPr>
            </w:pPr>
            <w:r>
              <w:rPr>
                <w:rFonts w:ascii="Nyala" w:hAnsi="Nyala"/>
                <w:lang w:bidi="en-US"/>
              </w:rPr>
              <w:t>ሁለተኛ ቋሚ የሆነ የተላላፊ በሽታ መገኘት ህመምና ሞትን ማስከተል ብቻ ሳይሆን ምርታማነትንም ሊቀንስ ይችላል፡፡</w:t>
            </w:r>
          </w:p>
          <w:p w:rsidR="008B2BEB" w:rsidRPr="00246362" w:rsidRDefault="008B2BEB"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Infectious diseases such as Newcastle disease, salmonellosis, fowl cholera, coccidiosis and fowl pox are the major causes of morbidity and mortality in village poultry.</w:t>
            </w:r>
          </w:p>
        </w:tc>
        <w:tc>
          <w:tcPr>
            <w:tcW w:w="5387" w:type="dxa"/>
            <w:tcMar>
              <w:top w:w="0" w:type="dxa"/>
              <w:left w:w="28" w:type="dxa"/>
              <w:right w:w="57" w:type="dxa"/>
            </w:tcMar>
          </w:tcPr>
          <w:p w:rsidR="008B2BEB" w:rsidRPr="00246362" w:rsidRDefault="00934704" w:rsidP="00246362">
            <w:pPr>
              <w:pStyle w:val="source"/>
              <w:rPr>
                <w:rFonts w:ascii="Nyala" w:hAnsi="Nyala"/>
                <w:lang w:bidi="en-US"/>
              </w:rPr>
            </w:pPr>
            <w:r>
              <w:rPr>
                <w:rFonts w:ascii="Nyala" w:hAnsi="Nyala"/>
                <w:lang w:bidi="en-US"/>
              </w:rPr>
              <w:t xml:space="preserve">እንደ የኒውካስል በሽታ፣ ሳልሞኔሎሲስ፣ </w:t>
            </w:r>
            <w:r w:rsidR="00E44E2E">
              <w:rPr>
                <w:rFonts w:ascii="Nyala" w:hAnsi="Nyala"/>
                <w:lang w:bidi="en-US"/>
              </w:rPr>
              <w:t xml:space="preserve">ፎውል ኮሌራ፣ ኮኪዲዎሲስ እንዲሁም ፎውል ፖክስ የመሳሰሉ ተላላፊ በሽታዎች በመንደር ዶሮ እርባታ ላይ ዋና የበሽተኛነትና ሞት መንስኤዎች ናቸው፡፡ </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Vaccine packaging in large (up to 1000) multi-dose vials that are not cost-effective for small producers, and a lack of veterinary service or an organized village level delivery system are major barriers to implementing vaccination for economically important poultry diseases in village chickens.</w:t>
            </w:r>
          </w:p>
        </w:tc>
        <w:tc>
          <w:tcPr>
            <w:tcW w:w="5387" w:type="dxa"/>
            <w:tcMar>
              <w:top w:w="0" w:type="dxa"/>
              <w:left w:w="28" w:type="dxa"/>
              <w:right w:w="57" w:type="dxa"/>
            </w:tcMar>
          </w:tcPr>
          <w:p w:rsidR="00E44E2E" w:rsidRPr="00246362" w:rsidRDefault="00E44E2E" w:rsidP="0071369F">
            <w:pPr>
              <w:pStyle w:val="source"/>
              <w:rPr>
                <w:rFonts w:ascii="Nyala" w:hAnsi="Nyala"/>
                <w:lang w:bidi="en-US"/>
              </w:rPr>
            </w:pPr>
            <w:r>
              <w:rPr>
                <w:rFonts w:ascii="Nyala" w:hAnsi="Nyala"/>
                <w:lang w:bidi="en-US"/>
              </w:rPr>
              <w:t xml:space="preserve">በትልቅና(እስከ 1000 ድረስ) የተለያየ መጠን ብልቃጦች ውስጥ የታሸጉ ለአነስተኛ አምራቾች የዋጋ አቅም የማይስማሙ ክትባቶች </w:t>
            </w:r>
            <w:r w:rsidR="0071369F">
              <w:rPr>
                <w:rFonts w:ascii="Nyala" w:hAnsi="Nyala"/>
                <w:lang w:bidi="en-US"/>
              </w:rPr>
              <w:t>እንዲሁም የእንስሳ ህክምና አግልግሎት ወይም የተደራጀ የመንደር አቀራረብ ስርዓት አለመኖር በመንደር ዶሮዎች ላይ ለሚከሰቱ ከፍተኛ የዶሮ በሽታዎች የክትባት አገልግሎት እንዳይተገበር የሚያደርጉ ዋና እንቅፋቶች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Disease is also a major problem for large scale poultry farms.</w:t>
            </w:r>
          </w:p>
        </w:tc>
        <w:tc>
          <w:tcPr>
            <w:tcW w:w="5387" w:type="dxa"/>
            <w:tcMar>
              <w:top w:w="0" w:type="dxa"/>
              <w:left w:w="28" w:type="dxa"/>
              <w:right w:w="57" w:type="dxa"/>
            </w:tcMar>
          </w:tcPr>
          <w:p w:rsidR="0071369F" w:rsidRPr="00246362" w:rsidRDefault="0071369F" w:rsidP="00246362">
            <w:pPr>
              <w:pStyle w:val="source"/>
              <w:rPr>
                <w:rFonts w:ascii="Nyala" w:hAnsi="Nyala"/>
                <w:lang w:bidi="en-US"/>
              </w:rPr>
            </w:pPr>
            <w:r>
              <w:rPr>
                <w:rFonts w:ascii="Nyala" w:hAnsi="Nyala"/>
                <w:lang w:bidi="en-US"/>
              </w:rPr>
              <w:t>በሽታ ለከፍተኛ መጠን የዶሮ እርባታም ዋነኛ ችግር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level of biosecurity implementation as a measure to prevent the entry of disease causing agents into intensive farms is low, due to limitations in knowledge and skill, as few producers have access to training.</w:t>
            </w:r>
          </w:p>
        </w:tc>
        <w:tc>
          <w:tcPr>
            <w:tcW w:w="5387" w:type="dxa"/>
            <w:tcMar>
              <w:top w:w="0" w:type="dxa"/>
              <w:left w:w="28" w:type="dxa"/>
              <w:right w:w="57" w:type="dxa"/>
            </w:tcMar>
          </w:tcPr>
          <w:p w:rsidR="0071369F" w:rsidRDefault="0023619E" w:rsidP="00246362">
            <w:pPr>
              <w:pStyle w:val="source"/>
              <w:rPr>
                <w:rFonts w:ascii="Nyala" w:hAnsi="Nyala"/>
                <w:lang w:bidi="en-US"/>
              </w:rPr>
            </w:pPr>
            <w:r>
              <w:rPr>
                <w:rFonts w:ascii="Nyala" w:hAnsi="Nyala"/>
                <w:lang w:bidi="en-US"/>
              </w:rPr>
              <w:t xml:space="preserve">የበሽታ አምጪ ተህዋስያንን ወደ እርባታው መግባት ለመከልከል የሚያስፈልግ </w:t>
            </w:r>
            <w:r w:rsidR="0071369F">
              <w:rPr>
                <w:rFonts w:ascii="Nyala" w:hAnsi="Nyala"/>
                <w:lang w:bidi="en-US"/>
              </w:rPr>
              <w:t xml:space="preserve">የባዮሴኪዩሪቲ ትግበራ መጠን </w:t>
            </w:r>
            <w:r>
              <w:rPr>
                <w:rFonts w:ascii="Nyala" w:hAnsi="Nyala"/>
                <w:lang w:bidi="en-US"/>
              </w:rPr>
              <w:t>በዕውቀትና ችሎታ ማነስ ምክንያት፤ጥቂት አምራቾች የስልጠና እድል በማግኘታቸው፤ አነስተኛ ነው፡፡</w:t>
            </w:r>
          </w:p>
          <w:p w:rsidR="0071369F" w:rsidRPr="00246362" w:rsidRDefault="0071369F"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Predators</w:t>
            </w:r>
            <w:r>
              <w:rPr>
                <w:b/>
                <w:lang w:bidi="en-US"/>
              </w:rPr>
              <w:t xml:space="preserve">: </w:t>
            </w:r>
            <w:r>
              <w:rPr>
                <w:lang w:bidi="en-US"/>
              </w:rPr>
              <w:t>are among the major constraints that cause chicken deaths, especially in the village production system.</w:t>
            </w:r>
          </w:p>
        </w:tc>
        <w:tc>
          <w:tcPr>
            <w:tcW w:w="5387" w:type="dxa"/>
            <w:tcMar>
              <w:top w:w="0" w:type="dxa"/>
              <w:left w:w="28" w:type="dxa"/>
              <w:right w:w="57" w:type="dxa"/>
            </w:tcMar>
          </w:tcPr>
          <w:p w:rsidR="0023619E" w:rsidRPr="00246362" w:rsidRDefault="0023619E" w:rsidP="00246362">
            <w:pPr>
              <w:pStyle w:val="source"/>
              <w:rPr>
                <w:rFonts w:ascii="Nyala" w:hAnsi="Nyala"/>
                <w:lang w:bidi="en-US"/>
              </w:rPr>
            </w:pPr>
            <w:r>
              <w:rPr>
                <w:rFonts w:ascii="Nyala" w:hAnsi="Nyala"/>
                <w:lang w:bidi="en-US"/>
              </w:rPr>
              <w:t>አጥፊ እንስሳ፡በተለይ በመንደር የምርት ስርዓት ዋነኛ ከሆኑ የዶሮ ሞትን ከሚያስከትሉ እንቅፋቶች መካከል አንዱ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Snakes, rats, dogs, cats and foxes are the main predators that cause losses of younger birds.</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እባቦች፣ አይጦች፣ ውሾች እና ቀበሮዎች ዋነኛ የትንሽ ወፎችን ጥፋት የሚያስከትሉ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 xml:space="preserve">Wild birds (eagles, hawks, etc.) during the dry season and wild cats (locally known as </w:t>
            </w:r>
            <w:r>
              <w:rPr>
                <w:i/>
                <w:lang w:bidi="en-US"/>
              </w:rPr>
              <w:t>shelemetmat</w:t>
            </w:r>
            <w:r>
              <w:rPr>
                <w:lang w:bidi="en-US"/>
              </w:rPr>
              <w:t>) during the rainy season are the most dangerous predators that attack older chickens.</w:t>
            </w:r>
          </w:p>
        </w:tc>
        <w:tc>
          <w:tcPr>
            <w:tcW w:w="5387" w:type="dxa"/>
            <w:tcMar>
              <w:top w:w="0" w:type="dxa"/>
              <w:left w:w="28" w:type="dxa"/>
              <w:right w:w="57" w:type="dxa"/>
            </w:tcMar>
          </w:tcPr>
          <w:p w:rsidR="008355B2" w:rsidRPr="00246362" w:rsidRDefault="008355B2" w:rsidP="008355B2">
            <w:pPr>
              <w:pStyle w:val="source"/>
              <w:rPr>
                <w:rFonts w:ascii="Nyala" w:hAnsi="Nyala"/>
                <w:lang w:bidi="en-US"/>
              </w:rPr>
            </w:pPr>
            <w:r>
              <w:rPr>
                <w:rFonts w:ascii="Nyala" w:hAnsi="Nyala"/>
                <w:lang w:bidi="en-US"/>
              </w:rPr>
              <w:t>የጫካ ወፎች(ንስሮች፣ ጭልፊቶች፣ ወዘተ) በደረቅ ወቅት ላይ እንዲሁም የጫካ ድመቶች(በአካባቢው ሸለመጥማጥ በመባል የሚታወቁት) በዝናብ ወቅት ላይ አደገኛ የሆኑ ትልልቅ ዶሮዎችን የሚያጠቁ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CH4D Findings- Constraints to chicken health and production</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የሲ ኤች 4 ዲ ግኝቶች - የዶሮ ጤና አና ምርት እንቅፋቶች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‘Chicken Health for Development’ project explored constraints to chicken health and production with backyard and semi-intensive chicken farmers in and around Debre Zeit.</w:t>
            </w:r>
          </w:p>
        </w:tc>
        <w:tc>
          <w:tcPr>
            <w:tcW w:w="5387" w:type="dxa"/>
            <w:tcMar>
              <w:top w:w="0" w:type="dxa"/>
              <w:left w:w="28" w:type="dxa"/>
              <w:right w:w="57" w:type="dxa"/>
            </w:tcMar>
          </w:tcPr>
          <w:p w:rsidR="008355B2" w:rsidRPr="00246362" w:rsidRDefault="008355B2" w:rsidP="00E1673E">
            <w:pPr>
              <w:pStyle w:val="source"/>
              <w:rPr>
                <w:rFonts w:ascii="Nyala" w:hAnsi="Nyala"/>
                <w:lang w:bidi="en-US"/>
              </w:rPr>
            </w:pPr>
            <w:r>
              <w:rPr>
                <w:rFonts w:ascii="Nyala" w:hAnsi="Nyala"/>
                <w:lang w:bidi="en-US"/>
              </w:rPr>
              <w:t xml:space="preserve">የ </w:t>
            </w:r>
            <w:r w:rsidRPr="00246362">
              <w:rPr>
                <w:rFonts w:ascii="Nyala" w:hAnsi="Nyala"/>
                <w:lang w:bidi="en-US"/>
              </w:rPr>
              <w:t>‘</w:t>
            </w:r>
            <w:r>
              <w:rPr>
                <w:rFonts w:ascii="Nyala" w:hAnsi="Nyala"/>
                <w:lang w:bidi="en-US"/>
              </w:rPr>
              <w:t>ቺክን ሄልዝ ፎር ዴቨሎፕመንት</w:t>
            </w:r>
            <w:r w:rsidRPr="00246362">
              <w:rPr>
                <w:rFonts w:ascii="Nyala" w:hAnsi="Nyala"/>
                <w:lang w:bidi="en-US"/>
              </w:rPr>
              <w:t>’</w:t>
            </w:r>
            <w:r>
              <w:rPr>
                <w:rFonts w:ascii="Nyala" w:hAnsi="Nyala"/>
                <w:lang w:bidi="en-US"/>
              </w:rPr>
              <w:t xml:space="preserve"> ፕሮጀክት በደብረዘይት ውስጥና አካባቢ በሚገኙ </w:t>
            </w:r>
            <w:r w:rsidR="00E1673E">
              <w:rPr>
                <w:rFonts w:ascii="Nyala" w:hAnsi="Nyala"/>
                <w:lang w:bidi="en-US"/>
              </w:rPr>
              <w:t>የጓሮ እና ሴሚ ኢንቴንሲቭ የዶሮ ገበሬዎች የዶሮ ጤንነት እንቅፋቶችን እና ምርት ጥናት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Many farmers, particularly those involved in backyard production, ranked diseases as the most important constraint.</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ብዙ ገበሬዎች በተለይ በጓሮ ምርት ላይ የተሳተፉት በሽታን እንደ ዋና እንቅፋት አድርገው ይቆጥራሉ፡፡</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Supply of feed was also a major constraint for both groups, but particularly for semi-intensive producers.</w:t>
            </w:r>
          </w:p>
        </w:tc>
        <w:tc>
          <w:tcPr>
            <w:tcW w:w="5387" w:type="dxa"/>
            <w:tcMar>
              <w:top w:w="0" w:type="dxa"/>
              <w:left w:w="28" w:type="dxa"/>
              <w:right w:w="57" w:type="dxa"/>
            </w:tcMar>
          </w:tcPr>
          <w:p w:rsidR="00E1673E" w:rsidRPr="00E1673E" w:rsidRDefault="00E1673E" w:rsidP="00246362">
            <w:pPr>
              <w:pStyle w:val="source"/>
              <w:rPr>
                <w:rFonts w:ascii="Nyala" w:eastAsia="MingLiU" w:hAnsi="Nyala" w:cs="MingLiU"/>
                <w:lang w:bidi="en-US"/>
              </w:rPr>
            </w:pPr>
            <w:r>
              <w:rPr>
                <w:rFonts w:ascii="Nyala" w:hAnsi="Nyala"/>
                <w:lang w:bidi="en-US"/>
              </w:rPr>
              <w:t>እንዲሁም የቀለብ አ</w:t>
            </w:r>
            <w:r>
              <w:rPr>
                <w:rFonts w:ascii="Nyala" w:eastAsia="MingLiU" w:hAnsi="Nyala" w:cs="MingLiU"/>
                <w:lang w:bidi="en-US"/>
              </w:rPr>
              <w:t>ቅርቦት ለሁሉቱም ጎራዎች በተለይ ደግሞ ግን ለሴሚ ኢንቴንሲቭ አምራቾች ዋና የሆነ እንቅፋት ነበር፡፡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Farmers in both groups reported they had difficulty accessing agricultural and veterinary inputs and expertise, but they also reported that they very much wanted access to such inputs and expertise.</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በሁለቱም ጎራዎች ያሉ ገበሬዎች የግብርና እና የእንስሳት ህክምና ግብአቶች</w:t>
            </w:r>
            <w:r w:rsidR="00E27D77">
              <w:rPr>
                <w:rFonts w:ascii="Nyala" w:hAnsi="Nyala"/>
                <w:lang w:bidi="en-US"/>
              </w:rPr>
              <w:t>ን</w:t>
            </w:r>
            <w:r>
              <w:rPr>
                <w:rFonts w:ascii="Nyala" w:hAnsi="Nyala"/>
                <w:lang w:bidi="en-US"/>
              </w:rPr>
              <w:t>ና የባለሙያ</w:t>
            </w:r>
            <w:r w:rsidR="00E27D77">
              <w:rPr>
                <w:rFonts w:ascii="Nyala" w:hAnsi="Nyala"/>
                <w:lang w:bidi="en-US"/>
              </w:rPr>
              <w:t xml:space="preserve"> ድጋፎችን የማግኘት ችግር እንደነበረባቸው ገልጸዋል፤ ነገር ግን እነዚህን ግብአቶችና የባለሙያ እገዛዎች ማግኘት በጣም እንደሚፈልጉ አስታውቀዋል፡፡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Debre Zeit is a focus of chicken production in Ethiopia, access to such inputs and expertise will be an even greater problem in most other areas.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ደብረ ዘይት በኢትዮጵያ የዶሮ ምርት የትኩረት አቅጣጫ እንደመሆኗ እነዚህን ግብአቶችና የባለሙያ እገዛዎች በሌሎች አካባቢዎች ማግኘት ደግሞ የበለጠ አስቸጋሪ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Interviews with animal health experts suggested that they often did not recognise the farmers’ wish for access to their expertise.</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ከእንስሳት ሀኪሞች ጋር የተደረገው ቃለ-ምልልስ የሚያመላክተው ገበሬዎቹ የሚፈልጉትን የባለሙያ እገዛ አብዛኛውን ጊዜ ባለሙያዎቹ አለማወቃቸውን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lastRenderedPageBreak/>
              <w:t>OrPUslkgobAPHe7m_dc3:224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Hence, there is a very important role for development agents and vets across Ethiopia to meet the needs of farmers.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 xml:space="preserve">ስለዚህ </w:t>
            </w:r>
            <w:r w:rsidR="00922757">
              <w:rPr>
                <w:rFonts w:ascii="Nyala" w:hAnsi="Nyala"/>
                <w:lang w:bidi="en-US"/>
              </w:rPr>
              <w:t>የገበሬዎችን ፍላጎት ለማሟላት በጣም አስፈላጊ የሆነ የልማት ሰራተኞችና የእንስሳት ሀኪሞች ሚና አለ፡፡</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Whilst improved access to technologies such as vaccines, medicines and improved genetics will be important in the future development of chicken production in Ethiopia, it is important to recognise that the impact of many of the identified constraints can be reduced through implementation of the recommendations provided within this guide.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በዚህ ጊዜ ክትባት፣ መድሐኒት እንዲሁም የተሻሻሉ ዘረመሎችን የመሳሰሉ ቴክኖሎጂዎች በተሻለ መልኩ ማግኘት ለወደፊት የኢትዮጵያ የዶሮ ምርት እድገት ወደፊት ጠቃሚ ሲሆን ተለይተው የታወቁትን እንቅፋቶች ተፅዕኖ በዚህ መመሪያ ላይ የተሰጡትን ሀሳቦች በመተግበር መቀነስ ይቻላል፡፡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example, implementation of basic biosecurity practices could reduce the impact of a range of infectious diseases and provision of simple housing could reduce predation.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ለምሳሌ የባዮሴኪዩሪቲ ልምምዶችን መተግበር ብዙ የሆኑ የተላላፊ በሽታዎችን ተፅዕኖ ሊቀንስ ይችላል እንዲሁም ቀላል የሆነ የቤት አቅርቦት በሌላ እንስሳ መበላትን መቀነስ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ይመልከቱ</w:t>
            </w:r>
            <w:r w:rsidRPr="00B07E51">
              <w:rPr>
                <w:rFonts w:ascii="Nyala" w:hAnsi="Nyala"/>
                <w:lang w:bidi="en-US"/>
              </w:rPr>
              <w:t>:</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Sambo, E., Bettridge, J., Dessie, T., Amare, A., Habte, T., Christley, R.M.</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Sambo, E., Bettridge, J., Dessie, T., Amare, A., Habte, T., Christley, R.M.</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(2015) Participatory evaluation of chicken health and production constraints in Ethiopia.</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(2015) Participatory evaluation of chicken health and production constraints in Ethiopia.</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Veterinary Medicine, 118:</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Preventive Veterinary Medicine, 118:</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117-127 (open access: {1&gt;http://dx.doi.org/10.1016/j.prevetmed.2014.10.014&lt;1}{2&gt;).&lt;2}</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117-127 (open access: {1&gt;http://dx.doi.org/10.1016/j.prevetmed.2014.10.014&lt;1}{2&gt;).&lt;2}</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{1}4.</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{1}4.</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 Production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የመንደር የዶሮ ምርት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Poultry production systems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b/>
                <w:lang w:bidi="en-US"/>
              </w:rPr>
              <w:t>የዶሮ እርባታ ምርት ስርዓቶች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various factors constrain chicken production in Ethiopia, this manual emphasizes those factors directly related to management practices that can be easily implemented and bring direct benefit to individual farmers.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ምንም እንኳን የተለያዩ ምክንያቶች ለኢትዮጵያ የዶሮ ምርት እንቅፋት ቢሆኑም ይህ መመሪያ የሚያተኩረው በቀላሉ ሊተገበሩ የሚችሉና ለግለሰብ ገበሬዎች ቀጥተኛ ጥቅም ሊያመጡ የሚችሉ በቀጥታ ከአመራር አሰራሮች ጋር የተያያዙ ጉዳዮች ላይ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such it is important to identify characteristics of different chicken production systems so that appropriate interventions may be made.</w:t>
            </w:r>
          </w:p>
        </w:tc>
        <w:tc>
          <w:tcPr>
            <w:tcW w:w="5387" w:type="dxa"/>
            <w:tcMar>
              <w:top w:w="0" w:type="dxa"/>
              <w:left w:w="28" w:type="dxa"/>
              <w:right w:w="57" w:type="dxa"/>
            </w:tcMar>
          </w:tcPr>
          <w:p w:rsidR="007C1545" w:rsidRPr="00CA675C" w:rsidRDefault="007C1545" w:rsidP="00113AB0">
            <w:pPr>
              <w:pStyle w:val="source"/>
              <w:rPr>
                <w:rFonts w:ascii="Nyala" w:eastAsia="MingLiU" w:hAnsi="Nyala" w:cs="MingLiU"/>
                <w:lang w:bidi="en-US"/>
              </w:rPr>
            </w:pPr>
            <w:r>
              <w:rPr>
                <w:rFonts w:ascii="Nyala" w:hAnsi="Nyala"/>
                <w:lang w:bidi="en-US"/>
              </w:rPr>
              <w:t>ስለዚህም አስፈላጊ ጣልቃ ገብነቶች እንዲደረጉ የተለያዩ የዶሮ ምርት ስር</w:t>
            </w:r>
            <w:r>
              <w:rPr>
                <w:rFonts w:ascii="Nyala" w:eastAsia="MingLiU" w:hAnsi="Nyala" w:cs="MingLiU"/>
                <w:lang w:bidi="en-US"/>
              </w:rPr>
              <w:t>ዓቶችን ባህሪ መለየት አስፈላጊ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chickens are the most common type of livestock in many rural areas; almost every household, including those who have few labour resources and little or no land, normally keep some chickens with the following characteristics: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 xml:space="preserve">የመንደር ዶሮዎች በብዙ የገጠር አካባቢዎች በአብዛኛው </w:t>
            </w:r>
            <w:r w:rsidR="00113AB0">
              <w:rPr>
                <w:rFonts w:ascii="Nyala" w:hAnsi="Nyala"/>
                <w:lang w:bidi="en-US"/>
              </w:rPr>
              <w:t>የሚስተዋሉ የቤት እንስሳት ናቸው፤ ከሞላጎደል ሁሉም ቤተሰብ፣ ጥቂት የጉልበት ሀብት እና ትንሽ ወይም ምንም መሬት የሌላቸውን ጨምሮ፤ አብዛኛውን ጊዜ የሚከተሉት ባህሪያት ያሏቸውን ዶሮዎች ያስቀምጣሉ፡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Mainly indigenous (local) chickens with low productivity (but sometimes interbred with exotic stock)</w:t>
            </w:r>
          </w:p>
        </w:tc>
        <w:tc>
          <w:tcPr>
            <w:tcW w:w="5387" w:type="dxa"/>
            <w:tcMar>
              <w:top w:w="0" w:type="dxa"/>
              <w:left w:w="28" w:type="dxa"/>
              <w:right w:w="57" w:type="dxa"/>
            </w:tcMar>
          </w:tcPr>
          <w:p w:rsidR="00113AB0" w:rsidRDefault="00113AB0" w:rsidP="00113AB0">
            <w:pPr>
              <w:pStyle w:val="source"/>
              <w:rPr>
                <w:rFonts w:ascii="Nyala" w:hAnsi="Nyala"/>
                <w:lang w:bidi="en-US"/>
              </w:rPr>
            </w:pPr>
            <w:r>
              <w:rPr>
                <w:rFonts w:ascii="Nyala" w:hAnsi="Nyala"/>
                <w:lang w:bidi="en-US"/>
              </w:rPr>
              <w:t>በዋናነት ዝቅተኛ ምርታማነት ያለቸው የአገር ውስጥ(የአገር) ዶሮዎች(ነገር ግን እንዳንድ ጊዜ ከሌላ ዘር ጋር የተዳቀሉ)</w:t>
            </w:r>
          </w:p>
          <w:p w:rsidR="007C1545" w:rsidRPr="00B07E51" w:rsidRDefault="007C1545" w:rsidP="00113AB0">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Few chickens per household (commonly 7-10 mature birds), with the daily feed requirements predominantly obtained by scavenging (including household waste and village leftovers).</w:t>
            </w:r>
          </w:p>
        </w:tc>
        <w:tc>
          <w:tcPr>
            <w:tcW w:w="5387" w:type="dxa"/>
            <w:tcMar>
              <w:top w:w="0" w:type="dxa"/>
              <w:left w:w="28" w:type="dxa"/>
              <w:right w:w="57" w:type="dxa"/>
            </w:tcMar>
          </w:tcPr>
          <w:p w:rsidR="00113AB0" w:rsidRPr="00B07E51" w:rsidRDefault="00AD004A" w:rsidP="00AD004A">
            <w:pPr>
              <w:pStyle w:val="source"/>
              <w:rPr>
                <w:rFonts w:ascii="Nyala" w:hAnsi="Nyala"/>
                <w:lang w:bidi="en-US"/>
              </w:rPr>
            </w:pPr>
            <w:r>
              <w:rPr>
                <w:rFonts w:ascii="Nyala" w:hAnsi="Nyala"/>
                <w:lang w:bidi="en-US"/>
              </w:rPr>
              <w:t>የዕ</w:t>
            </w:r>
            <w:r w:rsidR="00113AB0">
              <w:rPr>
                <w:rFonts w:ascii="Nyala" w:hAnsi="Nyala"/>
                <w:lang w:bidi="en-US"/>
              </w:rPr>
              <w:t xml:space="preserve">ለት ቀለብ </w:t>
            </w:r>
            <w:r>
              <w:rPr>
                <w:rFonts w:ascii="Nyala" w:hAnsi="Nyala"/>
                <w:lang w:bidi="en-US"/>
              </w:rPr>
              <w:t xml:space="preserve">ፍላጎታቸው በዋናነት ከቆሻሻ በመለቃቀም(የቤት ቆሻሻና </w:t>
            </w:r>
            <w:r>
              <w:rPr>
                <w:rFonts w:ascii="Nyala" w:eastAsia="MingLiU" w:hAnsi="Nyala" w:cs="MingLiU"/>
                <w:lang w:bidi="en-US"/>
              </w:rPr>
              <w:t>የሰፈር ትርፍራፊ</w:t>
            </w:r>
            <w:r>
              <w:rPr>
                <w:rFonts w:ascii="Nyala" w:hAnsi="Nyala"/>
                <w:lang w:bidi="en-US"/>
              </w:rPr>
              <w:t xml:space="preserve">) የሚገኝ </w:t>
            </w:r>
            <w:r>
              <w:rPr>
                <w:rFonts w:ascii="Nyala" w:hAnsi="Nyala"/>
                <w:lang w:bidi="en-US"/>
              </w:rPr>
              <w:t>በአንድ ቤት</w:t>
            </w:r>
            <w:r>
              <w:rPr>
                <w:rFonts w:ascii="Nyala" w:hAnsi="Nyala"/>
                <w:lang w:bidi="en-US"/>
              </w:rPr>
              <w:t xml:space="preserve"> </w:t>
            </w:r>
            <w:r w:rsidR="00113AB0">
              <w:rPr>
                <w:rFonts w:ascii="Nyala" w:hAnsi="Nyala"/>
                <w:lang w:bidi="en-US"/>
              </w:rPr>
              <w:t>ጥቂት ዶሮዎች(በአብዛኛው 7-10 ያደጉ ዶሮዎች)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required investment is minimal, with most of the inputs generated around the home (including the labour inputs).</w:t>
            </w:r>
          </w:p>
        </w:tc>
        <w:tc>
          <w:tcPr>
            <w:tcW w:w="5387" w:type="dxa"/>
            <w:tcMar>
              <w:top w:w="0" w:type="dxa"/>
              <w:left w:w="28" w:type="dxa"/>
              <w:right w:w="57" w:type="dxa"/>
            </w:tcMar>
          </w:tcPr>
          <w:p w:rsidR="00AD004A" w:rsidRPr="00AD004A" w:rsidRDefault="00AD004A" w:rsidP="00113AB0">
            <w:pPr>
              <w:pStyle w:val="source"/>
              <w:rPr>
                <w:rFonts w:ascii="Nyala" w:eastAsia="MingLiU" w:hAnsi="Nyala" w:cs="MingLiU"/>
                <w:lang w:bidi="en-US"/>
              </w:rPr>
            </w:pPr>
            <w:r>
              <w:rPr>
                <w:rFonts w:ascii="Nyala" w:hAnsi="Nyala"/>
                <w:lang w:bidi="en-US"/>
              </w:rPr>
              <w:t>የሚያስፈልገው የገንዘብ መጠን ትንሽ ሲሆን አብዛኞቹ ግብ</w:t>
            </w:r>
            <w:r>
              <w:rPr>
                <w:rFonts w:ascii="Nyala" w:eastAsia="MingLiU" w:hAnsi="Nyala" w:cs="MingLiU"/>
                <w:lang w:bidi="en-US"/>
              </w:rPr>
              <w:t>አቶች ከቤት አካባቢ የሚገኙ ናቸው(የጉልበት ግብአትን ጨምሮ)፡፡</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production is typically aimed toward home consumption and savings (a living bank) for small expenses such as school fees and medicines.</w:t>
            </w:r>
          </w:p>
        </w:tc>
        <w:tc>
          <w:tcPr>
            <w:tcW w:w="5387" w:type="dxa"/>
            <w:tcMar>
              <w:top w:w="0" w:type="dxa"/>
              <w:left w:w="28" w:type="dxa"/>
              <w:right w:w="57" w:type="dxa"/>
            </w:tcMar>
          </w:tcPr>
          <w:p w:rsidR="00AD004A" w:rsidRPr="00B07E51" w:rsidRDefault="00AD004A" w:rsidP="00113AB0">
            <w:pPr>
              <w:pStyle w:val="source"/>
              <w:rPr>
                <w:rFonts w:ascii="Nyala" w:hAnsi="Nyala"/>
                <w:lang w:bidi="en-US"/>
              </w:rPr>
            </w:pPr>
            <w:r>
              <w:rPr>
                <w:rFonts w:ascii="Nyala" w:hAnsi="Nyala"/>
                <w:lang w:bidi="en-US"/>
              </w:rPr>
              <w:t xml:space="preserve">የዶሮ ምርት </w:t>
            </w:r>
            <w:r w:rsidR="00B64AC1">
              <w:rPr>
                <w:rFonts w:ascii="Nyala" w:hAnsi="Nyala"/>
                <w:lang w:bidi="en-US"/>
              </w:rPr>
              <w:t>አብዛኛውን ጊዜ የሚውለው ለቤት ፍጆታ እና እንደ ትምህርት ቤት ክፍያ እና ህክምና ላሉ ትናንሽ ወጪዎች ለሚሆን ቁጠባ(የመኖርያ ባንክ)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husbandry of this system is often poor and is characterized by flocks of multi-age groups kept together with other chicken breeds (exotic hybrids) and animal types.</w:t>
            </w:r>
          </w:p>
        </w:tc>
        <w:tc>
          <w:tcPr>
            <w:tcW w:w="5387" w:type="dxa"/>
            <w:tcMar>
              <w:top w:w="0" w:type="dxa"/>
              <w:left w:w="28" w:type="dxa"/>
              <w:right w:w="57" w:type="dxa"/>
            </w:tcMar>
          </w:tcPr>
          <w:p w:rsidR="007C1545" w:rsidRDefault="007C1545" w:rsidP="00113AB0">
            <w:pPr>
              <w:pStyle w:val="source"/>
              <w:rPr>
                <w:rFonts w:ascii="Nyala" w:hAnsi="Nyala"/>
                <w:lang w:bidi="en-US"/>
              </w:rPr>
            </w:pPr>
            <w:r w:rsidRPr="00B07E51">
              <w:rPr>
                <w:rFonts w:ascii="Nyala" w:hAnsi="Nyala"/>
                <w:lang w:bidi="en-US"/>
              </w:rPr>
              <w:t>The husbandry of this system is often poor and is characterized by flocks of multi-age groups kept together with other chicken breeds (exotic hybrids) and animal types.</w:t>
            </w:r>
          </w:p>
          <w:p w:rsidR="00B64AC1" w:rsidRPr="00B07E51" w:rsidRDefault="00B64AC1" w:rsidP="00113AB0">
            <w:pPr>
              <w:pStyle w:val="source"/>
              <w:rPr>
                <w:rFonts w:ascii="Nyala" w:hAnsi="Nyala"/>
                <w:lang w:bidi="en-US"/>
              </w:rPr>
            </w:pPr>
            <w:r>
              <w:rPr>
                <w:rFonts w:ascii="Nyala" w:hAnsi="Nyala"/>
                <w:lang w:bidi="en-US"/>
              </w:rPr>
              <w:t>የዚህ ስርዓት አያያዝ አብዛኛውን ጊዜ ደካማ እና የተለያየ እድሜ ያላቸው የዶሮ መንጋዎች ከሌሎች የዶሮ ዘሮች(የሌላ ዘር ድቅሎች)እና የእንስሳ አይነቶች ጋር በእንድ ላይ የሚቀመጡበት አይነት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 Chickens are frequently kept with other livestock and working animals</w:t>
            </w:r>
          </w:p>
        </w:tc>
        <w:tc>
          <w:tcPr>
            <w:tcW w:w="5387" w:type="dxa"/>
            <w:tcMar>
              <w:top w:w="0" w:type="dxa"/>
              <w:left w:w="28" w:type="dxa"/>
              <w:right w:w="57" w:type="dxa"/>
            </w:tcMar>
          </w:tcPr>
          <w:p w:rsidR="007C1545" w:rsidRDefault="007C1545" w:rsidP="00113AB0">
            <w:pPr>
              <w:pStyle w:val="source"/>
              <w:rPr>
                <w:rFonts w:ascii="Nyala" w:hAnsi="Nyala"/>
                <w:lang w:bidi="en-US"/>
              </w:rPr>
            </w:pPr>
            <w:r w:rsidRPr="00B07E51">
              <w:rPr>
                <w:rFonts w:ascii="Nyala" w:hAnsi="Nyala"/>
                <w:lang w:bidi="en-US"/>
              </w:rPr>
              <w:t>Figure 1 Chickens are frequently kept with other livestock and working animals</w:t>
            </w:r>
          </w:p>
          <w:p w:rsidR="00B64AC1" w:rsidRPr="00B07E51" w:rsidRDefault="00B64AC1" w:rsidP="00113AB0">
            <w:pPr>
              <w:pStyle w:val="source"/>
              <w:rPr>
                <w:rFonts w:ascii="Nyala" w:hAnsi="Nyala"/>
                <w:lang w:bidi="en-US"/>
              </w:rPr>
            </w:pPr>
            <w:r>
              <w:rPr>
                <w:rFonts w:ascii="Nyala" w:hAnsi="Nyala"/>
                <w:lang w:bidi="en-US"/>
              </w:rPr>
              <w:t xml:space="preserve">ምስል 1 ዶሬዎች አብዛኛውን ጊዜ ከሌሎች ከብቶችና </w:t>
            </w:r>
            <w:r w:rsidR="00421023">
              <w:rPr>
                <w:rFonts w:ascii="Nyala" w:hAnsi="Nyala"/>
                <w:lang w:bidi="en-US"/>
              </w:rPr>
              <w:t>ሰራተኛ እንስሳት ጋር ይቀመጣሉ፡፡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Management of the chickens</w:t>
            </w:r>
          </w:p>
        </w:tc>
        <w:tc>
          <w:tcPr>
            <w:tcW w:w="5387" w:type="dxa"/>
            <w:tcMar>
              <w:top w:w="0" w:type="dxa"/>
              <w:left w:w="28" w:type="dxa"/>
              <w:right w:w="57" w:type="dxa"/>
            </w:tcMar>
          </w:tcPr>
          <w:p w:rsidR="00421023" w:rsidRPr="00B07E51" w:rsidRDefault="00421023" w:rsidP="00113AB0">
            <w:pPr>
              <w:pStyle w:val="source"/>
              <w:rPr>
                <w:rFonts w:ascii="Nyala" w:hAnsi="Nyala"/>
                <w:lang w:bidi="en-US"/>
              </w:rPr>
            </w:pPr>
            <w:r>
              <w:rPr>
                <w:rFonts w:ascii="Nyala" w:hAnsi="Nyala"/>
                <w:b/>
                <w:lang w:bidi="en-US"/>
              </w:rPr>
              <w:t xml:space="preserve">ዶሮዎችን ማስተዳደር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village system is dominated by traditionally managed local chickens and most rural people obtain a low level of socioeconomic benefits from poultry keeping.</w:t>
            </w:r>
          </w:p>
        </w:tc>
        <w:tc>
          <w:tcPr>
            <w:tcW w:w="5387" w:type="dxa"/>
            <w:tcMar>
              <w:top w:w="0" w:type="dxa"/>
              <w:left w:w="28" w:type="dxa"/>
              <w:right w:w="57" w:type="dxa"/>
            </w:tcMar>
          </w:tcPr>
          <w:p w:rsidR="00421023" w:rsidRPr="00B07E51" w:rsidRDefault="00421023" w:rsidP="00421023">
            <w:pPr>
              <w:pStyle w:val="source"/>
              <w:rPr>
                <w:rFonts w:ascii="Nyala" w:hAnsi="Nyala"/>
                <w:lang w:bidi="en-US"/>
              </w:rPr>
            </w:pPr>
            <w:r>
              <w:rPr>
                <w:rFonts w:ascii="Nyala" w:hAnsi="Nyala"/>
                <w:lang w:bidi="en-US"/>
              </w:rPr>
              <w:t>የመንደር ስርዓቱ በተለምዶ የሚተዳደሩ የአካባቢ ዶሮዎች የሚበዙበት ሲሆን አብዛኞቹ የገጠር ሰዎች ዶሮ በመያዝ ዝቅተኛ መጠን ያለውን የማህበራዊና ኢኮኖሚያዊ ጥቅሞች ያገኛሉ፡፡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Research suggests that the application of improved husbandry practices and improved basic resources such as better chicken selection, improved housing, availability of feeds and feeding, improved health management and predator control could improve production and productivity.</w:t>
            </w:r>
          </w:p>
        </w:tc>
        <w:tc>
          <w:tcPr>
            <w:tcW w:w="5387" w:type="dxa"/>
            <w:tcMar>
              <w:top w:w="0" w:type="dxa"/>
              <w:left w:w="28" w:type="dxa"/>
              <w:right w:w="57" w:type="dxa"/>
            </w:tcMar>
          </w:tcPr>
          <w:p w:rsidR="001448FD" w:rsidRDefault="00421023" w:rsidP="00113AB0">
            <w:pPr>
              <w:pStyle w:val="source"/>
              <w:rPr>
                <w:rFonts w:ascii="Nyala" w:eastAsia="MingLiU" w:hAnsi="Nyala" w:cs="MingLiU"/>
                <w:lang w:bidi="en-US"/>
              </w:rPr>
            </w:pPr>
            <w:r>
              <w:rPr>
                <w:rFonts w:ascii="Nyala" w:hAnsi="Nyala"/>
                <w:lang w:bidi="en-US"/>
              </w:rPr>
              <w:t xml:space="preserve">ምርምር እንደሚያመላክተው የተሻለ </w:t>
            </w:r>
            <w:r w:rsidR="001448FD">
              <w:rPr>
                <w:rFonts w:ascii="Nyala" w:eastAsia="MingLiU" w:hAnsi="Nyala" w:cs="MingLiU"/>
                <w:lang w:bidi="en-US"/>
              </w:rPr>
              <w:t>የአያያዝ ልማድ እንዲሁም የተሻሉ መሰረታዊ ሀብቶች እንደ የተሻለ የዶሮ መረጣ፣ የተሻለ መኖርያ፣ የቀለብና አመጋገብ መኖር፣ የተሻለ የጤና አያያዝ እንዲሁም የአጥፊ እንስሳ ቁጥጥር</w:t>
            </w:r>
          </w:p>
          <w:p w:rsidR="00421023" w:rsidRPr="001448FD" w:rsidRDefault="001448FD" w:rsidP="00113AB0">
            <w:pPr>
              <w:pStyle w:val="source"/>
              <w:rPr>
                <w:rFonts w:ascii="Nyala" w:eastAsia="MingLiU" w:hAnsi="Nyala" w:cs="MingLiU"/>
                <w:lang w:bidi="en-US"/>
              </w:rPr>
            </w:pPr>
            <w:r>
              <w:rPr>
                <w:rFonts w:ascii="Nyala" w:eastAsia="MingLiU" w:hAnsi="Nyala" w:cs="MingLiU"/>
                <w:lang w:bidi="en-US"/>
              </w:rPr>
              <w:t xml:space="preserve">ምርቱንና ምርታማነቱን ሊያሻሽል ይችላል፡፡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Support by locally tailored training and extension services can help to maximize the benefits from the production system.</w:t>
            </w:r>
          </w:p>
        </w:tc>
        <w:tc>
          <w:tcPr>
            <w:tcW w:w="5387" w:type="dxa"/>
            <w:tcMar>
              <w:top w:w="0" w:type="dxa"/>
              <w:left w:w="28" w:type="dxa"/>
              <w:right w:w="57" w:type="dxa"/>
            </w:tcMar>
          </w:tcPr>
          <w:p w:rsidR="001448FD" w:rsidRPr="001448FD" w:rsidRDefault="001448FD" w:rsidP="00113AB0">
            <w:pPr>
              <w:pStyle w:val="source"/>
              <w:rPr>
                <w:rFonts w:ascii="Nyala" w:eastAsia="MingLiU" w:hAnsi="Nyala" w:cs="MingLiU"/>
                <w:lang w:bidi="en-US"/>
              </w:rPr>
            </w:pPr>
            <w:r>
              <w:rPr>
                <w:rFonts w:ascii="Nyala" w:hAnsi="Nyala"/>
                <w:lang w:bidi="en-US"/>
              </w:rPr>
              <w:t>ለአካባቢው በሚመች መልኩ የሚዘጋጁ የስልጠናና የማስፋፊያ አግልግሎት ድጋፎች ከምርት ስር</w:t>
            </w:r>
            <w:r>
              <w:rPr>
                <w:rFonts w:ascii="Nyala" w:eastAsia="MingLiU" w:hAnsi="Nyala" w:cs="MingLiU"/>
                <w:lang w:bidi="en-US"/>
              </w:rPr>
              <w:t>ዓቱ የሚገኘውን ጥቅም ለማስፋት ይረዳሉ፡፡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section presents a detailed discussion of some improved management and husbandry practices that villagers can take into consideration.</w:t>
            </w:r>
          </w:p>
        </w:tc>
        <w:tc>
          <w:tcPr>
            <w:tcW w:w="5387" w:type="dxa"/>
            <w:tcMar>
              <w:top w:w="0" w:type="dxa"/>
              <w:left w:w="28" w:type="dxa"/>
              <w:right w:w="57" w:type="dxa"/>
            </w:tcMar>
          </w:tcPr>
          <w:p w:rsidR="001448FD" w:rsidRPr="001448FD" w:rsidRDefault="001448FD" w:rsidP="001448FD">
            <w:pPr>
              <w:pStyle w:val="source"/>
              <w:rPr>
                <w:rFonts w:ascii="Nyala" w:eastAsia="MingLiU" w:hAnsi="Nyala" w:cs="MingLiU"/>
                <w:lang w:bidi="en-US"/>
              </w:rPr>
            </w:pPr>
            <w:r>
              <w:rPr>
                <w:rFonts w:ascii="Nyala" w:hAnsi="Nyala"/>
                <w:lang w:bidi="en-US"/>
              </w:rPr>
              <w:t xml:space="preserve">የሚከተለው ክፍል የሚያቀርበው </w:t>
            </w:r>
            <w:r w:rsidR="00D1560F">
              <w:rPr>
                <w:rFonts w:ascii="Nyala" w:hAnsi="Nyala"/>
                <w:lang w:bidi="en-US"/>
              </w:rPr>
              <w:t xml:space="preserve">መንደርተኞቹ ከግምት ሊያስገቧቸው የሚችሏቸው </w:t>
            </w:r>
            <w:r>
              <w:rPr>
                <w:rFonts w:ascii="Nyala" w:eastAsia="MingLiU" w:hAnsi="Nyala" w:cs="MingLiU"/>
                <w:lang w:bidi="en-US"/>
              </w:rPr>
              <w:t>አንዳንድ የተሻሻሉ የማስተዳደርና እና አያያዝ ልማዶችን</w:t>
            </w:r>
            <w:r w:rsidR="00D1560F">
              <w:rPr>
                <w:rFonts w:ascii="Nyala" w:eastAsia="MingLiU" w:hAnsi="Nyala" w:cs="MingLiU"/>
                <w:lang w:bidi="en-US"/>
              </w:rPr>
              <w:t xml:space="preserve"> ዝርዝር ማብራሪያ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Selection and reproduction</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b/>
                <w:lang w:bidi="en-US"/>
              </w:rPr>
              <w:t>አመራረጥ እና መራባት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village poultry production system, the stock composition is varied in terms of age and sex.</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lang w:bidi="en-US"/>
              </w:rPr>
              <w:t>በመንደር የዶሮ እርባታ ምርት ስርዓት፤ የክምችቱ አወቃቀር በእድሜና ፆታ የተለያየ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cases, households keep excess cocks and unproductive hens that contribute little to output.</w:t>
            </w:r>
          </w:p>
        </w:tc>
        <w:tc>
          <w:tcPr>
            <w:tcW w:w="5387" w:type="dxa"/>
            <w:tcMar>
              <w:top w:w="0" w:type="dxa"/>
              <w:left w:w="28" w:type="dxa"/>
              <w:right w:w="57" w:type="dxa"/>
            </w:tcMar>
          </w:tcPr>
          <w:p w:rsidR="00D1560F" w:rsidRPr="00B07E51" w:rsidRDefault="00D1560F" w:rsidP="00D1560F">
            <w:pPr>
              <w:pStyle w:val="source"/>
              <w:rPr>
                <w:rFonts w:ascii="Nyala" w:hAnsi="Nyala"/>
                <w:lang w:bidi="en-US"/>
              </w:rPr>
            </w:pPr>
            <w:r>
              <w:rPr>
                <w:rFonts w:ascii="Nyala" w:hAnsi="Nyala"/>
                <w:lang w:bidi="en-US"/>
              </w:rPr>
              <w:t xml:space="preserve">በአንዳንድ ሁኔታዎች ቤተሰቦች ጥቂት </w:t>
            </w:r>
            <w:r>
              <w:rPr>
                <w:rFonts w:ascii="Nyala" w:hAnsi="Nyala"/>
                <w:lang w:bidi="en-US"/>
              </w:rPr>
              <w:t>ውጤት</w:t>
            </w:r>
            <w:r>
              <w:rPr>
                <w:rFonts w:ascii="Nyala" w:hAnsi="Nyala"/>
                <w:lang w:bidi="en-US"/>
              </w:rPr>
              <w:t xml:space="preserve"> የሚያበረክቱ ብዙ አውራ ዶሮዎችንና ምርታማ ያልሆኑ ሴት ዶሮዎችን ይይዛሉ፡፡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Households in the village system slowly improve their stock by selecting chickens against production and reproduction parameters.</w:t>
            </w:r>
          </w:p>
        </w:tc>
        <w:tc>
          <w:tcPr>
            <w:tcW w:w="5387" w:type="dxa"/>
            <w:tcMar>
              <w:top w:w="0" w:type="dxa"/>
              <w:left w:w="28" w:type="dxa"/>
              <w:right w:w="57" w:type="dxa"/>
            </w:tcMar>
          </w:tcPr>
          <w:p w:rsidR="007C1545" w:rsidRDefault="007C1545" w:rsidP="00113AB0">
            <w:pPr>
              <w:pStyle w:val="source"/>
              <w:rPr>
                <w:rFonts w:ascii="Nyala" w:hAnsi="Nyala"/>
                <w:lang w:bidi="en-US"/>
              </w:rPr>
            </w:pPr>
            <w:r w:rsidRPr="00B07E51">
              <w:rPr>
                <w:rFonts w:ascii="Nyala" w:hAnsi="Nyala"/>
                <w:lang w:bidi="en-US"/>
              </w:rPr>
              <w:t>Households in the village system slowly improve their stock by selecting chickens against production and reproduction parameters.</w:t>
            </w:r>
          </w:p>
          <w:p w:rsidR="00D1560F" w:rsidRPr="00B07E51" w:rsidRDefault="00D1560F" w:rsidP="00113AB0">
            <w:pPr>
              <w:pStyle w:val="source"/>
              <w:rPr>
                <w:rFonts w:ascii="Nyala" w:hAnsi="Nyala"/>
                <w:lang w:bidi="en-US"/>
              </w:rPr>
            </w:pPr>
            <w:bookmarkStart w:id="0" w:name="_GoBack"/>
            <w:bookmarkEnd w:id="0"/>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Farmers know which bird is a good layer; has good mothering behavior and hatching ability, and a high growth rate (see chicken selection criteria below).</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t>Farmers know which bird is a good layer; has good mothering behavior and hatching ability, and a high growth rate (see chicken selection criteria below).</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Reproduction is one of the major purposes of village chicken production.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t>Reproduction is one of the major purposes of village chicken production.</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One cock can serve 7-12 hens to produce fertile eggs meant for hatching.</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t>One cock can serve 7-12 hens to produce fertile eggs meant for hatching.</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Similarly, hens should be culled when production performance is reduced due to old age.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t>Similarly, hens should be culled when production performance is reduced due to old age.</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when surplus cocks reach a marketable size they should be sold, slaughtered for meat or given away as presents.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t>Therefore, when surplus cocks reach a marketable size they should be sold, slaughtered for meat or given away as presents.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Large numbers of cocks may eat the scarce feed resources, as well as fight between themselves and with the hens causing stress and reducing the hens’ egg productivity.</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t>Large numbers of cocks may eat the scarce feed resources, as well as fight between themselves and with the hens causing stress and reducing the hens’ egg productivity.</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Furthermore, the size of the flock should match the </w:t>
            </w:r>
            <w:r>
              <w:rPr>
                <w:lang w:bidi="en-US"/>
              </w:rPr>
              <w:lastRenderedPageBreak/>
              <w:t>purposes for which they are kept and may be affected by the opportunities to realize the gains from increased numbers (for example, in terms of access to markets).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lang w:bidi="en-US"/>
              </w:rPr>
              <w:lastRenderedPageBreak/>
              <w:t xml:space="preserve">Furthermore, the size of the flock should match the purposes </w:t>
            </w:r>
            <w:r w:rsidRPr="00B07E51">
              <w:rPr>
                <w:rFonts w:ascii="Nyala" w:hAnsi="Nyala"/>
                <w:lang w:bidi="en-US"/>
              </w:rPr>
              <w:lastRenderedPageBreak/>
              <w:t>for which they are kept and may be affected by the opportunities to realize the gains from increased numbers (for example, in terms of access to markets).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OrPUslkgobAPHe7m_dc3:261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Chicken Selection Criteria</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sidRPr="00B07E51">
              <w:rPr>
                <w:rFonts w:ascii="Nyala" w:hAnsi="Nyala"/>
                <w:b/>
                <w:lang w:bidi="en-US"/>
              </w:rPr>
              <w:t>Chicken Selection Criteria</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{1&gt;Good hatching ability &lt;1}select hens with good egg incubating behaviour.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Mothering behavior</w:t>
            </w:r>
            <w:r>
              <w:rPr>
                <w:lang w:bidi="en-US"/>
              </w:rPr>
              <w:t>:{1&gt; &lt;1}{2&gt;flightiness/ability to escape/protect chicks and herself from predators&lt;2}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{1&gt;High growth rate: &lt;1}maintain chicks with fast growth rate and cull chickens showing poor growth and any dwarf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with delayed sexual maturity or surplus cocks that reach slaughtering age should be culled.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Select eggs for hatching</w:t>
            </w:r>
            <w:r>
              <w:rPr>
                <w:lang w:bidi="en-US"/>
              </w:rPr>
              <w:t>: average size, good shell quality (without any deformity or cracks), clearly defined shape (broader bottom with sharper tip)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Hatched chicks (Day Old Chicks; DOCs)</w:t>
            </w:r>
            <w:r>
              <w:rPr>
                <w:lang w:bidi="en-US"/>
              </w:rPr>
              <w:t>: good body condition, without deformity in the legs or eyes.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Also, chicks should be keen to eat and drink.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Disease resistance</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Select chickens with good disease resistance – i.e. breed from those that survive disease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Ethiopia, the previous extension system distributed exotic chicken breeds, normally one cock, or a combination of one cock and a group of pullets.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the type of chickens distributed was unfit for the scavenging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the extension interventions should select exotic chicken breeds with the ability to adapt and reproduce in the local system, or improved indigenous birds adapted to local conditions and disease challenges.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Housing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Poultry housing in the village production system varies with flock size, local knowledge on the construction and maintenance of the house, socioeconomic situations of the household, and availability of construction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‘housing’ in this production system is usually very rudimentary.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is often no separate housing purposely constructed for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Frequently, the chickens roost in family dwellings or the kitchen which brings with it the risk of increased transmission of zoonotic infections (zoonotic infections are those that can be transmitted from animals to people).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Perches and brooding and egg laying nests are generally constructed from locally available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main role of the house in most village systems often is only to provide a night time enclosure.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cases, people in some rural parts of Ethiopia let the chickens roost overnight in trees located in the home compound.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 maximize the benefits from the village production system, people should be trained so they may change or develop existing practices.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low-cost house that is constructed separately reduces the risk of exposure of the owner to zoonotic diseases directly transmitted from chickens to people.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Similarly, uncontrolled human interaction may expose the chickens to disease-causing agents.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house should preferably have a run area, and can be constructed properly from locally available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house can help to protect the chickens from risks related to predation (see section on Predator Control), bad weather and theft, as well as decreasing the risk of transmission of some infections by reducing the interactions with other chicken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accommodating too many chickens in a small area has a negative effect on health and growth, and exacerbates the development of parasites such as red mites, worms, lice and fleas.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it is essential to accommodate the appropriate number and type of chicken in a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Examples of village poultry houses constructed from locally available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Preparation of a separate place for chicks, furnished with locally available brooding materials, is important to reduce chick mortality and can increase productivity by decreasing the time that the hen spends brooding.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3 shows alternative brooding areas prepared from localy available materials, used to replace the natural brooding hen in areas where electric power is unavailable.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Care must be taken while using locally made brooders that chicks are at the correct temperature and can move towards or away from a heat source.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Charcoal Brooder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Hay-box Brooder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Feedstuffs and feeding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village production system, chickens almost entirely depend on the scavenging for feed, making it difficult to estimate the amount of consumption and utilization.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chicken crop content analysis indicates that the feed is often deficient in protein, energy and calcium (for shell production in layer birds) (Tadelle and Ogle., 1996).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along with other management-related problems limits the egg production of local hens to 40-60 eggs/bird/year.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addition, the amount available and the nutrient levels in the scavenging feed resource varies across regions and with the season of the year.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Feed may be very limited between the rainy seasons, </w:t>
            </w:r>
            <w:r>
              <w:rPr>
                <w:lang w:bidi="en-US"/>
              </w:rPr>
              <w:lastRenderedPageBreak/>
              <w:t>when there is long period during which the land over which the chicken normally scavenge is covered by crop plants.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OrPUslkgobAPHe7m_dc3:304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this regard, a 30 gram/day/bird supplementary feeding of local birds with feed containing 15 g of maize as an energy source and 15 g of Nug cake as a protein source can bring an increase in egg production to 60-100 eggs (Tadelle et al 2006).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Supplementary feeding at least twice a day (early in the morning and late in evening when chickens are going out and returning from scavenging) helps to improve disease resistance, proper body development and production levels of the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 Table of feed ration for supplementation)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Young chicks need protein-rich feeds or mixtures from simple supplementary sources such as soybean, maggots, snails and termites.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Young chickens should be fed separately, away from the adult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best for them to have a special diet and not to have to compete with the adults for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very important for small chicks always to have access to clean water, as they may easily die from dehydration or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Clean water should also be provided at all times to all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Regularly changing the water and cleaning feed and water containers helps to prevent disease and infections through dirty feed and water.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Constructing feeding and drinking equipment from locally available materials is a relatively simple and low-cost measure that farmers can take to minimize wastage when they practice supplementary feeding of the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Supplementary feeding is one of the most important ways to increase production and productivity of the village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    (B)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Feeding village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Floor feeding; (B) Locally constructed feeder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Water outlet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Locally constructed chicken drinkers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{1}Proper management should focus on hygienic measures including proper cleaning of drinking and feeding equipment, brooding and laying nests, and the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house, perch, brooding and laying nests should be thoroughly cleaned and must be treated with a disinfectant such as lime, especially when there is a disease outbreak.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bedding/litter material should be kept clean and as dry as possible, particularly for houses without perches.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Fresh and treated straw or hay should be put in the nests at least weekly.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this production system, brooding is usually done naturally by a hen.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Surplus eggs are also a valuable product for sale or consumption.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brooding and laying nests should be properly constructed and placed in an easily accessible place, to help to increase hatchability and decrease egg loss.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6 Locally-constructed laying nests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Health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Infectious diseases are major problems that may be introduced easily into the flock through contaminated materials and sick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is the main reason why poultry producers should not buy chickens from live bird markets or from uncertified or unknown sources, especially during outbreaks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When birds are purchased or gifted from an outside source, it is important to place them in quarantine for two weeks in a room/shed or cage, so that they do not mix with the host flock (see Figure 7), and to observe the new birds for any signs of sickness.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same structure can be used for the isolation of sick birds if quarantined chicks are not occupying 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Ensure that the structure is appropriately disinfected after use, and take appropriate hygiene measures whilst birds are in quarantine.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includes washing hands after handling sick and quarantined birds and always finish performing routine tasks with the healthy flock, such as feeding or cleaning, before treating those in quarantine.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Locally constructed isolation/quarantine cage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Vaccination</w:t>
            </w:r>
            <w:r>
              <w:rPr>
                <w:lang w:bidi="en-US"/>
              </w:rPr>
              <w:t xml:space="preserve"> is one means to prevent disease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Vaccinating the whole flock against economically important diseases such as Newcastle disease (ND), fowl typhoid and fowl pox helps to prevent mortality in the scavenging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vaccinating village chickens is not a common practice in Ethiopia, vaccines for the diseases mentioned above are produced locally at the National Veterinary Institute (NVI; see annex 4 for address).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for ND is practiced in the form of campaigns by the Ministry of Agriculture in a sporadic manner in some areas of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is mainly carried out when there is an outbreak in an area or suspicion of disease in the coming season.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lack of awareness, poor animal health services and farmers’ poor perception of vaccine efficacy are among the major factors affecting implementation of vaccination programs.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{1&gt;In serious disease conditions poultry farmers should isolate or kill the affected birds(s) and consult the </w:t>
            </w:r>
            <w:r>
              <w:rPr>
                <w:lang w:bidi="en-US"/>
              </w:rPr>
              <w:lastRenderedPageBreak/>
              <w:t>veterinarian, development agents (DAs) and other experts in the locality.&lt;1}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OrPUslkgobAPHe7m_dc3:346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{1&gt;After appropriate investigation, the farmer should give drugs or/and implement any management measures recommended by the vet.&lt;1}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{1&gt;Farmers often traditionally use local medicinal treatments such as &lt;1}</w:t>
            </w:r>
            <w:r>
              <w:rPr>
                <w:i/>
                <w:lang w:bidi="en-US"/>
              </w:rPr>
              <w:t xml:space="preserve">Melia, Garlic, Hot Pepper, </w:t>
            </w:r>
            <w:r>
              <w:rPr>
                <w:lang w:bidi="en-US"/>
              </w:rPr>
              <w:t>{2&gt;Lepidium sativum&lt;2} (</w:t>
            </w:r>
            <w:r>
              <w:rPr>
                <w:i/>
                <w:lang w:bidi="en-US"/>
              </w:rPr>
              <w:t>feto</w:t>
            </w:r>
            <w:r>
              <w:rPr>
                <w:lang w:bidi="en-US"/>
              </w:rPr>
              <w:t>) which have unproven efficacy but are unlikely to lead to any harm.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medicines formulated for human use and especially antibiotic drugs (including chloramphenicol (CAF) and tetracycline (TTC)) are unlikely to be effective in most diseases such as those caused by virus or parasite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case of antibiotics, their use can pose risks to people as the drug may stay in the meat.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addition, overuse of antibiotics in animals may mean that these drugs become less effective in animals and people as bacteria may become resistant to these drugs.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Dead birds (or parts from dead birds) should be burned or buried deep enough (about 1 meter) to prevent dogs and other animals from digging them up and spread the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there are many sick animals, the cause of the disease must be established before introducing new birds or vaccinating surviving chickens, to ensure that appropriate measures are put in place to reduce the chance of further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addition to the measures mentioned above, farmers should refrain from traditional practices that increase the spread of disease within and beyond the village: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Examples of poor practice which may lead to spread of disease include;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Selling of birds, including the sick ones, whenever there is suspicion of disease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Disposing of dead birds in communal village areas or water sources, or feeding carcasses to pet animals such as dogs and cats.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chicken shelters are not cleaned regularly, if at all; or the litter from the shelters is swept away from the compound.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the benefit of all chicken keepers in the community it is necessary that village poultry producers refrain from such kind of dangerous practices.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vaccines for village 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rarely yields 100% protection and even less so under village production conditions (Spradaw, 2005).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Nevertheless, there is a significant increase in the survival of village chickens when vaccination programmes are implemented for economically important diseases (Tran, 2000).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major problem is identifying diseases correctly, as many chicken diseases have a similar appearance.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Vaccinating against the wrong disease will not give chickens protection, and can cause farmers to lose faith in the vaccines.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is a disease that causes huge mortality internationally.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Implementing vaccination against this disease depends on the local conditions in each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Recently, the National Veterinary Institute (NVI) of Ethiopia has developed a 50 dose vial Newcastle vaccine known as </w:t>
            </w:r>
            <w:r>
              <w:rPr>
                <w:i/>
                <w:lang w:bidi="en-US"/>
              </w:rPr>
              <w:t>I2.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can be transported even with limited cold chain and storage facilities, although the efficacy of the vaccine is increased if it is stored at a temperature of 4-8 degrees centigrade.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Compared to previous Newcastle vaccines, it is also less costly and easy to use for the village system, as it is prepared in a smaller dose.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Oral administration of this vaccine generated a higher immune response.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Pr>
                <w:i/>
                <w:lang w:bidi="en-US"/>
              </w:rPr>
              <w:t xml:space="preserve">et al., </w:t>
            </w:r>
            <w:r>
              <w:rPr>
                <w:lang w:bidi="en-US"/>
              </w:rPr>
              <w:t>1994).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can also be administered via eye-drop, drinking water, certain feeds and injection.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important to use the right route, method and frequency of administration, and instructions accompanying the vaccine should be carefully followed to achieve maximum benefit.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Predator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Predators are a major cause of chicken loss in village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Losses to predators can be overcome through proper implementation of recommended control strategies.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Proper predator control strategy should always consider the age and breed of the birds in the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Local chickens are sometimes selected for ability to prevent themselves and their baby chicks from being taken by predators; but this is not always true for all indigenous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villages, where losses to predators are high, common selection criteria include: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i/>
                <w:lang w:bidi="en-US"/>
              </w:rPr>
              <w:t>Plumage colour</w:t>
            </w:r>
            <w:r>
              <w:rPr>
                <w:lang w:bidi="en-US"/>
              </w:rPr>
              <w:t>: farmers prefer to rear chicks which are not easily seen by predators.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Keeping white feathered chickens is not common.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i/>
                <w:lang w:bidi="en-US"/>
              </w:rPr>
              <w:t>Good brooding hens</w:t>
            </w:r>
            <w:r>
              <w:rPr>
                <w:lang w:bidi="en-US"/>
              </w:rPr>
              <w:t>: farmers prefer hens with good brooding ability and hens with fighting ability when predators threaten baby 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These two criteria exercised by farmers have their own drawbacks, because when selecting chickens for the above characteristics, other merits, especially </w:t>
            </w:r>
            <w:r>
              <w:rPr>
                <w:lang w:bidi="en-US"/>
              </w:rPr>
              <w:lastRenderedPageBreak/>
              <w:t>production performance, might be lost.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OrPUslkgobAPHe7m_dc3:383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Keeping mother hens brooding chicks for a long time also will cause reduction in the annual egg output of the hen.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to overcome this problem and to allow farmers to have selection criteria of chickens only based on their production performance, the following predator prevention mechanisms are suggested below.</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Constructing a house and keeping the chickens inside during times of the day when predators are common (early in the morning and late in the afternoon).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Raise chicks using artificial brooding materials and keep them inside.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Observe chicks periodically until they reach maturity and protect themselves.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 predator is only a single source, use a trap or hunt it down (in case of cat, dogs and other wild animals).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 chickens well to prevent them from ranging far from the house, which increases exposure to predation.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Recording sheet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 keeping about hatch date, health, vaccination and treatment, mortality, egg production, brooding behavior and hatching ability and the like is very helpful for planning the necessary management practices at the appropriate time and manner.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Additionally, economic information such as the money spent for vaccination and drugs, or feed supplements (if any); income earned from the sale of eggs, unproductive hens, and male birds; eggs and chicken consumed and/or gifted to relatives (calculated market price during the time) etc. is highly beneficial to monitor the economic performance of the chicken flock, and over time can allow a cost/benefit assessment of any new practices introduced.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the farmer should record the above information both for individual birds, which can help with selection of the best stock for breeding; and for the whole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information is simplest to record in the following manner.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u w:val="single"/>
                <w:lang w:bidi="en-US"/>
              </w:rPr>
              <w:t>For individual birds</w:t>
            </w:r>
            <w:r>
              <w:rPr>
                <w:b/>
                <w:i/>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 of the bird: ____________________________________________________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Date of hatch: ____________________________________________________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amount of egg lay/clutch: 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Hatching ability: 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Brooding behavior: 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u w:val="single"/>
                <w:lang w:bidi="en-US"/>
              </w:rPr>
              <w:t>For the whole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Type of vaccine(s) administered if any: 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Money spent for vaccination/drug purchase: 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Income earned: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from the sale of egg: 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from the sale of chicken: 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Disease incidence: 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Mortality: ________________________________________________________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Simple rules for better management of village systems {1&gt;(from www.loyno.edu)&lt;1}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The farmer should;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Receive training in poultry rearing/basic manage (house &amp; housing, feeds &amp; feeding, and health care)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Provide an appropriate house or shelter with perches inside the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Clean and disinfect the house on a weekly basis;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Give unlimited access to clean water and make sure that feeding meets the nutritional needs of the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Vaccinate birds regularly according to the advice of local vaccinators or veterinarians (where possible);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Monitor the birds’ health by daily observation and watching their behavior (mostly early in the morning and late in the afternoon while birds out for and back from scavenging);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Isolate a bird when it becomes ill and visit the veterinary clinic or other experts in the field for assistance; or kill the bird;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Report disease to veterinarian promptly;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Manage the flock size, making sure that it corresponds to the feed and space available;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Check the reproduction status of each hen once a month, give right care to hens that are brooding and kill or sell non-productive birds, i.e. cockerels and old hens that have stopped laying;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Provide nests, and check nests for eggs two times a day (layers);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Protect the chicks by using a day basket during day and a night basket during night and separate young chicks from adults when they are fed;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Make calculations of production costs and income and make sure that production is profitable.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{1}Training and extension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good extension approach and tailor-based training are the two most valuable inputs to improve poultry production and productivity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To bring improvements to the system, these activities must be given by professionals and continuous </w:t>
            </w:r>
            <w:r>
              <w:rPr>
                <w:lang w:bidi="en-US"/>
              </w:rPr>
              <w:lastRenderedPageBreak/>
              <w:t>assessment and improvement has to be in place.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OrPUslkgobAPHe7m_dc3:427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extension approach should include demonstration of good experiences/practices performed by farmers.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order to disseminate such good technologies to a given community, development agents (DAs) should carry out continuous follow-up and technical backup.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technology can be disseminated to the community through at least two ways.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first is through a farmer-to-farmer technology dissemination approach, and the second means of technology dissemination is through continuous involvement of the government or private companies.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farmer-to-farmer approach is the main means of technology transfer in many parts of the country, and can be most effective if the value added by the technology in those model farmers is tangible.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good extension system will not succeed unless it is supported by tailor-based training of all stakeholders.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training should be given by professionals with good experience in poultry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training should include issues related to; breed and productive chicken selection, housing, nutrition, management, disease control and bio-security for a village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Those factors mentioned above are different for different breeds and ages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single training event is not likely to change the production system, but customized training needs to be provided to farmers periodically in order to update their awareness and also to incorporate new scientific outputs related to the local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Both extension and training towards chicken production should be approached in such a way that engages the farmers.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 training and extension are not in line with the required type or timing (season) of the intervention, the level of success will be low.</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Semi-intensive chicken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semi-intensive production system is mostly practiced in rural and in semi-urban areas.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are fed with (often sub-standard) formulated feed and confined in a house for a period of the a day, and otherwise left out to forage within the home compound.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characteristics, type and level of input used was discussed above in Village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Previously, the government of Ethiopia attempted to promote the semi-intensive system by distributing improved chicken breeds to the rural farmers.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chicken breeds used included American and European breeds or modern commercial hybrid laying breeds (Rhode Island Red (RIR), White Leghorn, Bovan Brown, Rhode Island White, Lohmann Brown, Isa Brown and Fayoumi).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Many of these breeds do not adapt well to rural farmers’ management conditions, having been developed for housed commercial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Breeds such as the White Leghorn, because of being white in color, are readily attacked by predators, and the eggs of RIR have poor hatchability.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further problem with the programme was that the small number of birds distributed to the farmers contributed little additional household income, which did not make it worthwhile for farmers to make the necessary investment in the production system to keep these exotic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Later, to minimize this constraint, different institutions have made considerable attempts to find more suitable and sustainable ways to encourage semi-intensive chicken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Debre Zeit Agricultural Research Center has been promoting a dual-purpose chicken breed that helps to bring a valued economic benefit by smallholder farmers involved in the practice.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50-day old dual Purpose “Potchefstroom Koekoek” chicken technology package has been provided to 11 households in Dodota and Huruta woredas in the Oromiya region.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Over 90% of the chicks survived to maturity.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About 70 eggs were produced per hen housed.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Every household involved in the package has earned 2400 - 10,000 Ethiopian birr during the trial (Teklemedhin et al, 2013, unpublished report)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    (B)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Semi intensive production (A= Bovan Brown, B= Dual Purpose Koekoek)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Commercial chicken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Globally, the largest number of chickens are reared in commercial poultry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But the use of this production system in developing countries like Ethiopia is very rare and is limited to urban areas.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characterized by dedicated housing and equipment for chickens and a comprehensive feeding program.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Even though the poultry production system in Ethiopia is based mainly on the scavenging village production system, there are a growing number of commercial poultry producers.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capacity of commercial poultry producers varies according to the area they are located, technical know-how and the resources required to start intensive poultry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most commercial poultry production in Ethiopia is comprised of small and medium scale producers..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OrPUslkgobAPHe7m_dc3:467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Commercial chicken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Poultry management in commercial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commercial production systems, management of chickens plays a crucial role in their performance and profitability.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Good management will help disease prevention and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critical management period to achieve the best performance for laying birds is that from hatchery to the start of the laying period.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Poultry management is a set of activities performed to improve the health and productivity of chickens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major activities in poultry management are preventive healthcare, brooding conditions, rearing management, growing, and laying conditions.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can be achieved only if the basic management activities (proper ventilation, feeding and watering programs) are implemented properly on the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Ethiopia, achieving optimal management performance is very difficult.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main reason behind this is a lack of awareness about poultry production and limited access to training in poultry rearing and management available throughout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Improper housing conditions, limited and poor use of quality feed and vaccines, and a lack of trained staff are major problems that arise due to lack of training.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Effect of breed in chicken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Breed selection plays a vital role in poultry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mainly related to the adaptability of the breed to the environment.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Many commercial chicken breeds might not be suitable for the tropical environment of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it is important to perform adaptability trials to Ethiopian conditions prior to import to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national poultry research case team is the primary advice provider on exotic breeds, and the only research institute which performs adaptability trials on chickens prior to recommending them for any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Most chickens with high genetic merit related to productivity are extremely sensitive to changes in the diet and to ambient temperature, and require skilled stockpersons to manage them.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Temperature, ventilation and light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Temperature management</w:t>
            </w:r>
            <w:r>
              <w:rPr>
                <w:i/>
                <w:lang w:bidi="en-US"/>
              </w:rPr>
              <w:t xml:space="preserve">: </w:t>
            </w:r>
            <w:r>
              <w:rPr>
                <w:lang w:bidi="en-US"/>
              </w:rPr>
              <w:t>temperature in the house needs to be maintained for high production and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can be approached through a well-structured housing system that allows ventilation of the house to regulate the temperature.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Different age groups of chickens require different environmental temperatures to survive and to attain maximum performance.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early stage (1-4 weeks of age) naturally achieving the temperature required by chicks is very difficult and artificial heating is needed to simulate the natural brooding; this is called artificial brooding.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Artificial brooding in small scale production systems can be achieved using infrared bulbs, canopy brooders and hay boxes.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Hay boxes are used in areas where there are regular electricity shortages and in rural settings.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{1&gt;A brooding guard is important to confine chicks in a limited space so they cannot stray too far from the heat sources and to prevent unnecessary wastage of heat.&lt;1}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{1&gt;It can be prepared from iron sheets or any washable materials that can be cleaned and disinfected between batches.&lt;1}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{1&gt;Brooders should not have corners (so must be circular) to prevent unnecessary huddling of chicks in the corners, which can result in death of trapped chicks&lt;1}.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Brooding guard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Infra-red bulb</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well designed designed brooding system incorporating heating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there are problems with heat management in a house the birds will display distinct behaviours.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instance, if the temperature is below that required, chicks will tend to huddle around the heat source (Figure 11).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Where the temperature is too high the chicks will disperse away from the heat source and start drinking more water.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They may also show open-mouth breathing, opening of their wings and decreased feed intake.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will affect production performance and can lead to feather pecking or cannibalism.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it is advisable to follow a standard heat programme to improve production (Table 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Temperature regulation in very warm areas can be achieve by ventilating the house, increasing access to clean cold water, planting trees for shade and pouring cold water onto the roof as required during hot conditions.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11-  Insufficient heating leading to huddling of 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color w:val="A6A6A6" w:themeColor="background1" w:themeShade="A6"/>
                <w:lang w:bidi="en-US"/>
              </w:rPr>
              <w: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Ideal temperature requirements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Age of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Ideal temperature (</w:t>
            </w:r>
            <w:r>
              <w:rPr>
                <w:vertAlign w:val="superscript"/>
                <w:lang w:bidi="en-US"/>
              </w:rPr>
              <w:t>O</w:t>
            </w:r>
            <w:r>
              <w:rPr>
                <w:lang w:bidi="en-US"/>
              </w:rPr>
              <w:t>C)</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First week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OrPUslkgobAPHe7m_dc3:513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Second week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Third week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Fourth week and above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Management of lighting</w:t>
            </w:r>
            <w:r>
              <w:rPr>
                <w:lang w:bidi="en-US"/>
              </w:rPr>
              <w:t>: light management mimics seasonal conditions which are relevant to biological development.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Day length and light intensity affects the development of the reproductive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difference in day lengths and light intensities between the rearing and the laying phases is the principal factor responsible for controlling and stimulating ovarian and testicular development.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effects of light are predominantly on the rate of sexual maturation and egg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first 48 hours of life the light should not be interrupted, but from then until 4 weeks of age the light should go off for one hour each day, which helps chicks to adapt to darkness if the power goes off suddenly.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Laying hens should get light for 16-18 hours per day.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amount of light needed depends on the area of the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broad terms, each Watt of light bulb power is enough for 0.37 metre square of floor space.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Ethiopia, there are 12-13 hours of daylight throughout the year.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it is only necessary to use additional artificial lights for the remaining 4-5 hours to meet the standard for laying hens.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can be achieved by using the two most common types of artificial lightings; namely incandescent and fluorescent.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Even though it is expensive to install, fluorescent light has advantage over incandescent globes in its efficiency and durability.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color of the light rays also has an effect on chickens’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example, green and blue lights improve growth and lower the age of sexual maturity, while red, orange and yellow lights increase the age of sexual maturity, and red and orange lights stimulate egg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Ventilation management</w:t>
            </w:r>
            <w:r>
              <w:rPr>
                <w:lang w:bidi="en-US"/>
              </w:rPr>
              <w:t>: ventilation of poultry houses is important to maintain an adequate supply of oxygen, while removing carbon dioxide, ammonia, other waste gases and dust.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 small-scale commercial poultry production system, this can be achieved by constructing the house to facilitate natural ventilation.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Natural ventilation works best in poultry sheds where the long axis runs east to west, to avoid heating of the sidewalls by the sun during the morning and afternoon.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also should take the local conditions (temperature, humidity, rainfall etc) of the area into consideration (seek advice from poultry specialists in the area).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{1&gt;Ventilation management is directly related to the stocking density of the house.&lt;1}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{1&gt;In highly dense poultry houses there will be a high volume of droppings, with high ammonia production and moisture content.&lt;1}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{1&gt;These conditions can only be solved by maintaining the stocking density at the recommended standard and improving the ventilation of the house.&lt;1}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{1&gt;The stocking density for broiler chickens is recommended to be between 12 and 15 chicks per m&lt;1}</w:t>
            </w:r>
            <w:r>
              <w:rPr>
                <w:vertAlign w:val="superscript"/>
                <w:lang w:bidi="en-US"/>
              </w:rPr>
              <w:t>2</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Table 2 provides the standard stocking conditions in areas where the temperature is 23-26⁰C.</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Stocking density per m</w:t>
            </w:r>
            <w:r>
              <w:rPr>
                <w:b/>
                <w:vertAlign w:val="superscript"/>
                <w:lang w:bidi="en-US"/>
              </w:rPr>
              <w:t>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Type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Age in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0-8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8-18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18-72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Laying hens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Breeder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Dual purpose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Broiler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Cannibalism and feather pecking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Feather pecking and cannibalism are a problem in most small scale commercial poultry production systems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not unique to village production and is still a major problem in commercial production where several strategies have been used to combat 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These problems are related to management and can occur in flocks of any age, although it mainly depends on the behavior of the breed.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are many risk factors which contribute to the occurrence of cannibalism in a healthy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common risks that expose chickens to cannibalism 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Overheating of poultry house (Higher temperature than recommended)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OrPUslkgobAPHe7m_dc3:571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High stocking density in the house, which hinders behavioral expression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High light intensity and long lighting time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Deficiency of minerals in the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Identifying the problems that lead to pecking and cannabilsm is very important.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identifying and addressing the underlying problem might take some time, so it is important to be able to apply emergency anti-cannibalism measures to help prevent loss.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three measures can be taken as a response to pecking/cannibalism: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Beak trimming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Use of environmental enrichment-simple practices such as provision of branches with leaves and distributing feed around a house requiring birds to forage although them to expressed more natural behaviors and discourage pecking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Darkening of the poultry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Feeds and management of feeding and watering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Providing chickens with clean water and a balanced feed is very important to the health of poultry, as well as to maximize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feed should have high nutritional content and fulfill the nutrient requirement of chickens, which varies with age and production stage.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amount of water and feed provided to chickens should depend on the availability and cost of feed ingredients.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Feed-related problems are among the major constraints that hinder poultry production in Ethiopia, especially for intensive and semi-intensive producers.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common problems are the high cost of feed and poor knowledge of the correct formulation of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 should be prepared from locally available ingredients to decrease the cost of the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Starting from day old to the end of its production time, layer chickens consume more than 35 Kg of feed while broiler breeds, given a shorter lifetime, consume between 4.5-5 Kg of rationed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early stage of production (the first week), chicks should be provided with their rationed feed using plain materials, such as crushed grains, because they cannot digest the feed given to older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Excess protein and calcium can be detrimental to the growth of young chicks; therefore, feeds designed for layer hens should never be given to birds under 6 months old.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also important to provide chickens with small amount of feed periodically, to increase efficiency of consuming the feed and to prevent selective feeding.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Chickens also require grit (for example, crushed washed limestone) to enable them to digest their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water requirement is directly preoperational to feed consumption.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normal conditions, chickens should take 2-2.5 times the amount of water in relation to the amount of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But water intake is highly influenced by the environmental temperature, water delivery system and type of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Good water management involves the constant availability of clean water, regular changing of water in manual watering systems, particulary when there is an increase in ambient temperature or contamination of water by litter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Farms using automated systems should ensure continuous supply of water and regular maintenance and cleaning of the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type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Grower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Adult/ finisher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3a.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Drinker requirement (edge length per bird in cm)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Chicken type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Adult/ finisher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12.5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3b.</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Feeder requirement (edge length per bird in cm)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Example of commercial feed rations a supplement for village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 ingredients (Kilograms)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Type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Supplementation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village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Broiler (starter)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Broiler (finisher)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OrPUslkgobAPHe7m_dc3:636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Maize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47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Nug cake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10.55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19.7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Wheat middling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13.6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Soya meal cake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Premix</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Lysine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0.25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Methionine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Limestone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Bone &amp; meal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4.3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Salt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Total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Hygiene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Hygiene management is also key to improving production and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Hygiene management is a set of activities that are implemented in the farm to reduce disease and to improve the hygienic status of the product, reducing the risk of transmitting certain infections to humans.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simple rules should be implemented in poultry houses to achieve hygienic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Hygiene Management Rules: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Maintain clean poultry houses, surroundings and equipment to reduce contamination of the house, improve health and limit parasites, dust, microbial exposure, and reduce vermin and fly loads.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Removal of residual feed from feeders is an important practice, critical to the health of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Sanitize sheds between flocks to minimize the risk of disease spread to incoming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Maintaining high flock health status is essential, and routine vaccination programmes for key diseases are usually necessary for intensive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proper vaccination schedule and protocol should be established with expert advice.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 implement hygienic measures, proper sanitation materials should be in place on every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common materials used in the implementation of hygiene management in the farm are listed in the section on biosecurity .</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Litter materials and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The main purpose of litter material in the poultry house is to absorb fecal waste from birds and to make the </w:t>
            </w:r>
            <w:r>
              <w:rPr>
                <w:lang w:bidi="en-US"/>
              </w:rPr>
              <w:lastRenderedPageBreak/>
              <w:t>floor of the house easy to manage: it also serves as a bedding material for the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OrPUslkgobAPHe7m_dc3:726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vital to establish good management practices for poultry house litter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common litter materials used in most parts of Ethiopia are wood shavings and chopped teff straw, both of which are usually available and suitable.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these materials are not locally available, it is possible to use another material that is light, friable, non-compressible, absorbent and quick to dry, of low thermal conductivity and cheap; provided that it does not harm chickens or put them under stress.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Examples include sawdust, shredded paper or wheat hulls, but a wide range of other materials can be used.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recommended depth for litter is between 10 and 20 cm; which is equal to the length from the tip of the middle finger to the lower joint of the hand.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Dust particles in the litter capable of causing health problems in the birds are derived from dried feces, feathers, skin and litter; their adverse effects arise because of their direct effects and because they carry bacteria, fungi and gases.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wet litter is generally recognized as having a much greater negative impact on performance, carcass quality, health, animal welfare, and overall profitability.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Ideally, litter should be managed to have approximately 25 percent moisture.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Management of the drinker and ventilation systems is critical in maintaining proper litter conditions.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used litter, which comprises of the original litter material, poultry manure, feathers and spilled feed, needs to be adequately disposed of, to minimize spread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Stockpersonship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People are responsible for improving husbandry of farmed chickens, but may fail to provide adequate conditions for birds if they don’t have appropriate training in poultry production and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proper training is not given to people who are responsible for looking after the chickens, it can put these workers under stress, as well as potentially exposing their birds to adverse situations that are likely to cause stress and decrease outputs.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first task for poultry staff is to learn how to carry out routine checks on the birds, so they can identify what is normal in the flock, and what are signs of trouble.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Good stock attendants minimize the risks to their animals’ health and welfare.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By doing this, they allow production to reach its full potential.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Staff should be able to identify quickly any changes in the flock and in the birds’ environment, and any physical, chemical or microbiological threats (hazards), such as damaged equipment, mouldy feed or infectious disease, and should prevent problems from escalating.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Records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 keeping is one of the good management practices which allow the poultry manager to identify the problems and their solution.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allows managers to quickly identify any deviations from normal behaviours, such as feed consumption, growth or egg production, which are indicative of a problem that needs attention.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Recording the cause and its attempted intervention is important for preventing a recurrence of the problem.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Recording sheets are important to record major activities, problems identified, equipment repairs, deviations from equipment settings, and any staff issues.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Records of production, growth, feed, egg weights, mortalities, treatments given, and response to treatments should be maintained.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 Annex 3 for examples of record sheets.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Selection of layer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Layer chicken selection begins in the hatchery and continues to the laying stage.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Different selection criteria can be applied at different stages.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Most of the time, selection is performed at three stages of development; namely hatching, growing and laying.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selection criteria at the hatchery 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Proper body condition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Normal gait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Healed navel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No abnormal behavior, for example depression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Chicks should also be selected based on the production merits of the parent stock (hens for laying purpose and males for fattening)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Selection of birds will continue throughout their developmental stage and the common selection criteria in chicken above 8 weeks include removal of:</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with growth retardation which disturbs the uniformity of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Chickens that develop gait problems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Male chickens (from a flock of layers).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laying stage, birds should be selected based on their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which show abnormalities and chickens with emergency problems also should be culled from the flock to improve production level.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Unproductive chickens are characterized by: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Eyes become smaller and lose their shiny appearance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beak does not close properly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gap between the two hip bones above cloaca is smaller than two finger-widths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gap between the hip bone and the breast bone is less than 2 finger-widths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OrPUslkgobAPHe7m_dc3:771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Chicken Health</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Major routes for disease and pathogen 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Identifying the major routes of disease transmission is very important for disease control because it helps to identify the gaps and tackle these efficiently.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section discusses some major routes of disease 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Transmission of disease can occur in several ways: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Through infectious agents shed in feces transmitted indirectly or directly to other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Through droplets from respiratory or other body secretions of birds entering via the respiratory tract or eyes.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Vertical transmission via the reproductive tract to eggs and 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Cannibalism of dead infected animals.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Several factors are associated with disease transmission (risk factors) including: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Movement of infected animals and materials between households or sheds, including contaminated feed or tools.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Movement of animals and materials between villages or commercial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may include bringing in infected animals from market, hence the need for quarantine procedures.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Poor hygiene and biosecurity practices, including allowing water, feed and litter to be contaminated.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Contact with other animals, including other livestock, wild birds and rodents that may carry pathogens.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Poor disposal of old litter and carcasses.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Husbandry practice should be developed to reflect these routes of transmission and to reduce the risks.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an extensive village system, it is not possible to eliminate risks entirely, but good practice can reduce disease and help increase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 infectious disease spread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Pathogenic organisms are microscopic; they are not visible to the naked eye.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Yet they can be found in large numbers in dust, in water droplets suspended in the air, and in fecal contamination.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Enough pathogenic organisms to be an infective dose can be contained in an invisible amount of contaminated material.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Such a small amount of contaminated material can be on equipment, clothing, footwear, or, even hands.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By this means, the disease easily can be carried from one flock to another.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When a bird is infected with a pathogenic organism, there may or may not be obvious signs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Nevertheless, that organism is reproduced in the bird then shed in great numbers from the infected bird into the environment through body excretions, including feces or moisture droplets from the respiratory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organisms contained in these excretions contaminate the materials in the surrounding environment, which then carry the infection to the next bird.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this bird becomes infected the cycle of transmission then continues.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the pathogenic organism passes through more and more birds, its numbers in the environment multiply rapidly.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Interventions that can block or reduce transmission, such as good hygiene and biosecurity, can be effective in preventing the spread of disease within a flock or a village.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discussed in previous sections, the Ethiopian poultry sector is constrained by several diseases which are endemic in most part of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this section focuses on some diseases of chicken of importance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Major diseases of poultry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are different diseases which can affect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These diseases are of bacterial, viral, fungal and parasitical origin.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VIRAL INFECTIONS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is a viral disease that can spread rapidly through a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the first disease which is suspected during any disease outbreak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Several different strains of virus exist and are circulating in Ethiopia, ranging from mild strains to ones which can cause 100% mortality in an unprotected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Symptoms: </w:t>
            </w:r>
            <w:r>
              <w:rPr>
                <w:lang w:bidi="en-US"/>
              </w:rPr>
              <w:t>the mild form of the virus generally causes respiratory symptoms (nasal discharge, coughing), and low mortality; but the severe one generally causes high mortality, with respiratory and nervous system problems including twisting of the head (torticollis; Figure 12), green diarrhoea and swollen heads.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Diagnosis: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Mainly by serology (hemagglutination inhibition or HAI test).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Infected birds shed virus in the feces, which is probably the main mode of transmission between birds in a scavenging environment.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Virus can also be transmitted directly between birds through the air and in discharge from the nostrils, if birds are in close contact, such as in an intensive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disease can also be transmitted from wild birds, chicken carcasses, and materials such as feed, water, footwear, clothing, equipment and litter.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Prevention/Control: </w:t>
            </w:r>
            <w:r>
              <w:rPr>
                <w:lang w:bidi="en-US"/>
              </w:rPr>
              <w:t xml:space="preserve">prevention of Newcastle disease is best achieved through a vaccination program that is </w:t>
            </w:r>
            <w:r>
              <w:rPr>
                <w:lang w:bidi="en-US"/>
              </w:rPr>
              <w:lastRenderedPageBreak/>
              <w:t>tailored for the local conditions and disease status.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OrPUslkgobAPHe7m_dc3:820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is the only cost effective means of disease prevention in all production systems but its application in most developing countries is very limited (see vaccination section).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coupled with good hygiene and husbandry practice, is the best way to prevent and stop the spread of 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case of an outbreak of Newcastle disease, increased biosecurity measures should be implemented rapidly to stop spread to neighboring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Sick chickens should be culled, and carcasses burnt or buried deep enough so that scavenging animals, such as dogs, cannot dig them up.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Healthy birds should be isolated and closely monitored for signs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Selling apparently healthy birds from a flock where Newcastle disease is present is one of the major routes of spread of disease into other areas, as birds may carry the virus for 3-5 days before showing any signs of sickness.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selling live birds should be avoided.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houses should be cleaned with disinfectant, as should any tools and equipment, and bedding should be burned.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advisable to wait for around 6 weeks before bringing any new chickens onto the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is very similar in appearance to another viral disease, Avian Influenza.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Avian Influenza may occasionally spread from birds to humans.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any suspected cases of influenza, it is very important to take good hygiene precautions after handling sick chickens, washing hands with soap and water, and using face protection, if possible, to avoid breathing in the virus.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should not be eaten if there is suspicion of disease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Figure 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Torticollis (twisting of head) due to 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CH4D Findings-Newcastle Disease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CH4D found much lower levels by HAI testing than previously described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We believe that NDV is primarily an epidemic disease in Ethiopia with outbreaks causing high mortality, but with low levels between disease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Previous studies have measured NDV in or immediately after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outbreaks can be prevented by vaccination and other controls, the impact of NDV may be decreased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Newcastle disease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Year reported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Test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Seroprevalence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Southern Ethiopia and Rift Valley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19.8%  (n=283)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Central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32.2%  (n=180)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2007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East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11.0%  (n=316)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Amhara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64.1%  (n=729)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6.0%   (n=450)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CH4D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Horro (Horro Guduru Wellega)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   (n=605)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Jarso (East Haraghe)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0.5%   (n=615)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Infectious Bursal Disease (IBD) or Gumboro</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Cause: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IBD is an immunosuppressive disease caused by a Birna Virus 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Virus strains can be divided in classical and variant strains.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virus is very stable and is difficult to eradicate from an infected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disease is considered endemic in most part of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IBD virus is very infectious and spreads easily from bird to bird via droppings.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Infected clothing and equipment may also act as a mean of transmission within and between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Clinical signs: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IBD infection may result in a chronic or acute form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both cases the infection targets the Bursa of Fabricius leading to the loss of B lymphocytes which are the cells that produce antibody.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main effect of IBD is that birds become immunosuppressed and susceptible to many other infections as they produce little antibody and of course will respond poorly to vaccination.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Infection in young birds of less than 3 weeks old </w:t>
            </w:r>
            <w:r>
              <w:rPr>
                <w:lang w:bidi="en-US"/>
              </w:rPr>
              <w:lastRenderedPageBreak/>
              <w:t>typically leads to chronic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OrPUslkgobAPHe7m_dc3:886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Acute IBD occurs in birds around 3-6 weeks of age and causes both immunosuppressive and a disseminated infection with damage throughout the body Affected birds are listless and depressed, become pale and often huddle together.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Usually, entry of IBD to a previously unaffected farm may result in a mortality rate of about 5 to 10% (but it may be as high as 60% depending on the pathogenicity of the strain involved).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subsequent infections on the same farm, mortality is lower and eventually, with successive attacks, there is no mortality noted.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Diagnosis: both serology (ELISA) and molecular methods can diagnose infection in a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Treatment and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No treatment is available for IBD.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of parent breeders and/or young chicks is the best means of control and is widely applied on most commercial farms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induction of a high maternal immunity in the progeny of vaccinated breeders, together with the vaccination of the offspring is the most effective approach to successful IBD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Application of control in village production systems is not currently practical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CH4D findings-IBD/Gumboro</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with Newcastle disease we found much lower levels of iBDV endemic in villages than previously described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Previous studies had focused on Gumboro outbreaks due to importation of exotic birds into areas without disease; CH4D examined flocks when there was no evidence of an outbreak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levels are low, it suggests Gumboro persists within villages and may cause outbreaks under poor conditions such as prolonged rains or drought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Year reported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Location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Test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Seroprevalence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AGID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51.1%  (n=775)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West and southwest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76.6%  (n=351)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Various, centered on multiplication centres around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83.1%  (n=2597)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73.5%  (n=400)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94.0%  (n=450)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Debre Zeit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82.2%   (n=276)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CH4D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Horro (Horro Guduru Wellega)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5.1%   (n=604)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Jarso (East Haraghe)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2.1%   (n=612)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Marek’s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Marek’s Disease is caused by a herpesvirus that can lead to a range of pathologies.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Classical Marek’s disease affects the nervous system leading to paralysis typically leading to birds with a ‘hurdle jumper’ appearance.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Infection may also lead to eye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Classical Marek’s is most likely to be seen in low intensity production environments.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commercial production, the neoplastic or tumor-forming disease is more prevalent.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is caused by more virulent variants that have evaded older vaccines.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Infection leads to transformation of lymphocytes in the blood causing them to become cancerous.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leads to lymphoma or cancer of the blood system which is usually fatal.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MDV may also persist or become latent within the chicken where it can persist for life or re-emerge to cause lymphoma.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virulent form of MDV is easily transmitted in feather dust in commercial production leading to spread throughout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Symptoms:</w:t>
            </w:r>
            <w:r>
              <w:rPr>
                <w:lang w:bidi="en-US"/>
              </w:rPr>
              <w:t xml:space="preserve"> gray eyes and blindness, lameness, paralysis, unthriftiness.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Transmission: </w:t>
            </w:r>
            <w:r>
              <w:rPr>
                <w:lang w:bidi="en-US"/>
              </w:rPr>
              <w:t>the Marek’s Disease virus can spread via feather dander, dust, feces and saliva.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Herpesviruses are robust and can persist for several months in poultry houses.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Infected birds carry virus in blood for life and remain a source of infection for other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intensive commercial production, the virus is easily spread by feather dander and dust as birds are kept in close proximity to each other in enclosed housing.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Both the paralytic and lymphoma-forms of the disease </w:t>
            </w:r>
            <w:r>
              <w:rPr>
                <w:lang w:bidi="en-US"/>
              </w:rPr>
              <w:lastRenderedPageBreak/>
              <w:t>can normally be diagnosed based on their clinical signs.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OrPUslkgobAPHe7m_dc3:952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Serology (ELISA) and molecular methods, such as PCR, can be used to detect carrier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Prevention/Control: </w:t>
            </w:r>
            <w:r>
              <w:rPr>
                <w:lang w:bidi="en-US"/>
              </w:rPr>
              <w:t>there is no treatment for Marek’s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strategies include vaccination at hatchery.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Affected birds should be culled to prevent transmission to other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range of mainly live attenuated vaccines are usually delivered via spray in commercial hatcheries.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In the USA DNA-based and live vaccines for MDV are delivered to the developing embryo </w:t>
            </w:r>
            <w:r>
              <w:rPr>
                <w:i/>
                <w:lang w:bidi="en-US"/>
              </w:rPr>
              <w:t>in ovo</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is important for commercial production but is of less value in village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Figure 13</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paralysis in Marek’s Disease is caused by lesions of the affected nerves.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picture shows classical Marek’s ‘hurdle jumper’ paralysis in a village chicken in Horro region 2012{1&gt;.&lt;1}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CH4D findings- Marek’s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MDV has not previously been reported in village chickens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We found 20-30% of birds were seropositive indicating the disease is endemic and circulating in villages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MDV is likely to cause paralysis in village chickens but may also lead to infected carrier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important to cull affected birds to prevent further transmission in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Fowl Pox</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Fowl pox is slowly spreading viral disease affecting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endemic in poultry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disease is mainly observed in commercial farms and among exotic chickens kept under a scavenging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Symptoms: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Fowl Pox causes raised scab-like lesions on un-feathered areas (head, mouth, legs, vent), reduced production and, in the case of the wet form of the disease, high mortality rates high due to lesions in the mouth and windpipe.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These lesions in the mouth and windpipe cause impaired feed intake, increase susceptibility to secondary bacterial infections and, ultimately, death.</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Transmission:</w:t>
            </w:r>
            <w:r>
              <w:rPr>
                <w:lang w:bidi="en-US"/>
              </w:rPr>
              <w:t xml:space="preserve"> air-borne transmission of the Fowl Pox virus can occur via dust or dander.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air-borne virus can enter the blood stream through the eye, skin wounds or the respiratory tract.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Another possible route of transmission is via the bite of insects (including mosquitoes and other biting insects).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w:t>
            </w:r>
            <w:r>
              <w:rPr>
                <w:b/>
                <w:i/>
                <w:lang w:bidi="en-US"/>
              </w:rPr>
              <w:t>Prevention/Control: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is no treatment for Fowl Pox.</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and control strategies include reducing the local insect population, reducing skin trauma from fighting, and vaccination in endemic areas.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Supportive care and appropriate antibiotic therapy may provide protection from secondary bacterial complications.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Awaiting photo</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Avian Influenza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Avian influenza (AI) is a Type A influenza virus.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Influenza is an Orthomyxovirus with an RNA genome that allows it to change, or evolve, rapidly.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Influenza viruses can be carried by many birds but particularly waterfowl such as ducks.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AI can be found as a High Pathogenicity (HPAI) or Low Pathogenicity (LPAI) variant.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AI can be transmitted to humans (zoonotic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AI presents as a similar disease to 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may have respiratory distress, diarrheoa, swollen head, torcolitis and, in HPAI variants, high mortality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infection is transmitted via feces and other secretions (such as respiratory secretions) between birds in a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Transmission into flocks can be from introduction of infected chickens, or from wild birds or other animals such as rodents.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Diagnosis</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Serology.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PCR or by growing the virus in embryonated eggs.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Prevention/Control</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1000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is no treatment for AI and vaccination extremely difficult due its variability.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bl>
    <w:p w:rsidR="005D6456" w:rsidRDefault="005D6456">
      <w:pPr>
        <w:spacing w:after="0" w:line="0" w:lineRule="atLeast"/>
        <w:rPr>
          <w:sz w:val="2"/>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should be culled and incinerated or buried along with any bedding or litter.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contact between wild birds and chickens reduces the likelihood of transmission into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brought into a flock should be held in quarantine to prevent potential introduction of AI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BACTERIAL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Infectious Coryza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Coryza is caused by the bacterium </w:t>
            </w:r>
            <w:r>
              <w:rPr>
                <w:i/>
                <w:lang w:bidi="en-US"/>
              </w:rPr>
              <w:t>Hemophilus paragallinarum.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problem in some parts of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Symptoms: </w:t>
            </w:r>
            <w:r>
              <w:rPr>
                <w:lang w:bidi="en-US"/>
              </w:rPr>
              <w:t>signs of coryza include swelling of the head and wattles, nasal discharge, rattles, egg production drop and diarrhea.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Coryza is transmitted from bird to bird through direct contact, and via contaminated feed and 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recovered from the disease remain carriers.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careful attention to sanitation and biosecurity is the only option for prevention and control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Measures such as avoiding mixing of flocks and the use of an appropriate antibiotic may be helpful.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birds tend to relapse once medication is withdrawn.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are not available.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Escherichia coli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Escherichia coli </w:t>
            </w:r>
            <w:r>
              <w:rPr>
                <w:lang w:bidi="en-US"/>
              </w:rPr>
              <w:t>(</w:t>
            </w:r>
            <w:r>
              <w:rPr>
                <w:i/>
                <w:lang w:bidi="en-US"/>
              </w:rPr>
              <w:t>E. coli</w:t>
            </w:r>
            <w:r>
              <w:rPr>
                <w:lang w:bidi="en-US"/>
              </w:rPr>
              <w:t>) is a bacterium that can act as a cause of both primary and secondary bacterial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inhabitant of intestinal tract of birds and mammals, but some variants can cause disease in largely healthy birds whereas others can lead to secondary, or opportunistic, infections following a viral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is not specific to a particular body system and may affect a range of organs and systems.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mainly occurs among immunocompromised birds, such as those with an underlying viral infection, and young chicks, but it can also affect other age groups and chickens with good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coli</w:t>
            </w:r>
            <w:r>
              <w:rPr>
                <w:lang w:bidi="en-US"/>
              </w:rPr>
              <w:t xml:space="preserve"> infection can result in non-specific signs including ‘sick bird syndrome’, mortality, diarrhea, respiratory signs and lameness.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young birds, it may cause a systemic infection throughout the body (colibacilosis), or it may specifically target the air sacs (air sacultis) or the heart and liver with fibrinous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may also infect the reproductive tract of mature hens leading to ‘egg peritonitis’.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coli </w:t>
            </w:r>
            <w:r>
              <w:rPr>
                <w:lang w:bidi="en-US"/>
              </w:rPr>
              <w:t>is an environmental pathogen spread by contaminated air, water, feed, and litter and from bird-to bird via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prevention and control requires attention to strict sanitation in the hatchery and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requires thorough and proper implementation of bio-security and hygienic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15</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Air saculitis (A), perihepatitis (B) and pericarditis (C) caused by </w:t>
            </w:r>
            <w:r>
              <w:rPr>
                <w:i/>
                <w:lang w:bidi="en-US"/>
              </w:rPr>
              <w:t>E. coli (University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salmonellosis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Avian Salmonellosis is caused by the Gram negative bacterium </w:t>
            </w:r>
            <w:r>
              <w:rPr>
                <w:i/>
                <w:lang w:bidi="en-US"/>
              </w:rPr>
              <w:t>Salmonella enterica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Salmonellosis in the chicken takes two main forms.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first are two severe systemic or typhoidal diseases; Pullorum disease caused by </w:t>
            </w:r>
            <w:r>
              <w:rPr>
                <w:i/>
                <w:lang w:bidi="en-US"/>
              </w:rPr>
              <w:t xml:space="preserve">Salmonella </w:t>
            </w:r>
            <w:r>
              <w:rPr>
                <w:lang w:bidi="en-US"/>
              </w:rPr>
              <w:t xml:space="preserve">Pullorum and fowl typhoid caused by </w:t>
            </w:r>
            <w:r>
              <w:rPr>
                <w:i/>
                <w:lang w:bidi="en-US"/>
              </w:rPr>
              <w:t xml:space="preserve">Salmonella </w:t>
            </w:r>
            <w:r>
              <w:rPr>
                <w:lang w:bidi="en-US"/>
              </w:rPr>
              <w:t>Gallinarum which can result in high mortality in birds of all ages.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second form is infection by variants such as Salmonella Typhimurium or Enteritidis.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can cause severe disease in chicks, but can persist without disease in older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This latter type of </w:t>
            </w:r>
            <w:r>
              <w:rPr>
                <w:i/>
                <w:lang w:bidi="en-US"/>
              </w:rPr>
              <w:t>Salmonella</w:t>
            </w:r>
            <w:r>
              <w:rPr>
                <w:lang w:bidi="en-US"/>
              </w:rPr>
              <w:t xml:space="preserve"> can cause disease in humans and can be transmitted from chickens to people by feces or poorly cooked meat and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can be transmitted vertically by infected (carrier) breeder hens through their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Chicks that hatch from such infected eggs will have typical pullorum disease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chicks can also infect other chicks via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is typically a disease of adult chickens, with high mortality and morbidity.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transmitted horizontally through infected droppings, dead bird carcasses and infected clothing, shoes, utensils and other fomites used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forms of</w:t>
            </w:r>
            <w:r>
              <w:rPr>
                <w:i/>
                <w:lang w:bidi="en-US"/>
              </w:rPr>
              <w:t xml:space="preserve"> Salmonella</w:t>
            </w:r>
            <w:r>
              <w:rPr>
                <w:lang w:bidi="en-US"/>
              </w:rPr>
              <w:t xml:space="preserve"> are mainly transmitted via infected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chicks, Pullorum causes a typical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(carrier) adult breeders do not show clinical signs of the disease but may have internal lesions in the ovary (misshaped, dark colored follicles).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adult chickens, Fowl Typhoid causes listlessness and sulfur (yellow) colored diarrhoea.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have generalized infection with swollen livers, spleens and kidneys, with haemorrhages in these tissues.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 is usually 25 to 60 %.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Treatment and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pullorum disease is supportive only and will not lead to cure.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is undesirable from a standpoint of eradication.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far more practical to control the disease by elimination of infected carrier breeder hens.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 testing of breeder chickens by the serum plate or tube agglutination test with suitable </w:t>
            </w:r>
            <w:r>
              <w:rPr>
                <w:i/>
                <w:lang w:bidi="en-US"/>
              </w:rPr>
              <w:t>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antigen will detect infected carrier birds which can then be culled.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effectively implemented, such control measures will stop the incidence of egg-transmitted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hatching eggs from pullorum-free breeders are kept free from contamination from infected eggs (from infected breeders) or from contaminated equipment, Pullorum-free flocks can be developed.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best control method for Fowl Typhoid is eradication of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Breeder flocks should be blood tested and typhoid </w:t>
            </w:r>
            <w:r>
              <w:rPr>
                <w:lang w:bidi="en-US"/>
              </w:rPr>
              <w:lastRenderedPageBreak/>
              <w:t>carriers eliminated.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‘test and cull’ approaches have been successful in largely eliminating the disease in North America and Western Europe.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Vaccination for </w:t>
            </w:r>
            <w:r>
              <w:rPr>
                <w:i/>
                <w:lang w:bidi="en-US"/>
              </w:rPr>
              <w:t>Salmonella</w:t>
            </w:r>
            <w:r>
              <w:rPr>
                <w:lang w:bidi="en-US"/>
              </w:rPr>
              <w:t xml:space="preserve"> is largely practiced in developed poultry industries to reduce the risk of foodborne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vaccination may be employed for fowl typhoid (with cross protection for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live attenuated 9R vaccine was developed 60 years ago but is still effective and has previously been used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Fowl Typhoid (</w:t>
            </w:r>
            <w:r>
              <w:rPr>
                <w:b/>
                <w:i/>
                <w:lang w:bidi="en-US"/>
              </w:rPr>
              <w:t>Salmonella</w:t>
            </w:r>
            <w:r>
              <w:rPr>
                <w:b/>
                <w:lang w:bidi="en-US"/>
              </w:rPr>
              <w:t xml:space="preserve"> Gallinarum) in a commercial layer farm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results in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 postmortem examination birds have hepatosplenomegaly (enlargement of spleen &amp; liver) with white spot/mottled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Here there are also lesions in the ovary leading to misshaped developing eggs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Salmonellosis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found seroprevalence rates of between 75-90% for Salmonella; much higher than rates of around 40%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small number of birds had very high antibody levels which may reflect carrier birds within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salmonellosis is a larger endemic problem than reported and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Salmonella may also pose a zoonotic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Four species of</w:t>
            </w:r>
            <w:r>
              <w:rPr>
                <w:i/>
                <w:lang w:bidi="en-US"/>
              </w:rPr>
              <w:t xml:space="preserve"> Mycoplasma</w:t>
            </w:r>
            <w:r>
              <w:rPr>
                <w:lang w:bidi="en-US"/>
              </w:rPr>
              <w:t xml:space="preserve"> may cause disease in chickens but </w:t>
            </w:r>
            <w:r>
              <w:rPr>
                <w:i/>
                <w:lang w:bidi="en-US"/>
              </w:rPr>
              <w:t>Mycoplasma synoviae</w:t>
            </w:r>
            <w:r>
              <w:rPr>
                <w:lang w:bidi="en-US"/>
              </w:rPr>
              <w:t xml:space="preserve"> (MS) and </w:t>
            </w:r>
            <w:r>
              <w:rPr>
                <w:i/>
                <w:lang w:bidi="en-US"/>
              </w:rPr>
              <w:t>Mycoplasma gallisepticum</w:t>
            </w:r>
            <w:r>
              <w:rPr>
                <w:lang w:bidi="en-US"/>
              </w:rPr>
              <w:t xml:space="preserve"> (MG) are the most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mycoplasmosis may result in a range of symptoms though most frequently present as respiratory disease</w:t>
            </w:r>
            <w:r>
              <w:rPr>
                <w:b/>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MG infection typically leads to chronic respiratory disease whereas MS lead to a more acute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Both can lead to co-infection with </w:t>
            </w:r>
            <w:r>
              <w:rPr>
                <w:i/>
                <w:lang w:bidi="en-US"/>
              </w:rPr>
              <w:t xml:space="preserve">E. coli </w:t>
            </w:r>
            <w:r>
              <w:rPr>
                <w:lang w:bidi="en-US"/>
              </w:rPr>
              <w:t>which, in turn, leads to airsaculitis and a range of signs as previously described.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MS can lead to infection and inflammation of joints in the legs and wings which can lead to a creamy exudate within the joints and extending into tendons.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some cases, ‘breast blisters’ can be formed on the breast/stern bone area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Vertical transmission (via the egg) from MS-infected breeder hens is the major mode of transmission of 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Horizontal transmission from bird to bird and by infected equipment, clothing, shoes, egg boxes and other fomites occurs with both MS and MG.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can also be transmitted via dust in commercial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Serological tests including agglutination or ELISA, or via molecular detection via PCR.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Mycoplasma  </w:t>
            </w:r>
            <w:r>
              <w:rPr>
                <w:lang w:bidi="en-US"/>
              </w:rPr>
              <w:t>infections can be treated with antibiotics with variable degrees of success (for example: tetracycline, erythromycin, tylosin, tiamulin) but prevention and eradication of MS and MG following testing is more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{1}vaccines are produced but their efficacy is limited and are used infrequently.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Awaiting photo</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17</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cholera is caused by the non-motile Gram negative bacterium </w:t>
            </w:r>
            <w:r>
              <w:rPr>
                <w:i/>
                <w:lang w:bidi="en-US"/>
              </w:rPr>
              <w:t>Pasteurella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Transmission of fowl cholera is mainly from bird to bird by water or feed contamination.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Vermin (rats and mice) also appear to play a role in contamination of water and feed with </w:t>
            </w:r>
            <w:r>
              <w:rPr>
                <w:i/>
                <w:lang w:bidi="en-US"/>
              </w:rPr>
              <w:t>P.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Acute fowl cholera is a rapid septicaemic disease of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will frequently show inflammation of the spleen and liver accompanied by lesions and, at latter stages, diffuse hyperaemia, haemorrhage and inflammation.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acute disease can easily be mistaken for Fowl Typhoid.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chronic forms of </w:t>
            </w:r>
            <w:r>
              <w:rPr>
                <w:i/>
                <w:lang w:bidi="en-US"/>
              </w:rPr>
              <w:t xml:space="preserve">P. multocida </w:t>
            </w:r>
            <w:r>
              <w:rPr>
                <w:lang w:bidi="en-US"/>
              </w:rPr>
              <w:t>infection the affected birds are frequently depressed and have decreased appetite.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fowl cholera does not cause high mortality, although there will be an increase in deaths.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swollen face including the comb and wattle is a common feature of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Diagnosis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bacterial culture and PCR can detect</w:t>
            </w:r>
            <w:r>
              <w:rPr>
                <w:i/>
                <w:lang w:bidi="en-US"/>
              </w:rPr>
              <w:t xml:space="preserve"> P. multocida </w:t>
            </w:r>
            <w:r>
              <w:rPr>
                <w:lang w:bidi="en-US"/>
              </w:rPr>
              <w:t xml:space="preserve">but further typing is needed as only avian-specific variants cause Fowl Cholera, whilst strains associated with sheep and cattle rarely cause disease in avian species and </w:t>
            </w:r>
            <w:r>
              <w:rPr>
                <w:i/>
                <w:lang w:bidi="en-US"/>
              </w:rPr>
              <w:t>vice versa.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Treatment and control</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Treatment with appropriate antibiotics can be successful in halting mortality and restoring egg production but chronic carrier birds may remain in </w:t>
            </w:r>
            <w:r>
              <w:rPr>
                <w:lang w:bidi="en-US"/>
              </w:rPr>
              <w:lastRenderedPageBreak/>
              <w:t>flocks of chickens after treatment meaning disease often reappears when treatment stops.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 such antimicrobial therapy is often ineffective.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As with </w:t>
            </w:r>
            <w:r>
              <w:rPr>
                <w:i/>
                <w:lang w:bidi="en-US"/>
              </w:rPr>
              <w:t xml:space="preserve">Salmonella, </w:t>
            </w:r>
            <w:r>
              <w:rPr>
                <w:lang w:bidi="en-US"/>
              </w:rPr>
              <w:t>removal of carrier birds from flocks and prevention of bird-to-bird spread is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Rodent control is also very important to prevent reintroduction of the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including killed bacterial vaccines or bacteria such are often effective as part of control strategies.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w:t>
            </w:r>
            <w:r>
              <w:rPr>
                <w:b/>
                <w:lang w:bidi="en-US"/>
              </w:rPr>
              <w:t>igure 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Swelling of facial area and green diarrhea due to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Fowl Cholera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seroprevalence rates of between 80-90% for </w:t>
            </w:r>
            <w:r>
              <w:rPr>
                <w:i/>
                <w:lang w:bidi="en-US"/>
              </w:rPr>
              <w:t xml:space="preserve">Pasteurella </w:t>
            </w:r>
            <w:r>
              <w:rPr>
                <w:lang w:bidi="en-US"/>
              </w:rPr>
              <w:t>- higher than rates of around 65%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Fowl Cholera is a larger endemic problem than reported and the acute form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infection and carriers within the flock are likely to be an issue for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PARASITIC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Coccidiosis/Eimeria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Eimeria spp.</w:t>
            </w:r>
            <w:r>
              <w:rPr>
                <w:lang w:bidi="en-US"/>
              </w:rPr>
              <w:t xml:space="preserve"> are protozoan parasites of poultry which affect all breeds and age groups that cause coccidiosis.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There are 7 species of </w:t>
            </w:r>
            <w:r>
              <w:rPr>
                <w:i/>
                <w:lang w:bidi="en-US"/>
              </w:rPr>
              <w:t>Eimeria</w:t>
            </w:r>
            <w:r>
              <w:rPr>
                <w:lang w:bidi="en-US"/>
              </w:rPr>
              <w:t xml:space="preserve"> known to infect chickens; the pathogenicity of these varies considerably, with some causing disease and affecting production, and others being largely asymptomatic.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w:t>
            </w:r>
            <w:r>
              <w:rPr>
                <w:i/>
                <w:lang w:bidi="en-US"/>
              </w:rPr>
              <w:t xml:space="preserve">Eimeria </w:t>
            </w:r>
            <w:r>
              <w:rPr>
                <w:lang w:bidi="en-US"/>
              </w:rPr>
              <w:t>species are widely distributed in Ethiopia and may affect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presence of</w:t>
            </w:r>
            <w:r>
              <w:rPr>
                <w:i/>
                <w:lang w:bidi="en-US"/>
              </w:rPr>
              <w:t xml:space="preserve"> Eimeria</w:t>
            </w:r>
            <w:r>
              <w:rPr>
                <w:lang w:bidi="en-US"/>
              </w:rPr>
              <w:t xml:space="preserve"> oocysts in the feces of chicken does not necessarily mean that infection is the direct cause of illness, but does show the flock is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Chickens infected with </w:t>
            </w:r>
            <w:r>
              <w:rPr>
                <w:i/>
                <w:lang w:bidi="en-US"/>
              </w:rPr>
              <w:t>Eimeria</w:t>
            </w:r>
            <w:r>
              <w:rPr>
                <w:lang w:bidi="en-US"/>
              </w:rPr>
              <w:t xml:space="preserve"> but not showing clinical disease may have decreased productivity and be more susceptible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severity of lesions with {1&gt;Eimeria&lt;1}{2&gt; species may depend on several factors, including the age of affected birds, the infective dose of the parasite and the presence of concurrent disease.&lt;2}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can be divided into three groups based on the disease caused: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Severe: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necatrix </w:t>
            </w:r>
            <w:r>
              <w:rPr>
                <w:lang w:bidi="en-US"/>
              </w:rPr>
              <w:t xml:space="preserve">&amp; </w:t>
            </w:r>
            <w:r>
              <w:rPr>
                <w:i/>
                <w:lang w:bidi="en-US"/>
              </w:rPr>
              <w:t>E. tenella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Moderate: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acervulina</w:t>
            </w:r>
            <w:r>
              <w:rPr>
                <w:lang w:bidi="en-US"/>
              </w:rPr>
              <w:t xml:space="preserve">, </w:t>
            </w:r>
            <w:r>
              <w:rPr>
                <w:i/>
                <w:lang w:bidi="en-US"/>
              </w:rPr>
              <w:t>E. maxima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mitis</w:t>
            </w:r>
            <w:r>
              <w:rPr>
                <w:lang w:bidi="en-US"/>
              </w:rPr>
              <w:t xml:space="preserve">, </w:t>
            </w:r>
            <w:r>
              <w:rPr>
                <w:i/>
                <w:lang w:bidi="en-US"/>
              </w:rPr>
              <w:t>E. praecox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can lead to diarrhoea or dysentery, reduced food and water intake, weight loss and visibly depressed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 be life-threatening to birds as infection can lead to bloody dysentery in severe cases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Milder disease leads to general poor health including susceptibility to other infections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 are transmitted via the fecal-oral route.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Coccidial oocysts (eggs) are present in infected feces or the environment where feces is present (e.g. litter) and can be spread in blowing dust, boots, clothing, equipment.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ingest the eggs in feed, water, litter or soil and become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eggs can survive up to 4 years in the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Diagnosis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usually via detection of oocysts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r>
              <w:rPr>
                <w:lang w:bidi="en-US"/>
              </w:rPr>
              <w:t>: control should include the improvement of housing conditions, good litter management, avoiding wet litter conditions and overcrowding.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indicated, coccidiostats (ionophoric antimicrobials) may be incorporated into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Care must be taken that meat or eggs from recently treated birds do not enter the food supply chain as residues of these drugs can remain and can affect human health.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may be used but they are not always effective for all species and are expensive.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{1}Figure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Bloody diarrhoea - a frequent feature of coccidiosis caused by </w:t>
            </w:r>
            <w:r>
              <w:rPr>
                <w:i/>
                <w:lang w:bidi="en-US"/>
              </w:rPr>
              <w:t>Eimeria tenella</w:t>
            </w:r>
            <w:r>
              <w:rPr>
                <w:lang w:bidi="en-US"/>
              </w:rPr>
              <w:t xml:space="preserve">, </w:t>
            </w:r>
            <w:r>
              <w:rPr>
                <w:i/>
                <w:lang w:bidi="en-US"/>
              </w:rPr>
              <w:t>Eimeria necatrix</w:t>
            </w:r>
            <w:r>
              <w:rPr>
                <w:lang w:bidi="en-US"/>
              </w:rPr>
              <w:t xml:space="preserve"> and </w:t>
            </w:r>
            <w:r>
              <w:rPr>
                <w:i/>
                <w:lang w:bidi="en-US"/>
              </w:rPr>
              <w:t>Eimeria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severe infections can lead to significant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Eimeria species lead to mild disease or carriage without apparent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CH4D findings- </w:t>
            </w:r>
            <w:r>
              <w:rPr>
                <w:b/>
                <w:i/>
                <w:lang w:bidi="en-US"/>
              </w:rPr>
              <w:t>Eimeria</w:t>
            </w:r>
            <w:r>
              <w:rPr>
                <w:b/>
                <w:lang w:bidi="en-US"/>
              </w:rPr>
              <w:t xml:space="preserve">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w:t>
            </w:r>
            <w:r>
              <w:rPr>
                <w:i/>
                <w:lang w:bidi="en-US"/>
              </w:rPr>
              <w:t>Eimeria</w:t>
            </w:r>
            <w:r>
              <w:rPr>
                <w:lang w:bidi="en-US"/>
              </w:rPr>
              <w:t xml:space="preserve"> oocysts (eggs) in around 55% of fecal samples examined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seven </w:t>
            </w:r>
            <w:r>
              <w:rPr>
                <w:i/>
                <w:lang w:bidi="en-US"/>
              </w:rPr>
              <w:t>Eimeria</w:t>
            </w:r>
            <w:r>
              <w:rPr>
                <w:lang w:bidi="en-US"/>
              </w:rPr>
              <w:t xml:space="preserve"> species were found, in some cases more than one in an individual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Generally, the numbers of eggs were low</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most cases, we believe </w:t>
            </w:r>
            <w:r>
              <w:rPr>
                <w:i/>
                <w:lang w:bidi="en-US"/>
              </w:rPr>
              <w:t xml:space="preserve">Eimeria </w:t>
            </w:r>
            <w:r>
              <w:rPr>
                <w:lang w:bidi="en-US"/>
              </w:rPr>
              <w:t>is a problem leading to reduced productivity and increased susceptibility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See: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Luu et al (2013) Prevalence and molecular characterization of</w:t>
            </w:r>
            <w:r>
              <w:rPr>
                <w:i/>
                <w:lang w:bidi="en-US"/>
              </w:rPr>
              <w:t xml:space="preserve"> Eimeria</w:t>
            </w:r>
            <w:r>
              <w:rPr>
                <w:lang w:bidi="en-US"/>
              </w:rPr>
              <w:t xml:space="preserve"> species in Ethiopian village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BMC Veterinary Research </w:t>
            </w:r>
            <w:r>
              <w:rPr>
                <w:b/>
                <w:lang w:bidi="en-US"/>
              </w:rPr>
              <w:t>9:</w:t>
            </w:r>
            <w:r>
              <w:rPr>
                <w:lang w:bidi="en-US"/>
              </w:rPr>
              <w:t>208 DOI:10.1186/1746-6148-9-208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Endo and 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various worms (endoparasites) and external parasites (ectoparasites) which affect chickens, the most common and important of which are described here.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Endoparasites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number of worm species can be found in the gastrointestinal tract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A{1} B{2}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XX A) Large ascarid roundworm found primarily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 Tapeworm species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Trasnmission: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can survive in temperate conditions in the environment for many months.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by clinical signs, the visible presence of worms and the identification of worm eggs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is important for reducing the burden of worm eggs in the environment and the risk of re-infestation.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 housing and roosting areas, including nests should be regularly cleaned, in particular with the removal of soiled litter and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Food and water bowls should be cleaned daily.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Infestation with external parasites is a common problem in village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Clinical disease is often associated with heavy infestation with one or more species of ectoparasite, leading to poor health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severe cases, particularly affecting chicks and young birds, heavy ectoparasite burdens can lead to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Scaly leg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are transmitted by direct contact with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 is difficult to treat.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selected treatment may take several months to be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Lice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will feed on feathers and skin, and will draw and feed on blood reached through their chewing 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spend their entire life on the bird, laying clusters of eggs which are visible on feathers.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are transmitted mainly through direct contact between birds, though heavy infestations and overcrowding can lead to transmission via shared infested bedding and roosts.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 clusters of lice seen infesting the vent area of a hen.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 feather and skin damage typical of lice 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Heavy infestation with certain species, such as </w:t>
            </w:r>
            <w:r>
              <w:rPr>
                <w:i/>
                <w:lang w:bidi="en-US"/>
              </w:rPr>
              <w:t>Menopon gallinae</w:t>
            </w:r>
            <w:r>
              <w:rPr>
                <w:lang w:bidi="en-US"/>
              </w:rPr>
              <w:t xml:space="preserve">, the wing louse, and several species of </w:t>
            </w:r>
            <w:r>
              <w:rPr>
                <w:i/>
                <w:lang w:bidi="en-US"/>
              </w:rPr>
              <w:t>Menacanthus</w:t>
            </w:r>
            <w:r>
              <w:rPr>
                <w:lang w:bidi="en-US"/>
              </w:rPr>
              <w:t xml:space="preserve"> body lice (Figure XX D) and can cause irritation, reduced productivity and occasionally anemia.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appear restless, preening and scratching excessively, resulting in visible damage to feathers and skin (Figure XXxF)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tolerate mild or moderate louse infestation without apparent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this burden could contribute to reduced productivity in the event of concurrent disease, or act as a source of infection for more susceptible birds, such as young chicks.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avoiding overcrowded housing, providing dust or ash baths for the birds can help to treat lice, as will keeping roosting areas, nests, bedding and litter clean.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and powders licensed for the treatment of mites can be used under the guidance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Skin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a number of species of skin mite that infest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Mites are generally very small, just visible to the naked eye, and fast moving on the skin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that can cause significant disease include </w:t>
            </w:r>
            <w:r>
              <w:rPr>
                <w:i/>
                <w:lang w:bidi="en-US"/>
              </w:rPr>
              <w:t>Ornithonyssus sylviarum</w:t>
            </w:r>
            <w:r>
              <w:rPr>
                <w:lang w:bidi="en-US"/>
              </w:rPr>
              <w:t xml:space="preserve">, </w:t>
            </w:r>
            <w:r>
              <w:rPr>
                <w:i/>
                <w:lang w:bidi="en-US"/>
              </w:rPr>
              <w:t>Ornithonyssus bursa</w:t>
            </w:r>
            <w:r>
              <w:rPr>
                <w:lang w:bidi="en-US"/>
              </w:rPr>
              <w:t xml:space="preserve">, which spend their entire life on the bird, and </w:t>
            </w:r>
            <w:r>
              <w:rPr>
                <w:i/>
                <w:lang w:bidi="en-US"/>
              </w:rPr>
              <w:t>Dermanyssus gallinae</w:t>
            </w:r>
            <w:r>
              <w:rPr>
                <w:lang w:bidi="en-US"/>
              </w:rPr>
              <w:t>, the red poultry mite, which lives in the housing environment and largely feeds on birds at night.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are bloodsucking, and heavy infestation can lead to irritation, loss of condition, poor productivity, and paleness of the skin, comb and wattles due to blood loss.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treatments should be repeated after one week, to ensure that newly-hatched mites are also killed.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Smoke can be used to fumigate roosts, nests and shelters regularly.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Ticks are blood-sucking parasites that can be found on the skin, particularly areas with little or no feather cover, such as the face and under wings.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Although small, all life stages are typically visible on the bird, and are usually a blue-brown color.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animals may lose condition and show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become pale due to blood loss, and red spots may be seen on the skin where the ticks have fed.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seem restless and irritated when roosting, as this is a time when the ticks will typically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Important species include the fowl tick </w:t>
            </w:r>
            <w:r>
              <w:rPr>
                <w:i/>
                <w:lang w:bidi="en-US"/>
              </w:rPr>
              <w:t>Argas persicus</w:t>
            </w:r>
            <w:r>
              <w:rPr>
                <w:lang w:bidi="en-US"/>
              </w:rPr>
              <w:t>, a soft, brown tick which may live for up to 4 years without a blood meal.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ticks will usually blood feed at night, preferring to live in cracks and crevices in housing during the 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Nymph stages will feed continuously for a period of 2-7 days on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ticks can also act as vectors for important blood parasites such as </w:t>
            </w:r>
            <w:r>
              <w:rPr>
                <w:i/>
                <w:lang w:bidi="en-US"/>
              </w:rPr>
              <w:t>Borrelia anserina</w:t>
            </w:r>
            <w:r>
              <w:rPr>
                <w:lang w:bidi="en-US"/>
              </w:rPr>
              <w:t xml:space="preserve"> and </w:t>
            </w:r>
            <w:r>
              <w:rPr>
                <w:i/>
                <w:lang w:bidi="en-US"/>
              </w:rPr>
              <w:t>Aegyptianella pullorum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Poultry can also act as a transient host for nymph stages of ticks of mammalian species, such as </w:t>
            </w:r>
            <w:r>
              <w:rPr>
                <w:i/>
                <w:lang w:bidi="en-US"/>
              </w:rPr>
              <w:t xml:space="preserve">Amblyomma variegatum, </w:t>
            </w:r>
            <w:r>
              <w:rPr>
                <w:lang w:bidi="en-US"/>
              </w:rPr>
              <w:t>typically seen on cattle.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the environment is important in tick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Removing the bark from any timber used to construct poultry shelters and covering structures and perches with agricultural lime can help.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Fleas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stick-tight or stick-fast flea (</w:t>
            </w:r>
            <w:r>
              <w:rPr>
                <w:i/>
                <w:lang w:bidi="en-US"/>
              </w:rPr>
              <w:t>Echidnophaga gallinacea</w:t>
            </w:r>
            <w:r>
              <w:rPr>
                <w:lang w:bidi="en-US"/>
              </w:rPr>
              <w:t>) is commonly found in warm tropical and sub-tropical climates.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small brown-black parasites are visible in clusters firmly attached to the skin, typically around the eyes, on the face, comb and wattles (Figure XX 25).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fleas feed on blood and stay firmly attached to the bird, while eggs and nymphs remain in the surrounding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XX25</w:t>
            </w:r>
            <w:r>
              <w:rPr>
                <w:lang w:bidi="en-US"/>
              </w:rPr>
              <w:t xml:space="preserve"> Heavy infestation with the stick-tight flea, </w:t>
            </w:r>
            <w:r>
              <w:rPr>
                <w:i/>
                <w:lang w:bidi="en-US"/>
              </w:rPr>
              <w:t>E. gallinacea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Clusters of fleas can be seen attached to the featherless skin around the eyes, wattle and face.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be irritated and scratch at sites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 pale due to blood loss, and red, crusted lesions are found where fleas have previously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Large clusters of fleas around the eyes and nostrils may affect sight and ability to breathe.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heavy flea burden may be sufficient to kill young chicks and debilitated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can be treated by regular direct application of Vaseline, paraffin or petroleum jelly onto the areas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Note that dead fleas may remain attached for days or weeks following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Attempts to remove the firmly attached fleas without treatment is painful to the bird and could cause further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this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Ecto- and endoparasites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identified a large selection of ectoparasites in Ethiopian village poultry, in particular, chewing lice and Scaly leg mite, with 60% of birds examined infested with one or both.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Thirteen species of ectoparasite were identified, with many known to cause morbidity and mortality in flocks, particularly in young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Stick tight fleas were common in lowland areas with warmer climates, and body lice and scaly leg mites common to all regions.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in all the regions studied reported ectoparasites to be a significant disease concern.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important nocturnal ectoparasites, such as ticks and skin mites may be a significant cause of disease, though will not be commonly seen on the bird during the daytime.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require control measures directed at the housing environment of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ascarid worm and tapeworm eggs were identified on faecal examination, with ascarid eggs detected in 17% and tapeworm eggs detected in 23% of the birds sampled.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of the environmental treatment options for poultry housing described here will benefit the control of a number of these parasites simultaneously and should be adopted alongside treatment of affected birds where necessary.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With all parasites mentioned here is important to treat all affected birds at once, as re-infection can easily occur.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Zoonotic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most infectious diseases of poultry are only a problem for birds, a number of infections can be passed from the animal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diseases are called {1&gt;zoonoses&lt;1}.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influenza serotypes A(H5N1), A(H7N9) and A(H9N2) can be occasionally passed from chickens to people, usually through contact with live or dead poultry or their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these are less likely to be transmitted than human influenza serotypes, they can lead to (sometimes fatal) respiratory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Influenza is not transmitted via cooked chicken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Salmonella</w:t>
            </w:r>
            <w:r>
              <w:rPr>
                <w:lang w:bidi="en-US"/>
              </w:rPr>
              <w:t xml:space="preserve">, </w:t>
            </w:r>
            <w:r>
              <w:rPr>
                <w:i/>
                <w:lang w:bidi="en-US"/>
              </w:rPr>
              <w:t>E. coli</w:t>
            </w:r>
            <w:r>
              <w:rPr>
                <w:lang w:bidi="en-US"/>
              </w:rPr>
              <w:t xml:space="preserve"> and another bacterial infection called</w:t>
            </w:r>
            <w:r>
              <w:rPr>
                <w:i/>
                <w:lang w:bidi="en-US"/>
              </w:rPr>
              <w:t xml:space="preserve"> Campylobacter </w:t>
            </w:r>
            <w:r>
              <w:rPr>
                <w:lang w:bidi="en-US"/>
              </w:rPr>
              <w:t>(which lives in chickens but causes little disease) can all be transmitted to people via chicken droppings or can contaminate chicken meat and, in the case of</w:t>
            </w:r>
            <w:r>
              <w:rPr>
                <w:i/>
                <w:lang w:bidi="en-US"/>
              </w:rPr>
              <w:t xml:space="preserve"> Salmonella</w:t>
            </w:r>
            <w:r>
              <w:rPr>
                <w:lang w:bidi="en-US"/>
              </w:rPr>
              <w:t>,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three may cause diarrhea, especially in children, and can cause invasive disease, especially in people with HIV or malaria where infection can be fatal.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call these diseases food borne zoonoses.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Reducing the risk of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Most zoonotic infection is caused by handling infected birds, through their droppings or eating contaminated meat or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steps can reduce the risk of people becoming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Always wash hands after handling poultry, their droppings and raw poultry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Incinerate the carcasses and droppings of diseased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Avoid birds entering kitchen or food preparation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house birds outside the house where people live, in separate accommodation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{1&gt;Make sure chicken meat and eggs are cooked thoroughly before eating&lt;1}.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prevention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disease in chickens should be the priority in order to minimize unnecessary costs related with both loss and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two most important aspects in the control of disease in the flock are maintaining high levels of the biosecurity and management, and, where possible and appropriate, administration of suitable vaccines for populations at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even where these measures (and others) are used, it is not possible to guarantee the health of chickens and prevent disease related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Newcastle disease virus is endemic to Ethiopia and prevention of this disease using only biosecurity and management measures often is not effective because the disease can occur in any farm if there is even a slight biosecurity breach, including via wild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Similarly, vaccination may not always successfully prevent Newcastle disease due to the risk of vaccination failure, which can happen due to several different reasons.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reason, it is important to always apply vaccines as part of a broader control strategy.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Successful control of disease in poultry needs to bring together vaccination with improved biosecurity, hygiene, management and animal welfare, rather than control through a single measure.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vaccination program for a given area should be tailored to local conditions including the type of production, vaccine availability, vaccine cost, the burden of disease, the presence of other infections that may interfere with vaccination, and the resources available to deliver the vaccine itself.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three vaccination strategies that may be appropriate indifferent situations (From: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Marangon &amp; Busani, {1&gt;Rev. sci. tech.&lt;1}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{1&gt;Off. int.&lt;1}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{1&gt;Epiz., 2006, 26, 265-274)&lt;1}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 routine vaccination program which may take place in </w:t>
            </w:r>
            <w:r>
              <w:rPr>
                <w:lang w:bidi="en-US"/>
              </w:rPr>
              <w:lastRenderedPageBreak/>
              <w:t>areas where the disease is endemic.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aim should be to reduce the effects of the disease (including mortality) and may also contribute to eradication campaigns.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emergency vaccination program is an option during introduction of an infection in previously unaffected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used to reduce the impact of the disease in that area and help prevent spread to other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preventive vaccination program may be applied wherever a high risk of introduction and further spread of a contagious poultry disease has been identified.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Prophylactic vaccination should be applied while the risk of infection exists.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Even if vaccination is an effective means of disease prevention method, vaccination failure may happen due to a range of different factors.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relate both to the vaccine itself and with other related components of the vaccine and the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may be inter-related; for example, a vaccine of moderate-to-poor immunogenicity (the ability to produce and immune response) may give satisfactory results if very carefully applied, while it may have little or no effect if poorly applied.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is said to be good if the immune response to the vaccine is protective and stable for the targeted period of 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affected by the vaccine itself, the way it is stored (including the cold chain), the duration of storage, the efficacy of administration and the health of the recipient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of chickens can fail to result in protective immunity if the vaccine is not administered correctly.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Routes of vaccination affect the outcome of the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sometimes when mass vaccination strategies using drinking water or feed are implemented, some birds may remain unvaccinated if they fail to consume adequate water/food, and these unvaccinated individuals may cause of vaccination failure in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consider uniformity of the flock before starting a mass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 vaccines, which allow some lateral spread of the immunizing virus among birds, reduce the necessity for uniformity at time of application.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diluents used for live virus vaccines are very important to ensure that an adequate vaccine dose reaches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previous exposure status of the bird to a pathogen, and passive protection, may affect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Passive immunity results from passage of maternal immunity to chicks and this can influence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breeder flock has high levels of circulating antibodies which pass to the progeny through the egg, this may interfere with the replication of live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will decrease the immune response to the vaccine because it is not stimulating the immune system for the necessary duration or extent.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to induce higher protection levels it is necessary to accurately follow vaccination program designed for each particular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vaccine may appear to fail to fully protect against a disease if the birds were infected prior to, or soon after, vaccination; however, this is considered to only be an apparent (rather than true)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of any sort is well known to reduce disease resistance and can also be expected to affect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Table: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Type of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Age of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Route of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administration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Marek’s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Newcastle disease HB1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Gumboro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7 and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LaSota Newcastle disease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day 27, 63, 112 and every 3 month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6 and 12 weeks of 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pox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From day 70-90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 web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Source: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DZARC, 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Improper vaccine administration is the most common cause of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Prior to application of the vaccine, the details of the whole process must be well planned.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includes ensuring that the vaccination team is correctly trained in handling and applying the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Relying on replication of a live vaccine in chickens and then horizontal transmission of the vaccine from bird to bird is not a good practice as it cannot guarantee </w:t>
            </w:r>
            <w:r>
              <w:rPr>
                <w:lang w:bidi="en-US"/>
              </w:rPr>
              <w:lastRenderedPageBreak/>
              <w:t>vaccination of every bird and may also lead to the differential onset of immunity within a flock which may still lead to transmission during disease challenge.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a good idea to monitor vaccine efficacy in a few random birds within a flock to ensure the vaccine is working and is being administered properly.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Another reason for vaccination failure occurs when the bird is under stress during the time of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bird being inoculated with a live vaccine is actually becoming infected with a mild form of the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may reduce the chicken's ability to mount an effective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can be caused by environmental extremes (temperature, relative humidity), inadequate nutrition, parasitism and other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not to vaccinate diseased birds because the existing disease may affect their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the basic principle of vaccination is to delay vaccination until the birds are healthy.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also related with time of vaccine administration; if chickens are already incubating the disease at the time of vaccination they may still develop the disease because there may be inadequate time for antibody production to reach protective levels.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failure can also happen when poultry farms are trying to reduce cost of vaccination by eliminating vaccines or administering partial doses.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partial doses are given, birds will not get enough vaccine to properly stimulate their immune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result will be decreased resistance to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proper vaccine must be selected based on local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general, vaccination failure is a major problem in many part of the world, including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should be recognized that vaccines cannot reasonably be expected to protect 100% of the flock under commercial poultry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actual protection obtained will be determined by the sum of all the factors which can affect vaccine efficacy (Paul, 1985; {1&gt;www.ncf.org.np&lt;1}{2&gt;).&lt;2}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Furthermore, incorrect use of vaccines can induce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instance, fowl pox vaccine has mistakenly been confused with Newcastle disease vaccine and given by eye drop route, which resulted in pox lesions in the eyes with substantial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Examination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regularly to determine their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Observation is very important because if any disease situation is detected early it is possible to take precautionary measures in other flocks and in healthy chickens for the flock in which individual chickens are sick.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poultry diseases are treatable if detected early.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early detection of disease problems in chickens needs a good knowledge of their phenotypic, anatomical and physiological behaviors.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first thing that a poultry producer should do is observe the areas where chickens are kept, as contaminated environments are the major sources of most pathogens.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Contamination of chicken environments can be from vermin, wild birds, human interventions, contaminated feed, water, or equipment, and flies.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Litter management can be especially important in the control of flies, since wet litter and droppings are potential fly breeding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observing the environment for contaminants and risk factors for disease, the second step should be to observe the nutritional status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Nutritional status of the chickens relates to two aspects; the first is deficiency in the amount of feed delivered and the second one is deficiency of the nutrient content of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those poultry producers who have access to nutritionally balanced feed are facing a problem of nutritional imbalance in their chickens, it might be related to the amount of feed that they are delivering to the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They should supply their chickens with the standard amount of feed (see table) and ensure that there are enough feeders and drinkers for each age group.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producer also should monitor the production parameters of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Changes in parameters such as egg production, weight gain, mortality, number of sick birds, fertility, and egg hatchability can be early indicators of infectious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Knowledge of the season at which certain diseases are more likely to occur can help to identify a disease in the early stages before it becomes spread throughout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early in the morning and before entering the house (without trying to catch birds, as this will disturb them and mask characteristics that can suggest a problem to the observant stockperson).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observe the behavior of the chicken, physiological and anatomical conditions and the interactions between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diseases cause a change in attitude or behavior, which can be detected by close observation.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observation, it is very important to examine birds which exhibit abnormal behavior.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Detailed clinical examination of chickens is done after catching and restraining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Restraining of birds is done by placing the bird’s legs </w:t>
            </w:r>
            <w:r>
              <w:rPr>
                <w:lang w:bidi="en-US"/>
              </w:rPr>
              <w:lastRenderedPageBreak/>
              <w:t>between your fingers and supporting the keel in the palm of your hand.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Figure </w:t>
            </w:r>
            <w:r>
              <w:rPr>
                <w:lang w:bidi="en-US"/>
              </w:rPr>
              <w:t>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healthy cockerel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involves a detailed observation of various parts of the body.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the bird should include checking the natural opening areas (nostril, eye, vent etc.) the skeletal system, respiratory and gastrointestinal systems, skin and feathers, and the weight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eyes of healthy chickens are bright and shiny, but changes to the eye are often a sign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diseases cause discoloration, scars, accumulations and discharges in and around the eye, and sick birds will often close or partly close their eyes.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record any change observed in the eye of birds and to seek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whose eyes are affected such that they cannot see will have problems feeding, and should be isolated from other birds to allow them to access feed more easily.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should be based on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problem is only affecting the eye, and the bird is otherwise healthy, an individual bird may be treated with Tetracycline ointment in the affected eye and birds supplemented with green leaves such as kale or spinach, which are rich in vitamin A content.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examine the nostrils, beak and oral cavity for any kind of swelling, discharge, odour, discolouration and texture of the nostril and surrounding skin.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there is a problem in the respiratory tract, abnormal sounds such as rattles or wheezing may be heard as the bird breathes.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also show open mouth breathing and tail bobbing (moving the tail feathers up and down).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become overheated or stressed during catching may also show these signs, so birds should be allowed to rest in a cool place for 10 minutes after catching if respiratory problems are suspected, in order to differentiate disease from stress.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several birds are showing signs of respiratory disease it is important to report this to veterinary clinics or another professional, as some respiratory diseases, such as avian influenza, are zoonotic and can cause human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not advisable to take treatment measures for such conditions without consulting poultry health professionals.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birds should also include the skeletal system, especially if nutritional problems are suspected.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Wings should be examined for swelling, fractures, discoloration of feathers or skin, bone deformation, plumage quality, wing paralysis and skin changes.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legs are examined similarly to the wings except that, in most birds, no feathers are present on the lower leg.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Plumage also can be examined for damage, color changes, condition, evidence of soiling, frayed feathers, new feathers and parasite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vent should be examined last during examination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the area in which most evidence of gastrointestinal problems can be seen, including a vent heavily soiled by fecal material, which may indicate gastrointestinal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check for parasites, soiling of the feathers, evidence of laying eggs, diarrhoea, swelling, reddening, blood from the vent, prolapse, or other abnormalities.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take information on dropping color, its consistency and odor, as some infections cause distinctive changes in droppings, which can help experts in the diagnosis process (see disease section for further information).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Basic clinical measurements: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Heart 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{1&gt;250 to 300 beats per minute&lt;1}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body temperature: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40.6 to 43.0 {1}C (Celsius)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{2&gt;(adapted from: &lt;2}{3&gt;</w:t>
            </w:r>
            <w:r>
              <w:rPr>
                <w:i/>
                <w:lang w:bidi="en-US"/>
              </w:rPr>
              <w:t>www.ncf.org.np</w:t>
            </w:r>
            <w:r>
              <w:rPr>
                <w:lang w:bidi="en-US"/>
              </w:rPr>
              <w:t>&lt;3}{4&gt;; &lt;4}{5&gt;</w:t>
            </w:r>
            <w:r>
              <w:rPr>
                <w:i/>
                <w:lang w:bidi="en-US"/>
              </w:rPr>
              <w:t>www.aitoolkit.org</w:t>
            </w:r>
            <w:r>
              <w:rPr>
                <w:lang w:bidi="en-US"/>
              </w:rPr>
              <w:t>&lt;5}{6&gt;; &lt;6}{7&gt;</w:t>
            </w:r>
            <w:r>
              <w:rPr>
                <w:i/>
                <w:lang w:bidi="en-US"/>
              </w:rPr>
              <w:t>www.outbreak.gov.au</w:t>
            </w:r>
            <w:r>
              <w:rPr>
                <w:lang w:bidi="en-US"/>
              </w:rPr>
              <w:t>&lt;7}{8&gt;)&lt;8}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consists of a set of management practices which, when followed, collectively reduce the potential for the transmission and spread of disease-causing organisms onto and between farms,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is the normal way to avoid unnecessary contact between animals and microbes, and between infected animals and healthy ones.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also applies to public health measures that will reduce contact between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plays an essential role in prevention of transmission of pathogens causing clinical and subclinical infection in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can be designed for, and implemented, on small-scale production systems in rural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bio-security requires periodic risk assessment and the measures used in an area may need to be modified as local circumstances change.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risk factors for infection are related to the farm, movement of animals on and off the farm, and general management practices.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Isolation, traffic control and sanitation are the three biosecurity measures which should be implemented in all production system to minimize the risk of introduction of disease 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to be effective, training is needed to provide knowledge to poultry producers about the range of measures that should be undertaken for proper biosecurity implementation on the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On-farm biosecurity training is an on-going requirement with the need to update farm personnel and train new personnel at regular intervals.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Traffic control in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Controlling ‘traffic’ of people and animals in and around poultry production areas can help limit disease and improve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can be achieved by: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Increasing the standard of facilities which allows farmers to limit and control access to poultry production areas by people, livestock, wild birds and other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must have a perimeter fence or otherwise well-defined boundary establishing a clearly defined biosecurity zone.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main entrance to the production area must be capable of being closed to traffic and must display appropriate signage including “</w:t>
            </w:r>
            <w:r>
              <w:rPr>
                <w:i/>
                <w:lang w:bidi="en-US"/>
              </w:rPr>
              <w:t xml:space="preserve">Biosecure Area - No Entry Unless Authorized” </w:t>
            </w:r>
            <w:r>
              <w:rPr>
                <w:lang w:bidi="en-US"/>
              </w:rPr>
              <w:t>or similar wording.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to sheds must only be made through entrances with a foot bath containing a suitable disinfectant (see disinfectants in foot bath).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 disposal methods must conform to appropriate procedures and standards.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Trees and shrubs should be selected to minimize wild bird attraction.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area around sheds must be kept free from debris and vegetation and should be mown regularly to prevent rodents from hiding in it.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should be adequately drained to prevent accumulation and stagnation of water likely to attract water fowl, especially in the areas around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appropriate vermin control plan must be developed and implemented in consult with people experienced in vermin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People entering the farm should wear appropriate protective clothing and, boots/spare shoes.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Where appropriate, these should be changed between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clothes/boots should only be worn within designated areas and should never be worn off-site.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Isolation includes: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Quarantine of imported birds for three weeks (or at least 2 weeks if in a low risk situation).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this time, it is very important to observe for any signs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Sick birds (or groups of birds which include some sick individuals) should be kept in isolation.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avoid placing new birds, including baby chicks, in contact with droppings, feathers, dust and debris left over from previous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disease-causing organisms die quickly; others may survive for long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thorough cleaning and disinfection of production areas between flocks is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age and sex groups should be kept separately to minimize the risk of disease spread.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represent a great risk to biosecurity because their disease status is usually unknown.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birds may have an infection or be susceptible to an infection that is already present in birds that appear normal (healthy carriers) in a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While an all-in/all-out management system is not feasible for many farms, it is often possible to maintain a separate pen or place to isolate and quarantine all new, in-coming stock from the resident population.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Sanitation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Disinfecting footwear at each site to reduce the dose of organisms on boots is an important part of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can use different disinfectants in this process, the most common ones are ‘formaldehyde’ (which is expensive in Ethiopia and can damage people’s health), ‘biosafe’ which is relatively cheaper but still not affordable in small scale production system and “Berekina” which is cheap and easily available in small shops in small towns.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Footbaths must be inspected daily (e.g. for excessive organic matter) and the contents replaced as required to achieve an adequate concentration of suitable disinfectant following the manufacturer’s recommendations.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advisable to always wash hands using soap and water after handling birds in isolation or birds of different groups.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mandatory to disinfect drinkers and feeders on a daily basis.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Plan periodic clean-out, clean-up and disinfection of houses and equipment, at least once in each production cycle.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soaps like “ajax” and “berekina” or other disinfectants can be 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Drying and sunlight (UV light) are very effective in killing many disease-causing organisms.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spills must be cleaned up as soon as practicable.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attracts birds and rodents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Grass on and around the production area must be kept cut; long grass attracts rodents and favours the survival of viruses and bacteria.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maintenance should be conducted, where possible, between batches and prior to final disinfection, where a batch system is practiced.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Tools taken into the production area must be cleaned before entry into sheds and must be free of dust and organic matter.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large poultry operations, all-in/all-out management styles allow simultaneous depopulation of facilities between flocks and allow time for periodic clean-up and disinfection to break the cycle of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for high disease risk (High Risk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types of biosecurity measures can be implemented depending on the level risk associated with the production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this section, levels of biosecurity are briefly reviewed.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High-risk biosecurity measures are measures which are implemented during an outbreak of an emergency disease or serious endemic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conditions like this, ideally every farm should cease movement of birds immediately.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this kind measure might not be implemented in Ethiopia due to the economics of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consult a veterinarian prior to implementation of  any measures in diseased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addition, all gates should be locked to limit movement of people and equipment on and off the farms, and materials for cleaning and disinfection of equipment, vehicles and people should be made available where movement on and off the production area is unavoidable.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visitors should enter the production area unless absolutely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repairs and maintenance should be avoided; only emergency work should be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the case of essential visits, a complete change of clothes, footwear, perhaps including hair covering and breathing protection, is required.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keep used clothing and other used personal protection equipment on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birds or litter should be moved on or off properties until disease status is clarified.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in Live-bird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markets in Ethiopia are mainly open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provide conditions for the disease transmission between birds and from birds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is often poor hygiene at live markets, with a lack of cleaning and disinfection of facilities, equipment and personal protective garments.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are biosecurity risk areas, as sick or disease-incubating birds can transmit infection to other birds and/or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 X. Local poultry marketing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biosecurity measures should be undertaken at live-bird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Educate live market workers on personal hygiene improvement through cleaning and disinfection.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Chickens should be in a good condition before transporting to an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Purchasing of chickens door to door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separation strategy must be followed for unsold chickens, especially if birds in the market are from different locations.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Annexes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Conditions for Visitors to (semi-)intensive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keep poultry, caged birds or pigs at home.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have been in contact with any avian species or untreated poultry manure on the same day, unless a full head-to-toe shower and a change of protective clothing have been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clothing provided.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boots in the footbath provided on entering production area/shed, or change into a separate pair of shed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hands before entering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of Dead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birds must be collected regularly from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Frequency of collection will be determined by factors such as size of chicken and climatic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area must be as far as practical away from the production area so that there is low risk of contamination of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containers used for collecting dead birds must be washed and disinfected before returning them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3 Record sheet for commercial layer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Breed ____________ Date of hatch ___________ Point of lay (date) ___________House number    ____________     Pen number _______________________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Name of data collector __________________________Signature of data collector 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w:t>
            </w:r>
            <w:r>
              <w:rPr>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w:t>
            </w:r>
            <w:r>
              <w:rPr>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Male________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 = Monday, Tu = Tuesday, We = Wednesday, Th = Thursday, Fr = Friday, Sa = Saturday and Su = 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Relevant contacts for poultry producers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National Veterinary Institute (NVI)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84 11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 {1&gt;nvi-rt@telecom.net.et&lt;1}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Agricultural Research Center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85 55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{1&gt;DZARC@ethionet.et&lt;1}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References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Mwaniki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Achieving Food Security in Africa: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Challenges and Issues. http://www.un.org/africa/osaa/reports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{1&gt;FAO (2009) Rural livelihood and biosecurity of smallholder poultry producers and poultry value chain – Gender and socio-economic impacts of highly pathogenic avian influenza (HPAI) and its control in Siem Reap Province, Cambodia.&lt;1}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{1&gt;Prepared by Suon Seng, Coordinator, Yun Samnol, Ly Sok,Team, Khieu Khemrin, Uy Thol and Ellen Geerlings.&lt;1}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AHBL - Promoting strategies for prevention and control of HPAI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Dawit A, Tamirat D, Setotaw F, Serge Nz, Devesh, R (2009).</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Overview and Background Paper on Ethiopia’s Poultry Sector: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Relevance for HPAI Research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Collaborative Research Project.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Africa/Indonesia Team Working Paper.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1:60.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Smallholder poultry production – livelihoods, food security and sociocultural significance</w:t>
            </w:r>
            <w:r>
              <w:rPr>
                <w:lang w:bidi="en-US"/>
              </w:rPr>
              <w:t>, by K. 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Kryger, K.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Thomsen, M.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Whyte and M. Dissing.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Smallholder Poultry Production Paper No.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Fisseha Moges, Abera Mellesse and Tadelle Dessie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Assessment of village chicken production system and evaluation of the productive and reproductive performance of local chicken ecotype in Bure district, North West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African Journal of Agricultural Research Vol. 5(13):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1739-1748,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ICPALD (2013).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Contribution of Livestock to the Ethiopian Economy: https://igad.int/attachments/714_ETHIOPIA%20BRIEF%20(1).pdf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Inma E. and Roselina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Broiler Stocking Density and Welfare.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perspectives.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Volume 6, Number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Matias 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production system in the tropics. www.academia.edu.</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Tadelle D., Million T., Alemu Y. and K J Peters.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Village chicken production systems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Flock characteristics and performance.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Livestock Research for Rural Development 15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(2004).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Practical Poultry Production and Management, Ethiopian Institute of Agricultural Research, Addis Ababa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Tadelle D., van der Waaij and Van Arendonk, J.A.M.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(2012).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Adoption of exotic chickens in the rural areas of Ethiopia: implication for breed introduction.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Book of Abstracts of the 63</w:t>
            </w:r>
            <w:r>
              <w:rPr>
                <w:vertAlign w:val="superscript"/>
                <w:lang w:bidi="en-US"/>
              </w:rPr>
              <w:t>rd</w:t>
            </w:r>
            <w:r>
              <w:rPr>
                <w:lang w:bidi="en-US"/>
              </w:rPr>
              <w:t xml:space="preserve"> Annual Meeting of the European Association for Animal Production, Bratislava: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Wageningen Academic Publishers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bl>
    <w:p w:rsidR="003068F8" w:rsidRPr="00B7524C" w:rsidRDefault="003068F8" w:rsidP="00166D25">
      <w:pPr>
        <w:rPr>
          <w:noProof/>
        </w:rPr>
      </w:pPr>
    </w:p>
    <w:sectPr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yala">
    <w:panose1 w:val="02000504070300020003"/>
    <w:charset w:val="00"/>
    <w:family w:val="auto"/>
    <w:pitch w:val="variable"/>
    <w:sig w:usb0="A000006F" w:usb1="00000000" w:usb2="000008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0F5472"/>
    <w:rsid w:val="00113AB0"/>
    <w:rsid w:val="00130E03"/>
    <w:rsid w:val="00133B19"/>
    <w:rsid w:val="00142786"/>
    <w:rsid w:val="001448FD"/>
    <w:rsid w:val="00153F01"/>
    <w:rsid w:val="00166BA0"/>
    <w:rsid w:val="00166D25"/>
    <w:rsid w:val="00192B21"/>
    <w:rsid w:val="001A24CA"/>
    <w:rsid w:val="001F1570"/>
    <w:rsid w:val="002063E9"/>
    <w:rsid w:val="0023619E"/>
    <w:rsid w:val="00246362"/>
    <w:rsid w:val="00246A96"/>
    <w:rsid w:val="002554F8"/>
    <w:rsid w:val="002772A7"/>
    <w:rsid w:val="002B58A7"/>
    <w:rsid w:val="002C7212"/>
    <w:rsid w:val="00301B27"/>
    <w:rsid w:val="003068F8"/>
    <w:rsid w:val="0034247D"/>
    <w:rsid w:val="00350E8C"/>
    <w:rsid w:val="00355B59"/>
    <w:rsid w:val="0038071D"/>
    <w:rsid w:val="003A1E3B"/>
    <w:rsid w:val="003A5767"/>
    <w:rsid w:val="003B2FEB"/>
    <w:rsid w:val="003B3E9B"/>
    <w:rsid w:val="003B654D"/>
    <w:rsid w:val="003E1FDC"/>
    <w:rsid w:val="003E5AD7"/>
    <w:rsid w:val="003F0680"/>
    <w:rsid w:val="004114C1"/>
    <w:rsid w:val="00414514"/>
    <w:rsid w:val="004158EF"/>
    <w:rsid w:val="00421023"/>
    <w:rsid w:val="00451651"/>
    <w:rsid w:val="00476F6F"/>
    <w:rsid w:val="0049512D"/>
    <w:rsid w:val="004A07A9"/>
    <w:rsid w:val="004A16A5"/>
    <w:rsid w:val="004A1915"/>
    <w:rsid w:val="004A7E75"/>
    <w:rsid w:val="004D1277"/>
    <w:rsid w:val="004D25A0"/>
    <w:rsid w:val="004F0238"/>
    <w:rsid w:val="005226B0"/>
    <w:rsid w:val="00524F14"/>
    <w:rsid w:val="00525963"/>
    <w:rsid w:val="00526161"/>
    <w:rsid w:val="005304C0"/>
    <w:rsid w:val="00541CFE"/>
    <w:rsid w:val="00565C1D"/>
    <w:rsid w:val="00572839"/>
    <w:rsid w:val="005839A8"/>
    <w:rsid w:val="005960C1"/>
    <w:rsid w:val="005B0AF2"/>
    <w:rsid w:val="005D6456"/>
    <w:rsid w:val="005F0DC8"/>
    <w:rsid w:val="006401BF"/>
    <w:rsid w:val="0065749E"/>
    <w:rsid w:val="00662658"/>
    <w:rsid w:val="0067335F"/>
    <w:rsid w:val="006851EA"/>
    <w:rsid w:val="006F1C78"/>
    <w:rsid w:val="0071369F"/>
    <w:rsid w:val="00715E66"/>
    <w:rsid w:val="00723D8C"/>
    <w:rsid w:val="00727B03"/>
    <w:rsid w:val="0073498A"/>
    <w:rsid w:val="00742C87"/>
    <w:rsid w:val="00755792"/>
    <w:rsid w:val="00757C3F"/>
    <w:rsid w:val="00790FDE"/>
    <w:rsid w:val="007C1545"/>
    <w:rsid w:val="007D336F"/>
    <w:rsid w:val="007E72CB"/>
    <w:rsid w:val="007F120E"/>
    <w:rsid w:val="0081425E"/>
    <w:rsid w:val="0081680B"/>
    <w:rsid w:val="00831779"/>
    <w:rsid w:val="008355B2"/>
    <w:rsid w:val="0083574E"/>
    <w:rsid w:val="0084401A"/>
    <w:rsid w:val="00846E5B"/>
    <w:rsid w:val="008628A6"/>
    <w:rsid w:val="0086544D"/>
    <w:rsid w:val="00877A56"/>
    <w:rsid w:val="008B2BEB"/>
    <w:rsid w:val="008D3703"/>
    <w:rsid w:val="008F06FB"/>
    <w:rsid w:val="009128B4"/>
    <w:rsid w:val="00912CE1"/>
    <w:rsid w:val="00922757"/>
    <w:rsid w:val="00934704"/>
    <w:rsid w:val="0095054C"/>
    <w:rsid w:val="00960674"/>
    <w:rsid w:val="00974D7C"/>
    <w:rsid w:val="009865A1"/>
    <w:rsid w:val="009A2A04"/>
    <w:rsid w:val="009A5CFC"/>
    <w:rsid w:val="009B1BB2"/>
    <w:rsid w:val="009B6C9F"/>
    <w:rsid w:val="009C5086"/>
    <w:rsid w:val="009E1053"/>
    <w:rsid w:val="00A167A8"/>
    <w:rsid w:val="00A24994"/>
    <w:rsid w:val="00A3189C"/>
    <w:rsid w:val="00A40AAE"/>
    <w:rsid w:val="00A43E76"/>
    <w:rsid w:val="00A515F5"/>
    <w:rsid w:val="00A725C9"/>
    <w:rsid w:val="00A72BD4"/>
    <w:rsid w:val="00A80F0F"/>
    <w:rsid w:val="00A833BB"/>
    <w:rsid w:val="00A83E22"/>
    <w:rsid w:val="00A912C3"/>
    <w:rsid w:val="00AA166B"/>
    <w:rsid w:val="00AC13DC"/>
    <w:rsid w:val="00AD004A"/>
    <w:rsid w:val="00AD2E15"/>
    <w:rsid w:val="00AF7090"/>
    <w:rsid w:val="00B332AA"/>
    <w:rsid w:val="00B40DB5"/>
    <w:rsid w:val="00B559B2"/>
    <w:rsid w:val="00B64AC1"/>
    <w:rsid w:val="00B7524C"/>
    <w:rsid w:val="00BA0937"/>
    <w:rsid w:val="00BA192A"/>
    <w:rsid w:val="00BC762A"/>
    <w:rsid w:val="00BC7D98"/>
    <w:rsid w:val="00BD2EA5"/>
    <w:rsid w:val="00BF45C4"/>
    <w:rsid w:val="00C328CA"/>
    <w:rsid w:val="00C37B52"/>
    <w:rsid w:val="00C567B4"/>
    <w:rsid w:val="00C61306"/>
    <w:rsid w:val="00C64B9E"/>
    <w:rsid w:val="00C867DC"/>
    <w:rsid w:val="00CA1CBA"/>
    <w:rsid w:val="00CB1E62"/>
    <w:rsid w:val="00CB575F"/>
    <w:rsid w:val="00CF1F04"/>
    <w:rsid w:val="00D1560F"/>
    <w:rsid w:val="00D3663B"/>
    <w:rsid w:val="00D53A59"/>
    <w:rsid w:val="00D633B9"/>
    <w:rsid w:val="00D66D07"/>
    <w:rsid w:val="00D8304C"/>
    <w:rsid w:val="00D85F31"/>
    <w:rsid w:val="00D96FBC"/>
    <w:rsid w:val="00DC25BB"/>
    <w:rsid w:val="00DE2022"/>
    <w:rsid w:val="00DF72DE"/>
    <w:rsid w:val="00E1673E"/>
    <w:rsid w:val="00E21644"/>
    <w:rsid w:val="00E2630B"/>
    <w:rsid w:val="00E27D77"/>
    <w:rsid w:val="00E35FF0"/>
    <w:rsid w:val="00E44E2E"/>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 w:val="00FE0793"/>
    <w:rsid w:val="00FF2E93"/>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DA938-B9F1-4673-B9BD-0B8AEC3B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33</Pages>
  <Words>30244</Words>
  <Characters>172393</Characters>
  <Application>Microsoft Office Word</Application>
  <DocSecurity>0</DocSecurity>
  <Lines>1436</Lines>
  <Paragraphs>404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Microsoft</Company>
  <LinksUpToDate>false</LinksUpToDate>
  <CharactersWithSpaces>202233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dVentus-hq</cp:lastModifiedBy>
  <cp:revision>14</cp:revision>
  <dcterms:created xsi:type="dcterms:W3CDTF">2017-01-13T12:23:00Z</dcterms:created>
  <dcterms:modified xsi:type="dcterms:W3CDTF">2017-01-19T17:18:00Z</dcterms:modified>
</cp:coreProperties>
</file>