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54B3B" w14:textId="77777777" w:rsidR="004C4F05" w:rsidRPr="004C4F05" w:rsidRDefault="004C4F05" w:rsidP="004C4F05"/>
    <w:p w14:paraId="05124C2E" w14:textId="7673D7B1" w:rsidR="00172D57" w:rsidRDefault="004C4F05" w:rsidP="004C4F05">
      <w:pPr>
        <w:rPr>
          <w:rFonts w:ascii="Arial Narrow" w:hAnsi="Arial Narrow"/>
          <w:b/>
          <w:bCs/>
          <w:color w:val="00B0F0"/>
          <w:sz w:val="56"/>
          <w:szCs w:val="56"/>
          <w:u w:val="single"/>
        </w:rPr>
      </w:pPr>
      <w:r w:rsidRPr="004C4F05">
        <w:t xml:space="preserve"> </w:t>
      </w:r>
      <w:r w:rsidRPr="004C4F05">
        <w:rPr>
          <w:rFonts w:ascii="Arial Narrow" w:hAnsi="Arial Narrow"/>
          <w:b/>
          <w:bCs/>
          <w:color w:val="00B0F0"/>
          <w:sz w:val="56"/>
          <w:szCs w:val="56"/>
          <w:u w:val="single"/>
        </w:rPr>
        <w:t>Summary [Lead Scoring Case Study]</w:t>
      </w:r>
    </w:p>
    <w:p w14:paraId="43129C17" w14:textId="77777777" w:rsidR="004C4F05" w:rsidRPr="004C4F05" w:rsidRDefault="004C4F05" w:rsidP="004C4F05">
      <w:pPr>
        <w:rPr>
          <w:rFonts w:ascii="Arial Narrow" w:hAnsi="Arial Narrow"/>
          <w:sz w:val="56"/>
          <w:szCs w:val="56"/>
          <w:u w:val="single"/>
        </w:rPr>
      </w:pPr>
    </w:p>
    <w:p w14:paraId="3BFB00F6" w14:textId="30E3BFDD" w:rsidR="004C4F05" w:rsidRPr="004C4F05" w:rsidRDefault="004C4F05" w:rsidP="004C4F05">
      <w:pPr>
        <w:rPr>
          <w:rFonts w:ascii="Arial Narrow" w:hAnsi="Arial Narrow"/>
          <w:sz w:val="24"/>
          <w:szCs w:val="24"/>
        </w:rPr>
      </w:pPr>
      <w:r w:rsidRPr="004C4F05">
        <w:rPr>
          <w:rFonts w:ascii="Arial Narrow" w:hAnsi="Arial Narrow"/>
          <w:b/>
          <w:bCs/>
          <w:sz w:val="24"/>
          <w:szCs w:val="24"/>
        </w:rPr>
        <w:t xml:space="preserve">After understanding the Business Problem and Business Objective. We got clear understanding for our goals of the case study. </w:t>
      </w:r>
    </w:p>
    <w:p w14:paraId="2760B8B5" w14:textId="2C443EE1" w:rsidR="004C4F05" w:rsidRPr="004C4F05" w:rsidRDefault="004C4F05" w:rsidP="004C4F05">
      <w:pPr>
        <w:rPr>
          <w:rFonts w:ascii="Arial Narrow" w:hAnsi="Arial Narrow"/>
          <w:sz w:val="24"/>
          <w:szCs w:val="24"/>
        </w:rPr>
      </w:pPr>
      <w:r w:rsidRPr="004C4F05">
        <w:rPr>
          <w:rFonts w:ascii="Arial Narrow" w:hAnsi="Arial Narrow"/>
          <w:b/>
          <w:bCs/>
          <w:sz w:val="24"/>
          <w:szCs w:val="24"/>
        </w:rPr>
        <w:t xml:space="preserve">We performed the following steps: </w:t>
      </w:r>
    </w:p>
    <w:p w14:paraId="449ABB57" w14:textId="7CB749E6" w:rsidR="004C4F05" w:rsidRPr="004C4F05" w:rsidRDefault="004C4F05" w:rsidP="004C4F05">
      <w:pPr>
        <w:rPr>
          <w:rFonts w:ascii="Arial Narrow" w:hAnsi="Arial Narrow"/>
          <w:sz w:val="24"/>
          <w:szCs w:val="24"/>
        </w:rPr>
      </w:pPr>
      <w:r w:rsidRPr="004C4F05">
        <w:rPr>
          <w:rFonts w:ascii="Arial Narrow" w:hAnsi="Arial Narrow"/>
          <w:b/>
          <w:bCs/>
          <w:sz w:val="24"/>
          <w:szCs w:val="24"/>
        </w:rPr>
        <w:t>1. Data Sourcing</w:t>
      </w:r>
      <w:r>
        <w:rPr>
          <w:rFonts w:ascii="Arial Narrow" w:hAnsi="Arial Narrow"/>
          <w:b/>
          <w:bCs/>
          <w:sz w:val="24"/>
          <w:szCs w:val="24"/>
        </w:rPr>
        <w:t>:</w:t>
      </w:r>
      <w:r w:rsidRPr="004C4F05">
        <w:rPr>
          <w:rFonts w:ascii="Arial Narrow" w:hAnsi="Arial Narrow"/>
          <w:sz w:val="24"/>
          <w:szCs w:val="24"/>
        </w:rPr>
        <w:t xml:space="preserve"> Importing the required libraries </w:t>
      </w:r>
    </w:p>
    <w:p w14:paraId="7F11CC4C" w14:textId="1E9AF438" w:rsidR="004C4F05" w:rsidRPr="004C4F05" w:rsidRDefault="004C4F05" w:rsidP="004C4F05">
      <w:pPr>
        <w:rPr>
          <w:rFonts w:ascii="Arial Narrow" w:hAnsi="Arial Narrow"/>
          <w:sz w:val="24"/>
          <w:szCs w:val="24"/>
        </w:rPr>
      </w:pPr>
      <w:r w:rsidRPr="004C4F05">
        <w:rPr>
          <w:rFonts w:ascii="Arial Narrow" w:hAnsi="Arial Narrow"/>
          <w:b/>
          <w:bCs/>
          <w:sz w:val="24"/>
          <w:szCs w:val="24"/>
        </w:rPr>
        <w:t xml:space="preserve">2. Data Reading &amp; Understanding: </w:t>
      </w:r>
    </w:p>
    <w:p w14:paraId="68D77BB0" w14:textId="31C0863E" w:rsidR="004C4F05" w:rsidRPr="004C4F05" w:rsidRDefault="004C4F05" w:rsidP="004C4F05">
      <w:pPr>
        <w:rPr>
          <w:rFonts w:ascii="Arial Narrow" w:hAnsi="Arial Narrow"/>
          <w:sz w:val="24"/>
          <w:szCs w:val="24"/>
        </w:rPr>
      </w:pPr>
      <w:r w:rsidRPr="004C4F05">
        <w:rPr>
          <w:rFonts w:ascii="Arial Narrow" w:hAnsi="Arial Narrow"/>
          <w:sz w:val="24"/>
          <w:szCs w:val="24"/>
        </w:rPr>
        <w:t xml:space="preserve">Reading the dataset “Leads.csv” and </w:t>
      </w:r>
      <w:r w:rsidRPr="004C4F05">
        <w:rPr>
          <w:rFonts w:ascii="Arial Narrow" w:hAnsi="Arial Narrow"/>
          <w:sz w:val="24"/>
          <w:szCs w:val="24"/>
        </w:rPr>
        <w:t>understanding</w:t>
      </w:r>
      <w:r w:rsidRPr="004C4F05">
        <w:rPr>
          <w:rFonts w:ascii="Arial Narrow" w:hAnsi="Arial Narrow"/>
          <w:sz w:val="24"/>
          <w:szCs w:val="24"/>
        </w:rPr>
        <w:t xml:space="preserve"> it as </w:t>
      </w:r>
      <w:r w:rsidRPr="004C4F05">
        <w:rPr>
          <w:rFonts w:ascii="Arial Narrow" w:hAnsi="Arial Narrow"/>
          <w:sz w:val="24"/>
          <w:szCs w:val="24"/>
        </w:rPr>
        <w:t>follows: -</w:t>
      </w:r>
      <w:r w:rsidRPr="004C4F05">
        <w:rPr>
          <w:rFonts w:ascii="Arial Narrow" w:hAnsi="Arial Narrow"/>
          <w:sz w:val="24"/>
          <w:szCs w:val="24"/>
        </w:rPr>
        <w:t xml:space="preserve"> </w:t>
      </w:r>
    </w:p>
    <w:p w14:paraId="2DB10759" w14:textId="23A2EE6A" w:rsidR="004C4F05" w:rsidRPr="004C4F05" w:rsidRDefault="004C4F05" w:rsidP="004C4F05">
      <w:pPr>
        <w:ind w:left="720"/>
        <w:rPr>
          <w:rFonts w:ascii="Arial Narrow" w:hAnsi="Arial Narrow"/>
          <w:sz w:val="24"/>
          <w:szCs w:val="24"/>
        </w:rPr>
      </w:pPr>
      <w:r w:rsidRPr="004C4F05">
        <w:rPr>
          <w:rFonts w:ascii="Arial Narrow" w:hAnsi="Arial Narrow"/>
          <w:sz w:val="24"/>
          <w:szCs w:val="24"/>
        </w:rPr>
        <w:t xml:space="preserve">a. Routine Data Check: No of rows, columns, data type of each column, distribution, mean and </w:t>
      </w:r>
      <w:r>
        <w:rPr>
          <w:rFonts w:ascii="Arial Narrow" w:hAnsi="Arial Narrow"/>
          <w:sz w:val="24"/>
          <w:szCs w:val="24"/>
        </w:rPr>
        <w:t xml:space="preserve">    </w:t>
      </w:r>
      <w:r w:rsidRPr="004C4F05">
        <w:rPr>
          <w:rFonts w:ascii="Arial Narrow" w:hAnsi="Arial Narrow"/>
          <w:sz w:val="24"/>
          <w:szCs w:val="24"/>
        </w:rPr>
        <w:t xml:space="preserve">median for all numerical columns etc. </w:t>
      </w:r>
    </w:p>
    <w:p w14:paraId="7B73B732" w14:textId="77777777" w:rsidR="004C4F05" w:rsidRPr="004C4F05" w:rsidRDefault="004C4F05" w:rsidP="004C4F05">
      <w:pPr>
        <w:ind w:firstLine="720"/>
        <w:rPr>
          <w:rFonts w:ascii="Arial Narrow" w:hAnsi="Arial Narrow"/>
          <w:sz w:val="24"/>
          <w:szCs w:val="24"/>
        </w:rPr>
      </w:pPr>
      <w:r w:rsidRPr="004C4F05">
        <w:rPr>
          <w:rFonts w:ascii="Arial Narrow" w:hAnsi="Arial Narrow"/>
          <w:sz w:val="24"/>
          <w:szCs w:val="24"/>
        </w:rPr>
        <w:t xml:space="preserve">b. Missing value analysis. </w:t>
      </w:r>
    </w:p>
    <w:p w14:paraId="2147FF83" w14:textId="77777777" w:rsidR="004C4F05" w:rsidRPr="004C4F05" w:rsidRDefault="004C4F05" w:rsidP="004C4F05">
      <w:pPr>
        <w:ind w:firstLine="720"/>
        <w:rPr>
          <w:rFonts w:ascii="Arial Narrow" w:hAnsi="Arial Narrow"/>
          <w:sz w:val="24"/>
          <w:szCs w:val="24"/>
        </w:rPr>
      </w:pPr>
      <w:r w:rsidRPr="004C4F05">
        <w:rPr>
          <w:rFonts w:ascii="Arial Narrow" w:hAnsi="Arial Narrow"/>
          <w:sz w:val="24"/>
          <w:szCs w:val="24"/>
        </w:rPr>
        <w:t xml:space="preserve">c. Duplicate rows check. </w:t>
      </w:r>
    </w:p>
    <w:p w14:paraId="6222124A" w14:textId="77777777" w:rsidR="004C4F05" w:rsidRPr="004C4F05" w:rsidRDefault="004C4F05" w:rsidP="004C4F05">
      <w:pPr>
        <w:rPr>
          <w:rFonts w:ascii="Arial Narrow" w:hAnsi="Arial Narrow"/>
          <w:sz w:val="24"/>
          <w:szCs w:val="24"/>
        </w:rPr>
      </w:pPr>
      <w:r w:rsidRPr="004C4F05">
        <w:rPr>
          <w:rFonts w:ascii="Arial Narrow" w:hAnsi="Arial Narrow"/>
          <w:b/>
          <w:bCs/>
          <w:sz w:val="24"/>
          <w:szCs w:val="24"/>
        </w:rPr>
        <w:t xml:space="preserve">3. Data Cleaning: </w:t>
      </w:r>
      <w:r w:rsidRPr="004C4F05">
        <w:rPr>
          <w:rFonts w:ascii="Arial Narrow" w:hAnsi="Arial Narrow"/>
          <w:sz w:val="24"/>
          <w:szCs w:val="24"/>
        </w:rPr>
        <w:t xml:space="preserve">In this case study, Data cleaning plays a very crucial role. The quality and efficiency of the model depends on the data cleaning step. Hence it must be followed thoroughly. </w:t>
      </w:r>
    </w:p>
    <w:p w14:paraId="50248895" w14:textId="77777777" w:rsidR="004C4F05" w:rsidRPr="004C4F05" w:rsidRDefault="004C4F05" w:rsidP="004C4F05">
      <w:pPr>
        <w:ind w:firstLine="720"/>
        <w:rPr>
          <w:rFonts w:ascii="Arial Narrow" w:hAnsi="Arial Narrow"/>
          <w:sz w:val="24"/>
          <w:szCs w:val="24"/>
        </w:rPr>
      </w:pPr>
      <w:r w:rsidRPr="004C4F05">
        <w:rPr>
          <w:rFonts w:ascii="Arial Narrow" w:hAnsi="Arial Narrow"/>
          <w:sz w:val="24"/>
          <w:szCs w:val="24"/>
        </w:rPr>
        <w:t xml:space="preserve">a. “Select” value is replaced with NAN. </w:t>
      </w:r>
    </w:p>
    <w:p w14:paraId="2498A4F5" w14:textId="77777777" w:rsidR="004C4F05" w:rsidRPr="004C4F05" w:rsidRDefault="004C4F05" w:rsidP="004C4F05">
      <w:pPr>
        <w:ind w:firstLine="720"/>
        <w:rPr>
          <w:rFonts w:ascii="Arial Narrow" w:hAnsi="Arial Narrow"/>
          <w:sz w:val="24"/>
          <w:szCs w:val="24"/>
        </w:rPr>
      </w:pPr>
      <w:r w:rsidRPr="004C4F05">
        <w:rPr>
          <w:rFonts w:ascii="Arial Narrow" w:hAnsi="Arial Narrow"/>
          <w:sz w:val="24"/>
          <w:szCs w:val="24"/>
        </w:rPr>
        <w:t xml:space="preserve">b. Calculation of missing values for each column and dropping Score and Activity variable. </w:t>
      </w:r>
    </w:p>
    <w:p w14:paraId="0EFD02E7" w14:textId="77777777" w:rsidR="004C4F05" w:rsidRPr="004C4F05" w:rsidRDefault="004C4F05" w:rsidP="004C4F05">
      <w:pPr>
        <w:ind w:firstLine="720"/>
        <w:rPr>
          <w:rFonts w:ascii="Arial Narrow" w:hAnsi="Arial Narrow"/>
          <w:sz w:val="24"/>
          <w:szCs w:val="24"/>
        </w:rPr>
      </w:pPr>
      <w:r w:rsidRPr="004C4F05">
        <w:rPr>
          <w:rFonts w:ascii="Arial Narrow" w:hAnsi="Arial Narrow"/>
          <w:sz w:val="24"/>
          <w:szCs w:val="24"/>
        </w:rPr>
        <w:t xml:space="preserve">c. Dropping the columns with high percentage of missing values. </w:t>
      </w:r>
    </w:p>
    <w:p w14:paraId="1B651EBA" w14:textId="77777777" w:rsidR="004C4F05" w:rsidRPr="004C4F05" w:rsidRDefault="004C4F05" w:rsidP="004C4F05">
      <w:pPr>
        <w:ind w:firstLine="720"/>
        <w:rPr>
          <w:rFonts w:ascii="Arial Narrow" w:hAnsi="Arial Narrow"/>
          <w:sz w:val="24"/>
          <w:szCs w:val="24"/>
        </w:rPr>
      </w:pPr>
      <w:r w:rsidRPr="004C4F05">
        <w:rPr>
          <w:rFonts w:ascii="Arial Narrow" w:hAnsi="Arial Narrow"/>
          <w:sz w:val="24"/>
          <w:szCs w:val="24"/>
        </w:rPr>
        <w:t xml:space="preserve">d. Checking the unique category for each column. </w:t>
      </w:r>
    </w:p>
    <w:p w14:paraId="11589200" w14:textId="77777777" w:rsidR="004C4F05" w:rsidRPr="004C4F05" w:rsidRDefault="004C4F05" w:rsidP="004C4F05">
      <w:pPr>
        <w:ind w:left="720"/>
        <w:rPr>
          <w:rFonts w:ascii="Arial Narrow" w:hAnsi="Arial Narrow"/>
          <w:sz w:val="24"/>
          <w:szCs w:val="24"/>
        </w:rPr>
      </w:pPr>
      <w:r w:rsidRPr="004C4F05">
        <w:rPr>
          <w:rFonts w:ascii="Arial Narrow" w:hAnsi="Arial Narrow"/>
          <w:sz w:val="24"/>
          <w:szCs w:val="24"/>
        </w:rPr>
        <w:t xml:space="preserve">e. If the columns are highly skewed with one category, such columns will be dropped. Combining different categories of the columns with less percentage values into "Others" category. </w:t>
      </w:r>
    </w:p>
    <w:p w14:paraId="0DE5C7F8" w14:textId="77777777" w:rsidR="004C4F05" w:rsidRPr="004C4F05" w:rsidRDefault="004C4F05" w:rsidP="004C4F05">
      <w:pPr>
        <w:ind w:firstLine="720"/>
        <w:rPr>
          <w:rFonts w:ascii="Arial Narrow" w:hAnsi="Arial Narrow"/>
          <w:sz w:val="24"/>
          <w:szCs w:val="24"/>
        </w:rPr>
      </w:pPr>
      <w:r w:rsidRPr="004C4F05">
        <w:rPr>
          <w:rFonts w:ascii="Arial Narrow" w:hAnsi="Arial Narrow"/>
          <w:sz w:val="24"/>
          <w:szCs w:val="24"/>
        </w:rPr>
        <w:t xml:space="preserve">f. Imputing the column with least missing values percentage. </w:t>
      </w:r>
    </w:p>
    <w:p w14:paraId="433530E3" w14:textId="77777777" w:rsidR="004C4F05" w:rsidRPr="004C4F05" w:rsidRDefault="004C4F05" w:rsidP="004C4F05">
      <w:pPr>
        <w:ind w:firstLine="720"/>
        <w:rPr>
          <w:rFonts w:ascii="Arial Narrow" w:hAnsi="Arial Narrow"/>
          <w:sz w:val="24"/>
          <w:szCs w:val="24"/>
        </w:rPr>
      </w:pPr>
      <w:r w:rsidRPr="004C4F05">
        <w:rPr>
          <w:rFonts w:ascii="Arial Narrow" w:hAnsi="Arial Narrow"/>
          <w:sz w:val="24"/>
          <w:szCs w:val="24"/>
        </w:rPr>
        <w:t xml:space="preserve">g. Finally Checking for the number of rows kept after performing all the above steps. </w:t>
      </w:r>
    </w:p>
    <w:p w14:paraId="6AA14C5A" w14:textId="3CA11BA5" w:rsidR="004C4F05" w:rsidRPr="004C4F05" w:rsidRDefault="004C4F05" w:rsidP="004C4F05">
      <w:pPr>
        <w:rPr>
          <w:rFonts w:ascii="Arial Narrow" w:hAnsi="Arial Narrow"/>
          <w:sz w:val="24"/>
          <w:szCs w:val="24"/>
        </w:rPr>
      </w:pPr>
      <w:r w:rsidRPr="004C4F05">
        <w:rPr>
          <w:rFonts w:ascii="Arial Narrow" w:hAnsi="Arial Narrow"/>
          <w:b/>
          <w:bCs/>
          <w:sz w:val="24"/>
          <w:szCs w:val="24"/>
        </w:rPr>
        <w:t xml:space="preserve">4. EDA: </w:t>
      </w:r>
      <w:r w:rsidRPr="004C4F05">
        <w:rPr>
          <w:rFonts w:ascii="Arial Narrow" w:hAnsi="Arial Narrow"/>
          <w:sz w:val="24"/>
          <w:szCs w:val="24"/>
        </w:rPr>
        <w:t xml:space="preserve">In EDA, Univariate and Bi-Variate analysis was done on both categorical and numerical variables. </w:t>
      </w:r>
    </w:p>
    <w:p w14:paraId="48FB1B5F" w14:textId="77777777" w:rsidR="004C4F05" w:rsidRPr="004C4F05" w:rsidRDefault="004C4F05" w:rsidP="004C4F05">
      <w:pPr>
        <w:rPr>
          <w:rFonts w:ascii="Arial Narrow" w:hAnsi="Arial Narrow"/>
          <w:sz w:val="24"/>
          <w:szCs w:val="24"/>
        </w:rPr>
      </w:pPr>
      <w:r w:rsidRPr="004C4F05">
        <w:rPr>
          <w:rFonts w:ascii="Arial Narrow" w:hAnsi="Arial Narrow"/>
          <w:b/>
          <w:bCs/>
          <w:sz w:val="24"/>
          <w:szCs w:val="24"/>
        </w:rPr>
        <w:t xml:space="preserve">5. Outlier Treatment: </w:t>
      </w:r>
      <w:r w:rsidRPr="004C4F05">
        <w:rPr>
          <w:rFonts w:ascii="Arial Narrow" w:hAnsi="Arial Narrow"/>
          <w:sz w:val="24"/>
          <w:szCs w:val="24"/>
        </w:rPr>
        <w:t xml:space="preserve">We form soft capping of upper range outlier values for </w:t>
      </w:r>
      <w:proofErr w:type="spellStart"/>
      <w:r w:rsidRPr="004C4F05">
        <w:rPr>
          <w:rFonts w:ascii="Arial Narrow" w:hAnsi="Arial Narrow"/>
          <w:sz w:val="24"/>
          <w:szCs w:val="24"/>
        </w:rPr>
        <w:t>TotalVisits</w:t>
      </w:r>
      <w:proofErr w:type="spellEnd"/>
      <w:r w:rsidRPr="004C4F05">
        <w:rPr>
          <w:rFonts w:ascii="Arial Narrow" w:hAnsi="Arial Narrow"/>
          <w:sz w:val="24"/>
          <w:szCs w:val="24"/>
        </w:rPr>
        <w:t xml:space="preserve"> and Page View Per Visit. </w:t>
      </w:r>
    </w:p>
    <w:p w14:paraId="1A20DAD1" w14:textId="38B0D1E7" w:rsidR="004C4F05" w:rsidRDefault="004C4F05" w:rsidP="004C4F05">
      <w:pPr>
        <w:rPr>
          <w:rFonts w:ascii="Arial Narrow" w:hAnsi="Arial Narrow"/>
          <w:sz w:val="24"/>
          <w:szCs w:val="24"/>
        </w:rPr>
      </w:pPr>
      <w:r w:rsidRPr="004C4F05">
        <w:rPr>
          <w:rFonts w:ascii="Arial Narrow" w:hAnsi="Arial Narrow"/>
          <w:b/>
          <w:bCs/>
          <w:sz w:val="24"/>
          <w:szCs w:val="24"/>
        </w:rPr>
        <w:t xml:space="preserve">6. Data Preparation: </w:t>
      </w:r>
      <w:r w:rsidRPr="004C4F05">
        <w:rPr>
          <w:rFonts w:ascii="Arial Narrow" w:hAnsi="Arial Narrow"/>
          <w:sz w:val="24"/>
          <w:szCs w:val="24"/>
        </w:rPr>
        <w:t xml:space="preserve">In this step, </w:t>
      </w:r>
      <w:r>
        <w:rPr>
          <w:rFonts w:ascii="Arial Narrow" w:hAnsi="Arial Narrow"/>
          <w:sz w:val="24"/>
          <w:szCs w:val="24"/>
        </w:rPr>
        <w:t>w</w:t>
      </w:r>
      <w:r w:rsidRPr="004C4F05">
        <w:rPr>
          <w:rFonts w:ascii="Arial Narrow" w:hAnsi="Arial Narrow"/>
          <w:sz w:val="24"/>
          <w:szCs w:val="24"/>
        </w:rPr>
        <w:t>e performed Data Preprocessing, the dummy variables are created. Performed train test data split and scaled the numerical columns.</w:t>
      </w:r>
    </w:p>
    <w:p w14:paraId="474C8C58" w14:textId="77777777" w:rsidR="004C4F05" w:rsidRDefault="004C4F05" w:rsidP="004C4F05">
      <w:pPr>
        <w:rPr>
          <w:rFonts w:ascii="Arial Narrow" w:hAnsi="Arial Narrow"/>
          <w:b/>
          <w:bCs/>
          <w:sz w:val="24"/>
          <w:szCs w:val="24"/>
        </w:rPr>
      </w:pPr>
    </w:p>
    <w:p w14:paraId="465E3CFE" w14:textId="77777777" w:rsidR="004C4F05" w:rsidRDefault="004C4F05" w:rsidP="004C4F05">
      <w:pPr>
        <w:rPr>
          <w:rFonts w:ascii="Arial Narrow" w:hAnsi="Arial Narrow"/>
          <w:b/>
          <w:bCs/>
          <w:sz w:val="24"/>
          <w:szCs w:val="24"/>
        </w:rPr>
      </w:pPr>
    </w:p>
    <w:p w14:paraId="4A4DD830" w14:textId="5EB0F971" w:rsidR="004C4F05" w:rsidRPr="004C4F05" w:rsidRDefault="004C4F05" w:rsidP="004C4F05">
      <w:pPr>
        <w:rPr>
          <w:rFonts w:ascii="Arial Narrow" w:hAnsi="Arial Narrow"/>
          <w:sz w:val="24"/>
          <w:szCs w:val="24"/>
        </w:rPr>
      </w:pPr>
      <w:r w:rsidRPr="004C4F05">
        <w:rPr>
          <w:rFonts w:ascii="Arial Narrow" w:hAnsi="Arial Narrow"/>
          <w:b/>
          <w:bCs/>
          <w:sz w:val="24"/>
          <w:szCs w:val="24"/>
        </w:rPr>
        <w:lastRenderedPageBreak/>
        <w:t xml:space="preserve">7. Data Modelling &amp; Model Evaluation: </w:t>
      </w:r>
    </w:p>
    <w:p w14:paraId="276B8FA4" w14:textId="77777777" w:rsidR="004C4F05" w:rsidRPr="004C4F05" w:rsidRDefault="004C4F05" w:rsidP="004C4F05">
      <w:pPr>
        <w:ind w:left="720"/>
        <w:rPr>
          <w:rFonts w:ascii="Arial Narrow" w:hAnsi="Arial Narrow"/>
          <w:sz w:val="24"/>
          <w:szCs w:val="24"/>
        </w:rPr>
      </w:pPr>
      <w:r w:rsidRPr="004C4F05">
        <w:rPr>
          <w:rFonts w:ascii="Arial Narrow" w:hAnsi="Arial Narrow"/>
          <w:sz w:val="24"/>
          <w:szCs w:val="24"/>
        </w:rPr>
        <w:t xml:space="preserve">a. Initially we had 35 columns. Then we used both RFE and manual feature selection methods to get the final list of columns. In between the most insignificant, highly correlated columns are dropped and at last we had 14 columns in our final model. </w:t>
      </w:r>
    </w:p>
    <w:p w14:paraId="64725720" w14:textId="77777777" w:rsidR="004C4F05" w:rsidRPr="004C4F05" w:rsidRDefault="004C4F05" w:rsidP="004C4F05">
      <w:pPr>
        <w:ind w:left="720"/>
        <w:rPr>
          <w:rFonts w:ascii="Arial Narrow" w:hAnsi="Arial Narrow"/>
          <w:sz w:val="24"/>
          <w:szCs w:val="24"/>
        </w:rPr>
      </w:pPr>
      <w:r w:rsidRPr="004C4F05">
        <w:rPr>
          <w:rFonts w:ascii="Arial Narrow" w:hAnsi="Arial Narrow"/>
          <w:sz w:val="24"/>
          <w:szCs w:val="24"/>
        </w:rPr>
        <w:t xml:space="preserve">b. We know that the relationship between ln(odds) of ‘y’ and feature variable “X” is much more intuitive and easier to understand. The equation is: </w:t>
      </w:r>
    </w:p>
    <w:p w14:paraId="11854A95" w14:textId="77777777" w:rsidR="004C4F05" w:rsidRPr="004C4F05" w:rsidRDefault="004C4F05" w:rsidP="004C4F05">
      <w:pPr>
        <w:ind w:left="720"/>
        <w:rPr>
          <w:rFonts w:ascii="Arial Narrow" w:hAnsi="Arial Narrow"/>
          <w:sz w:val="24"/>
          <w:szCs w:val="24"/>
        </w:rPr>
      </w:pPr>
      <w:r w:rsidRPr="004C4F05">
        <w:rPr>
          <w:rFonts w:ascii="Arial Narrow" w:hAnsi="Arial Narrow"/>
          <w:sz w:val="24"/>
          <w:szCs w:val="24"/>
        </w:rPr>
        <w:t xml:space="preserve">c. ln(odds)= -1.0565 * </w:t>
      </w:r>
      <w:proofErr w:type="spellStart"/>
      <w:r w:rsidRPr="004C4F05">
        <w:rPr>
          <w:rFonts w:ascii="Arial Narrow" w:hAnsi="Arial Narrow"/>
          <w:sz w:val="24"/>
          <w:szCs w:val="24"/>
        </w:rPr>
        <w:t>const</w:t>
      </w:r>
      <w:proofErr w:type="spellEnd"/>
      <w:r w:rsidRPr="004C4F05">
        <w:rPr>
          <w:rFonts w:ascii="Arial Narrow" w:hAnsi="Arial Narrow"/>
          <w:sz w:val="24"/>
          <w:szCs w:val="24"/>
        </w:rPr>
        <w:t xml:space="preserve"> + 0.1944 * </w:t>
      </w:r>
      <w:proofErr w:type="spellStart"/>
      <w:r w:rsidRPr="004C4F05">
        <w:rPr>
          <w:rFonts w:ascii="Arial Narrow" w:hAnsi="Arial Narrow"/>
          <w:sz w:val="24"/>
          <w:szCs w:val="24"/>
        </w:rPr>
        <w:t>TotalVisits</w:t>
      </w:r>
      <w:proofErr w:type="spellEnd"/>
      <w:r w:rsidRPr="004C4F05">
        <w:rPr>
          <w:rFonts w:ascii="Arial Narrow" w:hAnsi="Arial Narrow"/>
          <w:sz w:val="24"/>
          <w:szCs w:val="24"/>
        </w:rPr>
        <w:t xml:space="preserve"> + 1.0574* Time Spent -0.3186 * Free Copy -1.0199 * Lead </w:t>
      </w:r>
      <w:proofErr w:type="spellStart"/>
      <w:r w:rsidRPr="004C4F05">
        <w:rPr>
          <w:rFonts w:ascii="Arial Narrow" w:hAnsi="Arial Narrow"/>
          <w:sz w:val="24"/>
          <w:szCs w:val="24"/>
        </w:rPr>
        <w:t>Origin_Landing</w:t>
      </w:r>
      <w:proofErr w:type="spellEnd"/>
      <w:r w:rsidRPr="004C4F05">
        <w:rPr>
          <w:rFonts w:ascii="Arial Narrow" w:hAnsi="Arial Narrow"/>
          <w:sz w:val="24"/>
          <w:szCs w:val="24"/>
        </w:rPr>
        <w:t xml:space="preserve"> Page Submission + 4.4017 * Lead </w:t>
      </w:r>
      <w:proofErr w:type="spellStart"/>
      <w:r w:rsidRPr="004C4F05">
        <w:rPr>
          <w:rFonts w:ascii="Arial Narrow" w:hAnsi="Arial Narrow"/>
          <w:sz w:val="24"/>
          <w:szCs w:val="24"/>
        </w:rPr>
        <w:t>Origin_Lead</w:t>
      </w:r>
      <w:proofErr w:type="spellEnd"/>
      <w:r w:rsidRPr="004C4F05">
        <w:rPr>
          <w:rFonts w:ascii="Arial Narrow" w:hAnsi="Arial Narrow"/>
          <w:sz w:val="24"/>
          <w:szCs w:val="24"/>
        </w:rPr>
        <w:t xml:space="preserve"> Add Form + 1.2101 * Lead </w:t>
      </w:r>
      <w:proofErr w:type="spellStart"/>
      <w:r w:rsidRPr="004C4F05">
        <w:rPr>
          <w:rFonts w:ascii="Arial Narrow" w:hAnsi="Arial Narrow"/>
          <w:sz w:val="24"/>
          <w:szCs w:val="24"/>
        </w:rPr>
        <w:t>Source_Olark</w:t>
      </w:r>
      <w:proofErr w:type="spellEnd"/>
      <w:r w:rsidRPr="004C4F05">
        <w:rPr>
          <w:rFonts w:ascii="Arial Narrow" w:hAnsi="Arial Narrow"/>
          <w:sz w:val="24"/>
          <w:szCs w:val="24"/>
        </w:rPr>
        <w:t xml:space="preserve"> Chat-1.1764 * Lead </w:t>
      </w:r>
      <w:proofErr w:type="spellStart"/>
      <w:r w:rsidRPr="004C4F05">
        <w:rPr>
          <w:rFonts w:ascii="Arial Narrow" w:hAnsi="Arial Narrow"/>
          <w:sz w:val="24"/>
          <w:szCs w:val="24"/>
        </w:rPr>
        <w:t>Source_Reference</w:t>
      </w:r>
      <w:proofErr w:type="spellEnd"/>
      <w:r w:rsidRPr="004C4F05">
        <w:rPr>
          <w:rFonts w:ascii="Arial Narrow" w:hAnsi="Arial Narrow"/>
          <w:sz w:val="24"/>
          <w:szCs w:val="24"/>
        </w:rPr>
        <w:t xml:space="preserve"> -1.1921 * Last </w:t>
      </w:r>
      <w:proofErr w:type="spellStart"/>
      <w:r w:rsidRPr="004C4F05">
        <w:rPr>
          <w:rFonts w:ascii="Arial Narrow" w:hAnsi="Arial Narrow"/>
          <w:sz w:val="24"/>
          <w:szCs w:val="24"/>
        </w:rPr>
        <w:t>Activity_Email</w:t>
      </w:r>
      <w:proofErr w:type="spellEnd"/>
      <w:r w:rsidRPr="004C4F05">
        <w:rPr>
          <w:rFonts w:ascii="Arial Narrow" w:hAnsi="Arial Narrow"/>
          <w:sz w:val="24"/>
          <w:szCs w:val="24"/>
        </w:rPr>
        <w:t xml:space="preserve"> Bounced + 0.8166 * Last </w:t>
      </w:r>
      <w:proofErr w:type="spellStart"/>
      <w:r w:rsidRPr="004C4F05">
        <w:rPr>
          <w:rFonts w:ascii="Arial Narrow" w:hAnsi="Arial Narrow"/>
          <w:sz w:val="24"/>
          <w:szCs w:val="24"/>
        </w:rPr>
        <w:t>Activity_Email</w:t>
      </w:r>
      <w:proofErr w:type="spellEnd"/>
      <w:r w:rsidRPr="004C4F05">
        <w:rPr>
          <w:rFonts w:ascii="Arial Narrow" w:hAnsi="Arial Narrow"/>
          <w:sz w:val="24"/>
          <w:szCs w:val="24"/>
        </w:rPr>
        <w:t xml:space="preserve"> Opened -0.6859 * Last </w:t>
      </w:r>
      <w:proofErr w:type="spellStart"/>
      <w:r w:rsidRPr="004C4F05">
        <w:rPr>
          <w:rFonts w:ascii="Arial Narrow" w:hAnsi="Arial Narrow"/>
          <w:sz w:val="24"/>
          <w:szCs w:val="24"/>
        </w:rPr>
        <w:t>Activity_Olark</w:t>
      </w:r>
      <w:proofErr w:type="spellEnd"/>
      <w:r w:rsidRPr="004C4F05">
        <w:rPr>
          <w:rFonts w:ascii="Arial Narrow" w:hAnsi="Arial Narrow"/>
          <w:sz w:val="24"/>
          <w:szCs w:val="24"/>
        </w:rPr>
        <w:t xml:space="preserve"> Chat Conversation + 0.6463 * Last </w:t>
      </w:r>
      <w:proofErr w:type="spellStart"/>
      <w:r w:rsidRPr="004C4F05">
        <w:rPr>
          <w:rFonts w:ascii="Arial Narrow" w:hAnsi="Arial Narrow"/>
          <w:sz w:val="24"/>
          <w:szCs w:val="24"/>
        </w:rPr>
        <w:t>Activity_Others</w:t>
      </w:r>
      <w:proofErr w:type="spellEnd"/>
      <w:r w:rsidRPr="004C4F05">
        <w:rPr>
          <w:rFonts w:ascii="Arial Narrow" w:hAnsi="Arial Narrow"/>
          <w:sz w:val="24"/>
          <w:szCs w:val="24"/>
        </w:rPr>
        <w:t xml:space="preserve"> - 1.9097 * Last </w:t>
      </w:r>
      <w:proofErr w:type="spellStart"/>
      <w:r w:rsidRPr="004C4F05">
        <w:rPr>
          <w:rFonts w:ascii="Arial Narrow" w:hAnsi="Arial Narrow"/>
          <w:sz w:val="24"/>
          <w:szCs w:val="24"/>
        </w:rPr>
        <w:t>Activity_SMS</w:t>
      </w:r>
      <w:proofErr w:type="spellEnd"/>
      <w:r w:rsidRPr="004C4F05">
        <w:rPr>
          <w:rFonts w:ascii="Arial Narrow" w:hAnsi="Arial Narrow"/>
          <w:sz w:val="24"/>
          <w:szCs w:val="24"/>
        </w:rPr>
        <w:t xml:space="preserve"> Sent -1.1380 * </w:t>
      </w:r>
      <w:proofErr w:type="spellStart"/>
      <w:r w:rsidRPr="004C4F05">
        <w:rPr>
          <w:rFonts w:ascii="Arial Narrow" w:hAnsi="Arial Narrow"/>
          <w:sz w:val="24"/>
          <w:szCs w:val="24"/>
        </w:rPr>
        <w:t>Specialization_Not</w:t>
      </w:r>
      <w:proofErr w:type="spellEnd"/>
      <w:r w:rsidRPr="004C4F05">
        <w:rPr>
          <w:rFonts w:ascii="Arial Narrow" w:hAnsi="Arial Narrow"/>
          <w:sz w:val="24"/>
          <w:szCs w:val="24"/>
        </w:rPr>
        <w:t xml:space="preserve"> Specified + 2.6908 * Current </w:t>
      </w:r>
      <w:proofErr w:type="spellStart"/>
      <w:r w:rsidRPr="004C4F05">
        <w:rPr>
          <w:rFonts w:ascii="Arial Narrow" w:hAnsi="Arial Narrow"/>
          <w:sz w:val="24"/>
          <w:szCs w:val="24"/>
        </w:rPr>
        <w:t>Occupation_Working</w:t>
      </w:r>
      <w:proofErr w:type="spellEnd"/>
      <w:r w:rsidRPr="004C4F05">
        <w:rPr>
          <w:rFonts w:ascii="Arial Narrow" w:hAnsi="Arial Narrow"/>
          <w:sz w:val="24"/>
          <w:szCs w:val="24"/>
        </w:rPr>
        <w:t xml:space="preserve"> Professional </w:t>
      </w:r>
    </w:p>
    <w:p w14:paraId="418AF572" w14:textId="77777777" w:rsidR="004C4F05" w:rsidRPr="004C4F05" w:rsidRDefault="004C4F05" w:rsidP="004C4F05">
      <w:pPr>
        <w:ind w:left="720"/>
        <w:rPr>
          <w:rFonts w:ascii="Arial Narrow" w:hAnsi="Arial Narrow"/>
          <w:sz w:val="24"/>
          <w:szCs w:val="24"/>
        </w:rPr>
      </w:pPr>
      <w:r w:rsidRPr="004C4F05">
        <w:rPr>
          <w:rFonts w:ascii="Arial Narrow" w:hAnsi="Arial Narrow"/>
          <w:sz w:val="24"/>
          <w:szCs w:val="24"/>
        </w:rPr>
        <w:t xml:space="preserve">d. We chose the cutoff probability as 0.35 from Accuracy, Sensitivity, Specificity curve and calculated lead score for all the leads. The sensitivity of model was around 80% and the conversion rate increased from 38% to 73%. </w:t>
      </w:r>
    </w:p>
    <w:p w14:paraId="0AF6DC8D" w14:textId="77777777" w:rsidR="004C4F05" w:rsidRPr="004C4F05" w:rsidRDefault="004C4F05" w:rsidP="004C4F05">
      <w:pPr>
        <w:rPr>
          <w:rFonts w:ascii="Arial Narrow" w:hAnsi="Arial Narrow"/>
          <w:sz w:val="24"/>
          <w:szCs w:val="24"/>
        </w:rPr>
      </w:pPr>
      <w:r w:rsidRPr="004C4F05">
        <w:rPr>
          <w:rFonts w:ascii="Arial Narrow" w:hAnsi="Arial Narrow"/>
          <w:b/>
          <w:bCs/>
          <w:sz w:val="24"/>
          <w:szCs w:val="24"/>
        </w:rPr>
        <w:t xml:space="preserve">8. Conclusion: </w:t>
      </w:r>
      <w:r w:rsidRPr="004C4F05">
        <w:rPr>
          <w:rFonts w:ascii="Arial Narrow" w:hAnsi="Arial Narrow"/>
          <w:sz w:val="24"/>
          <w:szCs w:val="24"/>
        </w:rPr>
        <w:t xml:space="preserve">From model, we can conclude following points: </w:t>
      </w:r>
    </w:p>
    <w:p w14:paraId="3B77C14C" w14:textId="1F538234" w:rsidR="004C4F05" w:rsidRPr="004C4F05" w:rsidRDefault="004C4F05" w:rsidP="004C4F05">
      <w:pPr>
        <w:pStyle w:val="ListParagraph"/>
        <w:numPr>
          <w:ilvl w:val="0"/>
          <w:numId w:val="1"/>
        </w:numPr>
        <w:rPr>
          <w:rFonts w:ascii="Arial Narrow" w:hAnsi="Arial Narrow"/>
          <w:sz w:val="24"/>
          <w:szCs w:val="24"/>
        </w:rPr>
      </w:pPr>
      <w:r w:rsidRPr="004C4F05">
        <w:rPr>
          <w:rFonts w:ascii="Arial Narrow" w:hAnsi="Arial Narrow"/>
          <w:sz w:val="24"/>
          <w:szCs w:val="24"/>
        </w:rPr>
        <w:t xml:space="preserve">The customer/leads who fills the form are the potential leads. </w:t>
      </w:r>
    </w:p>
    <w:p w14:paraId="7C3F63A9" w14:textId="690804B3" w:rsidR="004C4F05" w:rsidRPr="004C4F05" w:rsidRDefault="004C4F05" w:rsidP="004C4F05">
      <w:pPr>
        <w:pStyle w:val="ListParagraph"/>
        <w:numPr>
          <w:ilvl w:val="0"/>
          <w:numId w:val="1"/>
        </w:numPr>
        <w:rPr>
          <w:rFonts w:ascii="Arial Narrow" w:hAnsi="Arial Narrow"/>
          <w:sz w:val="24"/>
          <w:szCs w:val="24"/>
        </w:rPr>
      </w:pPr>
      <w:r w:rsidRPr="004C4F05">
        <w:rPr>
          <w:rFonts w:ascii="Arial Narrow" w:hAnsi="Arial Narrow"/>
          <w:sz w:val="24"/>
          <w:szCs w:val="24"/>
        </w:rPr>
        <w:t xml:space="preserve">We must majorly focus on working professionals. </w:t>
      </w:r>
    </w:p>
    <w:p w14:paraId="26DF4F8B" w14:textId="1C16D16D" w:rsidR="004C4F05" w:rsidRPr="004C4F05" w:rsidRDefault="004C4F05" w:rsidP="004C4F05">
      <w:pPr>
        <w:pStyle w:val="ListParagraph"/>
        <w:numPr>
          <w:ilvl w:val="0"/>
          <w:numId w:val="1"/>
        </w:numPr>
        <w:rPr>
          <w:rFonts w:ascii="Arial Narrow" w:hAnsi="Arial Narrow"/>
          <w:sz w:val="24"/>
          <w:szCs w:val="24"/>
        </w:rPr>
      </w:pPr>
      <w:r w:rsidRPr="004C4F05">
        <w:rPr>
          <w:rFonts w:ascii="Arial Narrow" w:hAnsi="Arial Narrow"/>
          <w:sz w:val="24"/>
          <w:szCs w:val="24"/>
        </w:rPr>
        <w:t xml:space="preserve">We must majorly focus on leads whose last activity is SMS sent or Email opened. </w:t>
      </w:r>
    </w:p>
    <w:p w14:paraId="5FFB58CB" w14:textId="3CA88A85" w:rsidR="004C4F05" w:rsidRPr="004C4F05" w:rsidRDefault="004C4F05" w:rsidP="004C4F05">
      <w:pPr>
        <w:pStyle w:val="ListParagraph"/>
        <w:numPr>
          <w:ilvl w:val="0"/>
          <w:numId w:val="1"/>
        </w:numPr>
        <w:rPr>
          <w:rFonts w:ascii="Arial Narrow" w:hAnsi="Arial Narrow"/>
          <w:sz w:val="24"/>
          <w:szCs w:val="24"/>
        </w:rPr>
      </w:pPr>
      <w:r w:rsidRPr="004C4F05">
        <w:rPr>
          <w:rFonts w:ascii="Arial Narrow" w:hAnsi="Arial Narrow"/>
          <w:sz w:val="24"/>
          <w:szCs w:val="24"/>
        </w:rPr>
        <w:t xml:space="preserve">It’s always good to focus on customers, who have spent significant time on our website. </w:t>
      </w:r>
    </w:p>
    <w:p w14:paraId="488A40A8" w14:textId="58C51B66" w:rsidR="004C4F05" w:rsidRPr="004C4F05" w:rsidRDefault="004C4F05" w:rsidP="004C4F05">
      <w:pPr>
        <w:pStyle w:val="ListParagraph"/>
        <w:numPr>
          <w:ilvl w:val="0"/>
          <w:numId w:val="1"/>
        </w:numPr>
        <w:rPr>
          <w:rFonts w:ascii="Arial Narrow" w:hAnsi="Arial Narrow"/>
          <w:sz w:val="24"/>
          <w:szCs w:val="24"/>
        </w:rPr>
      </w:pPr>
      <w:r w:rsidRPr="004C4F05">
        <w:rPr>
          <w:rFonts w:ascii="Arial Narrow" w:hAnsi="Arial Narrow"/>
          <w:sz w:val="24"/>
          <w:szCs w:val="24"/>
        </w:rPr>
        <w:t xml:space="preserve">It’s better to focus least on customers to whom they sent mail is bounced back. </w:t>
      </w:r>
    </w:p>
    <w:p w14:paraId="7ADF4FDC" w14:textId="6AD74AB1" w:rsidR="004C4F05" w:rsidRPr="004C4F05" w:rsidRDefault="004C4F05" w:rsidP="004C4F05">
      <w:pPr>
        <w:pStyle w:val="ListParagraph"/>
        <w:numPr>
          <w:ilvl w:val="0"/>
          <w:numId w:val="1"/>
        </w:numPr>
        <w:rPr>
          <w:rFonts w:ascii="Arial Narrow" w:hAnsi="Arial Narrow"/>
          <w:sz w:val="24"/>
          <w:szCs w:val="24"/>
        </w:rPr>
      </w:pPr>
      <w:r w:rsidRPr="004C4F05">
        <w:rPr>
          <w:rFonts w:ascii="Arial Narrow" w:hAnsi="Arial Narrow"/>
          <w:sz w:val="24"/>
          <w:szCs w:val="24"/>
        </w:rPr>
        <w:t xml:space="preserve">If the lead source is referral, he/she may not be the potential lead. </w:t>
      </w:r>
    </w:p>
    <w:p w14:paraId="64079B2A" w14:textId="769E6A2C" w:rsidR="004C4F05" w:rsidRPr="004C4F05" w:rsidRDefault="004C4F05" w:rsidP="004C4F05">
      <w:pPr>
        <w:pStyle w:val="ListParagraph"/>
        <w:numPr>
          <w:ilvl w:val="0"/>
          <w:numId w:val="1"/>
        </w:numPr>
        <w:rPr>
          <w:rFonts w:ascii="Arial Narrow" w:hAnsi="Arial Narrow"/>
          <w:sz w:val="24"/>
          <w:szCs w:val="24"/>
        </w:rPr>
      </w:pPr>
      <w:r w:rsidRPr="004C4F05">
        <w:rPr>
          <w:rFonts w:ascii="Arial Narrow" w:hAnsi="Arial Narrow"/>
          <w:sz w:val="24"/>
          <w:szCs w:val="24"/>
        </w:rPr>
        <w:t xml:space="preserve">If the lead didn’t fill specialization, he/she may not know what to study and are not right people to target. So, it’s better to focus less on such cases. </w:t>
      </w:r>
    </w:p>
    <w:p w14:paraId="12D877FF" w14:textId="77777777" w:rsidR="004C4F05" w:rsidRPr="004C4F05" w:rsidRDefault="004C4F05" w:rsidP="004C4F05">
      <w:pPr>
        <w:rPr>
          <w:rFonts w:ascii="Arial Narrow" w:hAnsi="Arial Narrow"/>
          <w:sz w:val="24"/>
          <w:szCs w:val="24"/>
        </w:rPr>
      </w:pPr>
    </w:p>
    <w:p w14:paraId="15802E08" w14:textId="77777777" w:rsidR="004C4F05" w:rsidRPr="004C4F05" w:rsidRDefault="004C4F05" w:rsidP="004C4F05">
      <w:pPr>
        <w:rPr>
          <w:rFonts w:ascii="Arial Narrow" w:hAnsi="Arial Narrow"/>
          <w:sz w:val="24"/>
          <w:szCs w:val="24"/>
        </w:rPr>
      </w:pPr>
      <w:r w:rsidRPr="004C4F05">
        <w:rPr>
          <w:rFonts w:ascii="Arial Narrow" w:hAnsi="Arial Narrow"/>
          <w:b/>
          <w:bCs/>
          <w:sz w:val="24"/>
          <w:szCs w:val="24"/>
        </w:rPr>
        <w:t xml:space="preserve">9. Recommendations </w:t>
      </w:r>
    </w:p>
    <w:p w14:paraId="7172ABD1" w14:textId="3F825A32" w:rsidR="004C4F05" w:rsidRPr="004C4F05" w:rsidRDefault="004C4F05" w:rsidP="004C4F05">
      <w:pPr>
        <w:pStyle w:val="ListParagraph"/>
        <w:numPr>
          <w:ilvl w:val="0"/>
          <w:numId w:val="2"/>
        </w:numPr>
        <w:rPr>
          <w:rFonts w:ascii="Arial Narrow" w:hAnsi="Arial Narrow"/>
          <w:sz w:val="24"/>
          <w:szCs w:val="24"/>
        </w:rPr>
      </w:pPr>
      <w:r w:rsidRPr="004C4F05">
        <w:rPr>
          <w:rFonts w:ascii="Arial Narrow" w:hAnsi="Arial Narrow"/>
          <w:sz w:val="24"/>
          <w:szCs w:val="24"/>
        </w:rPr>
        <w:t xml:space="preserve">It’s good to collect data often and run the model and get updated with the potential leads. There is a belief that the best time to call your potential leads is within few hours after the lead shows interest in the courses. </w:t>
      </w:r>
    </w:p>
    <w:p w14:paraId="573652A2" w14:textId="0C863D09" w:rsidR="004C4F05" w:rsidRPr="004C4F05" w:rsidRDefault="004C4F05" w:rsidP="004C4F05">
      <w:pPr>
        <w:pStyle w:val="ListParagraph"/>
        <w:numPr>
          <w:ilvl w:val="0"/>
          <w:numId w:val="2"/>
        </w:numPr>
        <w:rPr>
          <w:rFonts w:ascii="Arial Narrow" w:hAnsi="Arial Narrow"/>
          <w:sz w:val="24"/>
          <w:szCs w:val="24"/>
        </w:rPr>
      </w:pPr>
      <w:r w:rsidRPr="004C4F05">
        <w:rPr>
          <w:rFonts w:ascii="Arial Narrow" w:hAnsi="Arial Narrow"/>
          <w:sz w:val="24"/>
          <w:szCs w:val="24"/>
        </w:rPr>
        <w:t xml:space="preserve">Along with phone calls, it’s good to mail the leads also to keep them reminding as email is as powerful as cold calling. </w:t>
      </w:r>
    </w:p>
    <w:p w14:paraId="5A0CE54B" w14:textId="62A8A3A3" w:rsidR="004C4F05" w:rsidRPr="004C4F05" w:rsidRDefault="004C4F05" w:rsidP="004C4F05">
      <w:pPr>
        <w:pStyle w:val="ListParagraph"/>
        <w:numPr>
          <w:ilvl w:val="0"/>
          <w:numId w:val="2"/>
        </w:numPr>
        <w:rPr>
          <w:rFonts w:ascii="Arial Narrow" w:hAnsi="Arial Narrow"/>
          <w:sz w:val="24"/>
          <w:szCs w:val="24"/>
        </w:rPr>
      </w:pPr>
      <w:r w:rsidRPr="004C4F05">
        <w:rPr>
          <w:rFonts w:ascii="Arial Narrow" w:hAnsi="Arial Narrow"/>
          <w:sz w:val="24"/>
          <w:szCs w:val="24"/>
        </w:rPr>
        <w:t xml:space="preserve">Reducing the number of call attempts to 2-4 and increasing the frequency of usage of other media like advertisements in Google, or via emails to keep in touch with the lead will save a lot of time. </w:t>
      </w:r>
    </w:p>
    <w:p w14:paraId="3BC56349" w14:textId="6A03719A" w:rsidR="004C4F05" w:rsidRPr="004C4F05" w:rsidRDefault="004C4F05" w:rsidP="004C4F05">
      <w:pPr>
        <w:pStyle w:val="ListParagraph"/>
        <w:numPr>
          <w:ilvl w:val="0"/>
          <w:numId w:val="2"/>
        </w:numPr>
        <w:rPr>
          <w:rFonts w:ascii="Arial Narrow" w:hAnsi="Arial Narrow"/>
          <w:sz w:val="24"/>
          <w:szCs w:val="24"/>
        </w:rPr>
      </w:pPr>
      <w:r w:rsidRPr="004C4F05">
        <w:rPr>
          <w:rFonts w:ascii="Arial Narrow" w:hAnsi="Arial Narrow"/>
          <w:sz w:val="24"/>
          <w:szCs w:val="24"/>
        </w:rPr>
        <w:t xml:space="preserve">Focusing on Hot Leads will increase the chances of obtaining more value to the business as the numbers of people we contact are less but the conversion rate is high. </w:t>
      </w:r>
    </w:p>
    <w:p w14:paraId="0005BCC0" w14:textId="77777777" w:rsidR="004C4F05" w:rsidRPr="004C4F05" w:rsidRDefault="004C4F05" w:rsidP="004C4F05">
      <w:pPr>
        <w:rPr>
          <w:rFonts w:ascii="Arial Narrow" w:hAnsi="Arial Narrow"/>
          <w:sz w:val="24"/>
          <w:szCs w:val="24"/>
        </w:rPr>
      </w:pPr>
    </w:p>
    <w:sectPr w:rsidR="004C4F05" w:rsidRPr="004C4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82F70"/>
    <w:multiLevelType w:val="hybridMultilevel"/>
    <w:tmpl w:val="359AA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DD112C"/>
    <w:multiLevelType w:val="hybridMultilevel"/>
    <w:tmpl w:val="500C6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1772874">
    <w:abstractNumId w:val="0"/>
  </w:num>
  <w:num w:numId="2" w16cid:durableId="787309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05"/>
    <w:rsid w:val="00172D57"/>
    <w:rsid w:val="004C4F05"/>
    <w:rsid w:val="008C1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FEA6"/>
  <w15:chartTrackingRefBased/>
  <w15:docId w15:val="{33BE963E-DD87-41E9-B80A-15647779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Verma</dc:creator>
  <cp:keywords/>
  <dc:description/>
  <cp:lastModifiedBy>Arpit Verma</cp:lastModifiedBy>
  <cp:revision>1</cp:revision>
  <dcterms:created xsi:type="dcterms:W3CDTF">2024-10-15T09:31:00Z</dcterms:created>
  <dcterms:modified xsi:type="dcterms:W3CDTF">2024-10-15T09:39:00Z</dcterms:modified>
</cp:coreProperties>
</file>