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Penta</w:t>
      </w:r>
      <w:r>
        <w:t xml:space="preserve"> </w:t>
      </w:r>
      <w:r>
        <w:t xml:space="preserve">Demo</w:t>
      </w:r>
      <w:r>
        <w:t xml:space="preserve"> </w:t>
      </w:r>
      <w:r>
        <w:t xml:space="preserve">report</w:t>
      </w:r>
    </w:p>
    <w:bookmarkStart w:id="20" w:name="aim-of-penta-demo-report"/>
    <w:p>
      <w:pPr>
        <w:pStyle w:val="Heading2"/>
      </w:pPr>
      <w:r>
        <w:t xml:space="preserve">Aim of Penta Demo report</w:t>
      </w:r>
    </w:p>
    <w:p>
      <w:pPr>
        <w:pStyle w:val="FirstParagraph"/>
      </w:pPr>
      <w:r>
        <w:t xml:space="preserve">This report is meant to demonstrate how routine analysis of routine immunisation data can be made more quickly, without consuming a lot of time for data managers and also gives an edge with the power of open-source technology.</w:t>
      </w:r>
      <w:r>
        <w:t xml:space="preserve"> </w:t>
      </w:r>
      <w:r>
        <w:t xml:space="preserve">Data managers can make appealing visualisations if you can easily export data from dhis2 using dhis2r package by GEEKS Uganda project</w:t>
      </w:r>
    </w:p>
    <w:bookmarkEnd w:id="20"/>
    <w:bookmarkStart w:id="24" w:name="Xc0362e077b467099e21f8007069e61163f710e1"/>
    <w:p>
      <w:pPr>
        <w:pStyle w:val="Heading2"/>
      </w:pPr>
      <w:r>
        <w:t xml:space="preserve">Data visualistaion using accross different districts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his2-play_files/figure-docx/unnamed-chunk-10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put all your explanations here of the current period.</w:t>
      </w:r>
    </w:p>
    <w:p>
      <w:pPr>
        <w:pStyle w:val="BodyText"/>
      </w:pPr>
      <w:r>
        <w:t xml:space="preserve">These explanation can easily be made by Epidiemologist in MS word</w:t>
      </w:r>
    </w:p>
    <w:bookmarkEnd w:id="24"/>
    <w:bookmarkStart w:id="28" w:name="X74ab305b23be9ead3da8bdffe4b7a82f2a3e3ab"/>
    <w:p>
      <w:pPr>
        <w:pStyle w:val="Heading2"/>
      </w:pPr>
      <w:r>
        <w:t xml:space="preserve">Data visualistaion using different periods</w:t>
      </w:r>
    </w:p>
    <w:p>
      <w:pPr>
        <w:pStyle w:val="SourceCode"/>
      </w:pPr>
      <w:r>
        <w:rPr>
          <w:rStyle w:val="VerbatimChar"/>
        </w:rPr>
        <w:t xml:space="preserve"># A tibble: 12 × 4</w:t>
      </w:r>
      <w:r>
        <w:br/>
      </w:r>
      <w:r>
        <w:rPr>
          <w:rStyle w:val="VerbatimChar"/>
        </w:rPr>
        <w:t xml:space="preserve">   analytic             org_unit     period         value</w:t>
      </w:r>
      <w:r>
        <w:br/>
      </w:r>
      <w:r>
        <w:rPr>
          <w:rStyle w:val="VerbatimChar"/>
        </w:rPr>
        <w:t xml:space="preserve">   &lt;fct&gt;                &lt;fct&gt;        &lt;chr&gt;          &lt;dbl&gt;</w:t>
      </w:r>
      <w:r>
        <w:br/>
      </w:r>
      <w:r>
        <w:rPr>
          <w:rStyle w:val="VerbatimChar"/>
        </w:rPr>
        <w:t xml:space="preserve"> 1 Penta 1 Coverage &lt;1y Sierra Leone January 2021    33.7</w:t>
      </w:r>
      <w:r>
        <w:br/>
      </w:r>
      <w:r>
        <w:rPr>
          <w:rStyle w:val="VerbatimChar"/>
        </w:rPr>
        <w:t xml:space="preserve"> 2 Penta 1 Coverage &lt;1y Sierra Leone February 2021   39  </w:t>
      </w:r>
      <w:r>
        <w:br/>
      </w:r>
      <w:r>
        <w:rPr>
          <w:rStyle w:val="VerbatimChar"/>
        </w:rPr>
        <w:t xml:space="preserve"> 3 Penta 1 Coverage &lt;1y Sierra Leone March 2021      32.6</w:t>
      </w:r>
      <w:r>
        <w:br/>
      </w:r>
      <w:r>
        <w:rPr>
          <w:rStyle w:val="VerbatimChar"/>
        </w:rPr>
        <w:t xml:space="preserve"> 4 Penta 1 Coverage &lt;1y Sierra Leone April 2021      35.6</w:t>
      </w:r>
      <w:r>
        <w:br/>
      </w:r>
      <w:r>
        <w:rPr>
          <w:rStyle w:val="VerbatimChar"/>
        </w:rPr>
        <w:t xml:space="preserve"> 5 Penta 1 Coverage &lt;1y Sierra Leone May 2021        35.7</w:t>
      </w:r>
      <w:r>
        <w:br/>
      </w:r>
      <w:r>
        <w:rPr>
          <w:rStyle w:val="VerbatimChar"/>
        </w:rPr>
        <w:t xml:space="preserve"> 6 Penta 1 Coverage &lt;1y Sierra Leone June 2021       37.5</w:t>
      </w:r>
      <w:r>
        <w:br/>
      </w:r>
      <w:r>
        <w:rPr>
          <w:rStyle w:val="VerbatimChar"/>
        </w:rPr>
        <w:t xml:space="preserve"> 7 Penta 1 Coverage &lt;1y Sierra Leone July 2021       35.2</w:t>
      </w:r>
      <w:r>
        <w:br/>
      </w:r>
      <w:r>
        <w:rPr>
          <w:rStyle w:val="VerbatimChar"/>
        </w:rPr>
        <w:t xml:space="preserve"> 8 Penta 1 Coverage &lt;1y Sierra Leone August 2021     38.4</w:t>
      </w:r>
      <w:r>
        <w:br/>
      </w:r>
      <w:r>
        <w:rPr>
          <w:rStyle w:val="VerbatimChar"/>
        </w:rPr>
        <w:t xml:space="preserve"> 9 Penta 1 Coverage &lt;1y Sierra Leone September 2021  36.9</w:t>
      </w:r>
      <w:r>
        <w:br/>
      </w:r>
      <w:r>
        <w:rPr>
          <w:rStyle w:val="VerbatimChar"/>
        </w:rPr>
        <w:t xml:space="preserve">10 Penta 1 Coverage &lt;1y Sierra Leone October 2021    31.2</w:t>
      </w:r>
      <w:r>
        <w:br/>
      </w:r>
      <w:r>
        <w:rPr>
          <w:rStyle w:val="VerbatimChar"/>
        </w:rPr>
        <w:t xml:space="preserve">11 Penta 1 Coverage &lt;1y Sierra Leone November 2021   34.3</w:t>
      </w:r>
      <w:r>
        <w:br/>
      </w:r>
      <w:r>
        <w:rPr>
          <w:rStyle w:val="VerbatimChar"/>
        </w:rPr>
        <w:t xml:space="preserve">12 Penta 1 Coverage &lt;1y Sierra Leone December 2021   25.4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his2-play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More explanations of the second plot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Penta Demo report</dc:title>
  <dc:creator/>
  <cp:keywords/>
  <dcterms:created xsi:type="dcterms:W3CDTF">2023-01-13T11:56:00Z</dcterms:created>
  <dcterms:modified xsi:type="dcterms:W3CDTF">2023-01-13T11:56:00Z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