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 w:before="200"/>
        <w:jc w:val="center"/>
      </w:pPr>
      <w:r>
        <w:rPr>
          <w:b/>
          <w:bCs/>
          <w:sz w:val="28"/>
          <w:szCs w:val="28"/>
          <w:u w:val="single"/>
        </w:rPr>
        <w:t xml:space="preserve">Operation Daily Log</w:t>
      </w:r>
    </w:p>
    <w:p>
      <w:pPr>
        <w:spacing w:after="200"/>
      </w:pPr>
      <w:r>
        <w:rPr>
          <w:b/>
          <w:bCs/>
        </w:rPr>
        <w:t xml:space="preserve">Project: </w:t>
      </w:r>
      <w:r>
        <w:t xml:space="preserve">{projectName}</w:t>
      </w:r>
      <w:r>
        <w:rPr>
          <w:b/>
          <w:bCs/>
        </w:rPr>
        <w:t xml:space="preserve">    Code: </w:t>
      </w:r>
      <w:r>
        <w:t xml:space="preserve">{projectCode}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fill="1F386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Dive #</w:t>
            </w:r>
          </w:p>
        </w:tc>
        <w:tc>
          <w:tcPr>
            <w:shd w:fill="1F386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Dive Date</w:t>
            </w:r>
          </w:p>
        </w:tc>
        <w:tc>
          <w:tcPr>
            <w:shd w:fill="1F386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Dive In</w:t>
            </w:r>
          </w:p>
        </w:tc>
        <w:tc>
          <w:tcPr>
            <w:shd w:fill="1F386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Dive Out</w:t>
            </w:r>
          </w:p>
        </w:tc>
        <w:tc>
          <w:tcPr>
            <w:shd w:fill="1F386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Max Depth (m)</w:t>
            </w:r>
          </w:p>
        </w:tc>
        <w:tc>
          <w:tcPr>
            <w:shd w:fill="1F386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Int. Temp.</w:t>
            </w:r>
          </w:p>
        </w:tc>
        <w:tc>
          <w:tcPr>
            <w:shd w:fill="1F386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Int. Humidity</w:t>
            </w:r>
          </w:p>
        </w:tc>
        <w:tc>
          <w:tcPr>
            <w:shd w:fill="1F386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Rain</w:t>
            </w:r>
          </w:p>
        </w:tc>
        <w:tc>
          <w:tcPr>
            <w:shd w:fill="1F386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Objective</w:t>
            </w:r>
          </w:p>
        </w:tc>
      </w:tr>
      <w:tr>
        <w:tc>
          <w:tcP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{#diveLogs}{num}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{date}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{startTime}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{endTime}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{depth}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{intTemp}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{intHumidity}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{rain}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{objective}{/diveLogs}</w:t>
            </w:r>
          </w:p>
        </w:tc>
      </w:tr>
    </w:tbl>
    <w:sectPr>
      <w:headerReference w:type="default" r:id="rId7"/>
      <w:footerReference w:type="default" r:id="rId8"/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100"/>
      <w:gridCol w:w="100"/>
    </w:tblGrid>
    <w:tr>
      <w:tc>
        <w:tcPr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r>
            <w:t xml:space="preserve">{projectCode}</w:t>
          </w:r>
        </w:p>
      </w:tc>
      <w:tc>
        <w:tcPr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pPr>
            <w:jc w:val="right"/>
          </w:pPr>
          <w:r>
            <w:t xml:space="preserve">Page </w:t>
          </w:r>
          <w:r>
            <w:fldChar w:fldCharType="begin"/>
            <w:instrText xml:space="preserve">PAGE</w:instrText>
            <w:fldChar w:fldCharType="separate"/>
            <w:fldChar w:fldCharType="end"/>
          </w:r>
          <w:r>
            <w:t xml:space="preserve"> of </w:t>
          </w:r>
          <w:r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pct" w:w="100%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100"/>
      <w:gridCol w:w="100"/>
    </w:tblGrid>
    <w:tr>
      <w:tc>
        <w:tcPr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r>
            <w:drawing>
              <wp:inline distT="0" distB="0" distL="0" distR="0">
                <wp:extent cx="923925" cy="2857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23925" cy="2857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vAlign w:val="center"/>
        </w:tcPr>
        <w:p>
          <w:pPr>
            <w:jc w:val="right"/>
          </w:pPr>
          <w:r>
            <w:rPr>
              <w:b/>
              <w:bCs/>
            </w:rPr>
            <w:t xml:space="preserve">ROV Technical Logbook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3784454bb97777282ad25256497de5bffd0eecf9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2026-08-05T11:36:13.402Z</dcterms:created>
  <dcterms:modified xsi:type="dcterms:W3CDTF">2026-08-05T11:36:13.402Z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