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200"/>
        <w:jc w:val="center"/>
      </w:pPr>
      <w:r>
        <w:rPr>
          <w:b/>
          <w:bCs/>
          <w:sz w:val="28"/>
          <w:szCs w:val="28"/>
          <w:u w:val="single"/>
        </w:rPr>
        <w:t xml:space="preserve">Project Data Log</w:t>
      </w:r>
    </w:p>
    <w:p>
      <w:pPr>
        <w:spacing w:after="200"/>
      </w:pPr>
      <w:r>
        <w:rPr>
          <w:b/>
          <w:bCs/>
        </w:rPr>
        <w:t xml:space="preserve">Project: </w:t>
      </w:r>
      <w:r>
        <w:t xml:space="preserve">{projectName}</w:t>
      </w:r>
      <w:r>
        <w:rPr>
          <w:b/>
          <w:bCs/>
        </w:rPr>
        <w:t xml:space="preserve">    Code: </w:t>
      </w:r>
      <w:r>
        <w:t xml:space="preserve">{projectCode}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Job Start Date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Dive Location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Contractor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 of Operation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Project Manager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{jobStartDate}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{diveLocation}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{contractor}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{typeOfOperation}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{projectManager}</w:t>
            </w:r>
          </w:p>
        </w:tc>
      </w:tr>
    </w:tbl>
    <w:p>
      <w:pPr>
        <w:spacing w:after="100" w:before="240"/>
      </w:pPr>
      <w:r>
        <w:rPr>
          <w:b/>
          <w:bCs/>
          <w:sz w:val="20"/>
          <w:szCs w:val="20"/>
        </w:rPr>
        <w:t xml:space="preserve">Operators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Operator 1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{operator1}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Operator 4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{operator4}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Operator 2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{operator2}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Operator 5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{operator5}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Operator 3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{operator3}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Operator 6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{operator6}</w:t>
            </w:r>
          </w:p>
        </w:tc>
      </w:tr>
    </w:tbl>
    <w:p>
      <w:pPr>
        <w:spacing w:after="120" w:before="120"/>
      </w:pPr>
      <w:r>
        <w:rPr>
          <w:b/>
          <w:bCs/>
        </w:rPr>
        <w:t xml:space="preserve">Mission Details: </w:t>
      </w:r>
      <w:r>
        <w:t xml:space="preserve">{missionDetails}</w:t>
      </w:r>
    </w:p>
    <w:p>
      <w:pPr>
        <w:spacing w:after="100" w:before="240"/>
      </w:pPr>
      <w:r>
        <w:rPr>
          <w:b/>
          <w:bCs/>
          <w:sz w:val="20"/>
          <w:szCs w:val="20"/>
        </w:rPr>
        <w:t xml:space="preserve">Weather Conditions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High Temperature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Low Temperature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Humidity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General Notes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{weatherHigh}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{weatherLow}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{weatherHumidity}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{weatherNotes}</w:t>
            </w:r>
          </w:p>
        </w:tc>
      </w:tr>
    </w:tbl>
    <w:p>
      <w:pPr>
        <w:spacing w:after="100" w:before="240"/>
      </w:pPr>
      <w:r>
        <w:rPr>
          <w:b/>
          <w:bCs/>
          <w:sz w:val="20"/>
          <w:szCs w:val="20"/>
        </w:rPr>
        <w:t xml:space="preserve">Equipment IDs — Main Set / Backup Set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Main Set ID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Backup Set ID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MiniSpector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{mainMinispector}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{backupMinispector}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Power Supply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{mainPowerSupply}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{backupPowerSupply}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Tether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{mainTether}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{backupTether}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On Deck Station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{mainOnDeckStation}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{backupOnDeckStation}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HCU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{mainHcu}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{backupHcu}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Tablet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{mainTablet}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{backupTablet}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PTZ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{mainPtz}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{backupPtz}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GVI (Pencil Camera)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{mainGvi}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{backupGvi}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UT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{mainUt}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{backupUt}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FMD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{mainFmd}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{backupFmd}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Brush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{mainBrush}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{backupBrush}</w:t>
            </w:r>
          </w:p>
        </w:tc>
      </w:tr>
    </w:tbl>
    <w:p>
      <w:pPr>
        <w:spacing w:after="100" w:before="240"/>
      </w:pPr>
      <w:r>
        <w:rPr>
          <w:b/>
          <w:bCs/>
          <w:sz w:val="20"/>
          <w:szCs w:val="20"/>
        </w:rPr>
        <w:t xml:space="preserve">Thrusters — Main Set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Thruster No.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Serial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{#mainThrusters}{number}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{serial}{/mainThrusters}</w:t>
            </w:r>
          </w:p>
        </w:tc>
      </w:tr>
    </w:tbl>
    <w:p>
      <w:pPr>
        <w:spacing w:after="100" w:before="240"/>
      </w:pPr>
      <w:r>
        <w:rPr>
          <w:b/>
          <w:bCs/>
          <w:sz w:val="20"/>
          <w:szCs w:val="20"/>
        </w:rPr>
        <w:t xml:space="preserve">Thrusters — Backup Set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Thruster No.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Serial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{#backupThrusters}{number}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{serial}{/backupThrusters}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t xml:space="preserve">{projectCode}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t xml:space="preserve">Page </w:t>
          </w:r>
          <w:r>
            <w:fldChar w:fldCharType="begin"/>
            <w:instrText xml:space="preserve">PAGE</w:instrText>
            <w:fldChar w:fldCharType="separate"/>
            <w:fldChar w:fldCharType="end"/>
          </w:r>
          <w:r>
            <w:t xml:space="preserve"> of </w:t>
          </w:r>
          <w: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923925" cy="285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3925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b/>
              <w:bCs/>
            </w:rPr>
            <w:t xml:space="preserve">ROV Technical Logbook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784454bb97777282ad25256497de5bffd0eecf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2026-08-05T13:16:24.048Z</dcterms:created>
  <dcterms:modified xsi:type="dcterms:W3CDTF">2026-08-05T13:16:24.048Z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