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8A" w:rsidRPr="00E50D8D" w:rsidRDefault="0043418A" w:rsidP="00AD1650">
      <w:pPr>
        <w:jc w:val="center"/>
        <w:rPr>
          <w:b/>
          <w:sz w:val="44"/>
          <w:szCs w:val="44"/>
        </w:rPr>
      </w:pPr>
      <w:r w:rsidRPr="00E50D8D">
        <w:rPr>
          <w:rFonts w:hint="eastAsia"/>
          <w:b/>
          <w:sz w:val="44"/>
          <w:szCs w:val="44"/>
        </w:rPr>
        <w:t>公司上市方案规划</w:t>
      </w:r>
      <w:r w:rsidRPr="00E50D8D">
        <w:rPr>
          <w:b/>
          <w:sz w:val="44"/>
          <w:szCs w:val="44"/>
        </w:rPr>
        <w:t> </w:t>
      </w:r>
    </w:p>
    <w:p w:rsidR="0043418A" w:rsidRPr="00E50D8D" w:rsidRDefault="0043418A" w:rsidP="0043418A">
      <w:pPr>
        <w:rPr>
          <w:rFonts w:hint="eastAsia"/>
          <w:b/>
          <w:sz w:val="28"/>
          <w:szCs w:val="28"/>
        </w:rPr>
      </w:pPr>
      <w:r w:rsidRPr="00E50D8D">
        <w:rPr>
          <w:rFonts w:hint="eastAsia"/>
          <w:b/>
          <w:sz w:val="28"/>
          <w:szCs w:val="28"/>
        </w:rPr>
        <w:t>第一部分</w:t>
      </w:r>
      <w:r w:rsidRPr="00E50D8D">
        <w:rPr>
          <w:b/>
          <w:sz w:val="28"/>
          <w:szCs w:val="28"/>
        </w:rPr>
        <w:t>   </w:t>
      </w:r>
      <w:r w:rsidRPr="00E50D8D">
        <w:rPr>
          <w:rFonts w:hint="eastAsia"/>
          <w:b/>
          <w:sz w:val="28"/>
          <w:szCs w:val="28"/>
        </w:rPr>
        <w:t>内部程序</w:t>
      </w:r>
      <w:r w:rsidRPr="00E50D8D">
        <w:rPr>
          <w:rFonts w:hint="eastAsia"/>
          <w:b/>
          <w:sz w:val="28"/>
          <w:szCs w:val="28"/>
        </w:rPr>
        <w:t xml:space="preserve"> </w:t>
      </w:r>
    </w:p>
    <w:p w:rsidR="0043418A" w:rsidRPr="00E50D8D" w:rsidRDefault="0043418A" w:rsidP="0043418A">
      <w:pPr>
        <w:rPr>
          <w:sz w:val="28"/>
          <w:szCs w:val="28"/>
        </w:rPr>
      </w:pPr>
      <w:r w:rsidRPr="00E50D8D">
        <w:rPr>
          <w:rFonts w:hint="eastAsia"/>
          <w:sz w:val="28"/>
          <w:szCs w:val="28"/>
        </w:rPr>
        <w:t>一、</w:t>
      </w:r>
      <w:r w:rsidRPr="00E50D8D">
        <w:rPr>
          <w:rFonts w:hint="eastAsia"/>
          <w:sz w:val="28"/>
          <w:szCs w:val="28"/>
        </w:rPr>
        <w:t>董事长要考虑的事情</w:t>
      </w:r>
      <w:r w:rsidRPr="00E50D8D">
        <w:rPr>
          <w:sz w:val="28"/>
          <w:szCs w:val="28"/>
        </w:rPr>
        <w:t> </w:t>
      </w:r>
    </w:p>
    <w:p w:rsidR="0043418A" w:rsidRPr="00E50D8D" w:rsidRDefault="0043418A" w:rsidP="0043418A">
      <w:pPr>
        <w:rPr>
          <w:rFonts w:hint="eastAsia"/>
          <w:sz w:val="28"/>
          <w:szCs w:val="28"/>
        </w:rPr>
      </w:pPr>
      <w:r w:rsidRPr="00E50D8D">
        <w:rPr>
          <w:rFonts w:hint="eastAsia"/>
          <w:sz w:val="28"/>
          <w:szCs w:val="28"/>
        </w:rPr>
        <w:t>二、董事会秘书是企业上市的先行官</w:t>
      </w:r>
    </w:p>
    <w:p w:rsidR="0043418A" w:rsidRPr="00E50D8D" w:rsidRDefault="0043418A" w:rsidP="0043418A">
      <w:pPr>
        <w:rPr>
          <w:rFonts w:hint="eastAsia"/>
          <w:sz w:val="28"/>
          <w:szCs w:val="28"/>
        </w:rPr>
      </w:pPr>
      <w:r w:rsidRPr="00E50D8D">
        <w:rPr>
          <w:rFonts w:hint="eastAsia"/>
          <w:sz w:val="28"/>
          <w:szCs w:val="28"/>
        </w:rPr>
        <w:t>三、企业上市筹备阶段的工作协调</w:t>
      </w:r>
      <w:r w:rsidRPr="00E50D8D">
        <w:rPr>
          <w:sz w:val="28"/>
          <w:szCs w:val="28"/>
        </w:rPr>
        <w:t> </w:t>
      </w:r>
    </w:p>
    <w:p w:rsidR="0043418A" w:rsidRPr="00E50D8D" w:rsidRDefault="0043418A" w:rsidP="0043418A">
      <w:pPr>
        <w:rPr>
          <w:rFonts w:hint="eastAsia"/>
          <w:sz w:val="28"/>
          <w:szCs w:val="28"/>
        </w:rPr>
      </w:pPr>
      <w:r w:rsidRPr="00E50D8D">
        <w:rPr>
          <w:rFonts w:hint="eastAsia"/>
          <w:sz w:val="28"/>
          <w:szCs w:val="28"/>
        </w:rPr>
        <w:t>四、具体操作</w:t>
      </w:r>
      <w:r w:rsidRPr="00E50D8D">
        <w:rPr>
          <w:sz w:val="28"/>
          <w:szCs w:val="28"/>
        </w:rPr>
        <w:t> </w:t>
      </w:r>
    </w:p>
    <w:p w:rsidR="0043418A" w:rsidRPr="00E50D8D" w:rsidRDefault="0043418A" w:rsidP="0043418A">
      <w:pPr>
        <w:rPr>
          <w:b/>
          <w:sz w:val="28"/>
          <w:szCs w:val="28"/>
        </w:rPr>
      </w:pPr>
      <w:r w:rsidRPr="00E50D8D">
        <w:rPr>
          <w:rFonts w:hint="eastAsia"/>
          <w:b/>
          <w:sz w:val="28"/>
          <w:szCs w:val="28"/>
        </w:rPr>
        <w:t>第二部分</w:t>
      </w:r>
      <w:r w:rsidRPr="00E50D8D">
        <w:rPr>
          <w:b/>
          <w:sz w:val="28"/>
          <w:szCs w:val="28"/>
        </w:rPr>
        <w:t>   </w:t>
      </w:r>
      <w:r w:rsidRPr="00E50D8D">
        <w:rPr>
          <w:rFonts w:hint="eastAsia"/>
          <w:b/>
          <w:sz w:val="28"/>
          <w:szCs w:val="28"/>
        </w:rPr>
        <w:t>外部程序</w:t>
      </w:r>
      <w:r w:rsidRPr="00E50D8D">
        <w:rPr>
          <w:b/>
          <w:sz w:val="28"/>
          <w:szCs w:val="28"/>
        </w:rPr>
        <w:t> </w:t>
      </w:r>
    </w:p>
    <w:p w:rsidR="0043418A" w:rsidRPr="00E50D8D" w:rsidRDefault="0043418A" w:rsidP="0043418A">
      <w:pPr>
        <w:rPr>
          <w:rFonts w:hint="eastAsia"/>
          <w:sz w:val="28"/>
          <w:szCs w:val="28"/>
        </w:rPr>
      </w:pPr>
      <w:r w:rsidRPr="00E50D8D">
        <w:rPr>
          <w:rFonts w:hint="eastAsia"/>
          <w:sz w:val="28"/>
          <w:szCs w:val="28"/>
        </w:rPr>
        <w:t>一、报国务院证券监督管理机构核准</w:t>
      </w:r>
      <w:r w:rsidRPr="00E50D8D">
        <w:rPr>
          <w:sz w:val="28"/>
          <w:szCs w:val="28"/>
        </w:rPr>
        <w:t> </w:t>
      </w:r>
    </w:p>
    <w:p w:rsidR="0043418A" w:rsidRPr="00E50D8D" w:rsidRDefault="0043418A" w:rsidP="0043418A">
      <w:pPr>
        <w:rPr>
          <w:sz w:val="28"/>
          <w:szCs w:val="28"/>
        </w:rPr>
      </w:pPr>
      <w:r w:rsidRPr="00E50D8D">
        <w:rPr>
          <w:rFonts w:hint="eastAsia"/>
          <w:sz w:val="28"/>
          <w:szCs w:val="28"/>
        </w:rPr>
        <w:t>二、报交易所申请上市</w:t>
      </w:r>
      <w:r w:rsidRPr="00E50D8D">
        <w:rPr>
          <w:sz w:val="28"/>
          <w:szCs w:val="28"/>
        </w:rPr>
        <w:t> </w:t>
      </w:r>
      <w:bookmarkStart w:id="0" w:name="_GoBack"/>
      <w:bookmarkEnd w:id="0"/>
    </w:p>
    <w:p w:rsidR="00D426CC" w:rsidRPr="00E50D8D" w:rsidRDefault="0043418A" w:rsidP="0043418A">
      <w:pPr>
        <w:rPr>
          <w:rFonts w:hint="eastAsia"/>
          <w:sz w:val="28"/>
          <w:szCs w:val="28"/>
        </w:rPr>
      </w:pPr>
      <w:r w:rsidRPr="00E50D8D">
        <w:rPr>
          <w:rFonts w:hint="eastAsia"/>
          <w:sz w:val="28"/>
          <w:szCs w:val="28"/>
        </w:rPr>
        <w:t>三、证券交易所统一股票上市交易后的上市公告</w:t>
      </w:r>
      <w:r w:rsidRPr="00E50D8D">
        <w:rPr>
          <w:sz w:val="28"/>
          <w:szCs w:val="28"/>
        </w:rPr>
        <w:t> </w:t>
      </w:r>
    </w:p>
    <w:p w:rsidR="0043418A" w:rsidRPr="00E50D8D" w:rsidRDefault="0043418A" w:rsidP="00AD1650">
      <w:pPr>
        <w:jc w:val="center"/>
        <w:rPr>
          <w:rFonts w:hint="eastAsia"/>
          <w:b/>
          <w:sz w:val="36"/>
          <w:szCs w:val="36"/>
        </w:rPr>
      </w:pPr>
      <w:r w:rsidRPr="00E50D8D">
        <w:rPr>
          <w:rFonts w:hint="eastAsia"/>
          <w:b/>
          <w:sz w:val="36"/>
          <w:szCs w:val="36"/>
        </w:rPr>
        <w:t>公司上市方案规划（详细）</w:t>
      </w:r>
    </w:p>
    <w:p w:rsidR="00AD1650" w:rsidRPr="00E50D8D" w:rsidRDefault="0043418A" w:rsidP="0043418A">
      <w:pPr>
        <w:rPr>
          <w:rFonts w:hint="eastAsia"/>
          <w:b/>
          <w:sz w:val="28"/>
          <w:szCs w:val="28"/>
        </w:rPr>
      </w:pPr>
      <w:r w:rsidRPr="00E50D8D">
        <w:rPr>
          <w:rFonts w:hint="eastAsia"/>
          <w:b/>
          <w:sz w:val="28"/>
          <w:szCs w:val="28"/>
        </w:rPr>
        <w:t>第一部分</w:t>
      </w:r>
      <w:r w:rsidRPr="00E50D8D">
        <w:rPr>
          <w:b/>
          <w:sz w:val="28"/>
          <w:szCs w:val="28"/>
        </w:rPr>
        <w:t>   </w:t>
      </w:r>
      <w:r w:rsidRPr="00E50D8D">
        <w:rPr>
          <w:rFonts w:hint="eastAsia"/>
          <w:b/>
          <w:sz w:val="28"/>
          <w:szCs w:val="28"/>
        </w:rPr>
        <w:t>内部程序</w:t>
      </w:r>
    </w:p>
    <w:p w:rsidR="0043418A" w:rsidRPr="00E50D8D" w:rsidRDefault="0043418A" w:rsidP="0043418A">
      <w:pPr>
        <w:rPr>
          <w:sz w:val="28"/>
          <w:szCs w:val="28"/>
        </w:rPr>
      </w:pPr>
      <w:r w:rsidRPr="00E50D8D">
        <w:rPr>
          <w:sz w:val="28"/>
          <w:szCs w:val="28"/>
        </w:rPr>
        <w:t> </w:t>
      </w:r>
      <w:r w:rsidRPr="00E50D8D">
        <w:rPr>
          <w:rFonts w:hint="eastAsia"/>
          <w:sz w:val="28"/>
          <w:szCs w:val="28"/>
        </w:rPr>
        <w:t>一、董事长要考虑的事情</w:t>
      </w:r>
      <w:r w:rsidRPr="00E50D8D">
        <w:rPr>
          <w:sz w:val="28"/>
          <w:szCs w:val="28"/>
        </w:rPr>
        <w:t> </w:t>
      </w:r>
    </w:p>
    <w:p w:rsidR="00AD1650" w:rsidRPr="00E50D8D" w:rsidRDefault="0043418A" w:rsidP="0043418A">
      <w:pPr>
        <w:pStyle w:val="a3"/>
        <w:numPr>
          <w:ilvl w:val="0"/>
          <w:numId w:val="1"/>
        </w:numPr>
        <w:ind w:firstLineChars="0"/>
        <w:rPr>
          <w:rFonts w:hint="eastAsia"/>
          <w:sz w:val="28"/>
          <w:szCs w:val="28"/>
        </w:rPr>
      </w:pPr>
      <w:r w:rsidRPr="00E50D8D">
        <w:rPr>
          <w:rFonts w:hint="eastAsia"/>
          <w:sz w:val="28"/>
          <w:szCs w:val="28"/>
        </w:rPr>
        <w:t>为什么要上市？分析上市与不上市的利弊，得出结论</w:t>
      </w:r>
    </w:p>
    <w:p w:rsidR="00AD1650" w:rsidRPr="00E50D8D" w:rsidRDefault="0043418A" w:rsidP="0043418A">
      <w:pPr>
        <w:pStyle w:val="a3"/>
        <w:numPr>
          <w:ilvl w:val="0"/>
          <w:numId w:val="1"/>
        </w:numPr>
        <w:ind w:firstLineChars="0"/>
        <w:rPr>
          <w:rFonts w:hint="eastAsia"/>
          <w:sz w:val="28"/>
          <w:szCs w:val="28"/>
        </w:rPr>
      </w:pPr>
      <w:r w:rsidRPr="00E50D8D">
        <w:rPr>
          <w:rFonts w:hint="eastAsia"/>
          <w:sz w:val="28"/>
          <w:szCs w:val="28"/>
        </w:rPr>
        <w:t>自查企业家底，产权是否明析，股权结构是否合理，管理团队是否稳定、是否目标一致。</w:t>
      </w:r>
    </w:p>
    <w:p w:rsidR="00AD1650" w:rsidRPr="00E50D8D" w:rsidRDefault="0043418A" w:rsidP="0043418A">
      <w:pPr>
        <w:pStyle w:val="a3"/>
        <w:numPr>
          <w:ilvl w:val="0"/>
          <w:numId w:val="1"/>
        </w:numPr>
        <w:ind w:firstLineChars="0"/>
        <w:rPr>
          <w:rFonts w:hint="eastAsia"/>
          <w:sz w:val="28"/>
          <w:szCs w:val="28"/>
        </w:rPr>
      </w:pPr>
      <w:r w:rsidRPr="00E50D8D">
        <w:rPr>
          <w:rFonts w:hint="eastAsia"/>
          <w:sz w:val="28"/>
          <w:szCs w:val="28"/>
        </w:rPr>
        <w:t>募集资金规模，投向哪些项目，以及盈利预测、风险控制。</w:t>
      </w:r>
    </w:p>
    <w:p w:rsidR="00AD1650" w:rsidRPr="00E50D8D" w:rsidRDefault="0043418A" w:rsidP="0043418A">
      <w:pPr>
        <w:pStyle w:val="a3"/>
        <w:numPr>
          <w:ilvl w:val="0"/>
          <w:numId w:val="1"/>
        </w:numPr>
        <w:ind w:firstLineChars="0"/>
        <w:rPr>
          <w:rFonts w:hint="eastAsia"/>
          <w:sz w:val="28"/>
          <w:szCs w:val="28"/>
        </w:rPr>
      </w:pPr>
      <w:r w:rsidRPr="00E50D8D">
        <w:rPr>
          <w:rFonts w:hint="eastAsia"/>
          <w:sz w:val="28"/>
          <w:szCs w:val="28"/>
        </w:rPr>
        <w:t>到哪里上市——境内外、主板市场、中小企业板或创业板？</w:t>
      </w:r>
      <w:r w:rsidRPr="00E50D8D">
        <w:rPr>
          <w:sz w:val="28"/>
          <w:szCs w:val="28"/>
        </w:rPr>
        <w:t> </w:t>
      </w:r>
    </w:p>
    <w:p w:rsidR="00AD1650" w:rsidRPr="00E50D8D" w:rsidRDefault="0043418A" w:rsidP="0043418A">
      <w:pPr>
        <w:pStyle w:val="a3"/>
        <w:numPr>
          <w:ilvl w:val="0"/>
          <w:numId w:val="1"/>
        </w:numPr>
        <w:ind w:firstLineChars="0"/>
        <w:rPr>
          <w:rFonts w:hint="eastAsia"/>
          <w:sz w:val="28"/>
          <w:szCs w:val="28"/>
        </w:rPr>
      </w:pPr>
      <w:r w:rsidRPr="00E50D8D">
        <w:rPr>
          <w:rFonts w:hint="eastAsia"/>
          <w:sz w:val="28"/>
          <w:szCs w:val="28"/>
        </w:rPr>
        <w:t>预计上市时间、上市费用、机会成本。</w:t>
      </w:r>
    </w:p>
    <w:p w:rsidR="00AD1650" w:rsidRPr="00E50D8D" w:rsidRDefault="0043418A" w:rsidP="0043418A">
      <w:pPr>
        <w:pStyle w:val="a3"/>
        <w:numPr>
          <w:ilvl w:val="0"/>
          <w:numId w:val="1"/>
        </w:numPr>
        <w:ind w:firstLineChars="0"/>
        <w:rPr>
          <w:rFonts w:hint="eastAsia"/>
          <w:sz w:val="28"/>
          <w:szCs w:val="28"/>
        </w:rPr>
      </w:pPr>
      <w:r w:rsidRPr="00E50D8D">
        <w:rPr>
          <w:rFonts w:hint="eastAsia"/>
          <w:sz w:val="28"/>
          <w:szCs w:val="28"/>
        </w:rPr>
        <w:t>如何选择中介机构及合作伙伴，企业内部由谁来负责上市全过程的总协调？</w:t>
      </w:r>
      <w:r w:rsidRPr="00E50D8D">
        <w:rPr>
          <w:sz w:val="28"/>
          <w:szCs w:val="28"/>
        </w:rPr>
        <w:t>  </w:t>
      </w:r>
    </w:p>
    <w:p w:rsidR="00AD1650" w:rsidRPr="00E50D8D" w:rsidRDefault="00AD1650" w:rsidP="0043418A">
      <w:pPr>
        <w:pStyle w:val="a3"/>
        <w:numPr>
          <w:ilvl w:val="0"/>
          <w:numId w:val="1"/>
        </w:numPr>
        <w:ind w:firstLineChars="0"/>
        <w:rPr>
          <w:rFonts w:hint="eastAsia"/>
          <w:sz w:val="28"/>
          <w:szCs w:val="28"/>
        </w:rPr>
      </w:pPr>
      <w:r w:rsidRPr="00E50D8D">
        <w:rPr>
          <w:rFonts w:hint="eastAsia"/>
          <w:sz w:val="28"/>
          <w:szCs w:val="28"/>
        </w:rPr>
        <w:t>哪些是不确定因素以及防范措施</w:t>
      </w:r>
    </w:p>
    <w:p w:rsidR="0043418A" w:rsidRPr="00E50D8D" w:rsidRDefault="0043418A" w:rsidP="0043418A">
      <w:pPr>
        <w:pStyle w:val="a3"/>
        <w:numPr>
          <w:ilvl w:val="0"/>
          <w:numId w:val="1"/>
        </w:numPr>
        <w:ind w:firstLineChars="0"/>
        <w:rPr>
          <w:rFonts w:hint="eastAsia"/>
          <w:sz w:val="28"/>
          <w:szCs w:val="28"/>
        </w:rPr>
      </w:pPr>
      <w:r w:rsidRPr="00E50D8D">
        <w:rPr>
          <w:rFonts w:hint="eastAsia"/>
          <w:sz w:val="28"/>
          <w:szCs w:val="28"/>
        </w:rPr>
        <w:lastRenderedPageBreak/>
        <w:t>当前宏观政策是否有利促进企业上市，如何整合上市资源，突出企业上市优势，争取顺利通过核准上市？</w:t>
      </w:r>
    </w:p>
    <w:p w:rsidR="0043418A" w:rsidRPr="00E50D8D" w:rsidRDefault="0043418A" w:rsidP="0043418A">
      <w:pPr>
        <w:rPr>
          <w:rFonts w:hint="eastAsia"/>
          <w:sz w:val="28"/>
          <w:szCs w:val="28"/>
        </w:rPr>
      </w:pPr>
      <w:r w:rsidRPr="00E50D8D">
        <w:rPr>
          <w:rFonts w:hint="eastAsia"/>
          <w:sz w:val="28"/>
          <w:szCs w:val="28"/>
        </w:rPr>
        <w:t>二、董事会秘书是企业上市的先行官董事会秘书作为企业高管（副经理级别的人担任董事会秘书），其定位具有角色的特殊性，董事会秘书的职业操守包括专业素质直接影响着企业上市工作的成功与否。因为董事会秘书是企业融资、企业上市的主要策划人之一，也是具体的执行人。在选择中介机构、企业改制设立、申请及报批、发行上市等上市前的各环节中，始终起着关键作用。所以工作中，常常把董事会秘书定义为企业上市的先行官。《公司法》第</w:t>
      </w:r>
      <w:r w:rsidRPr="00E50D8D">
        <w:rPr>
          <w:rFonts w:hint="eastAsia"/>
          <w:sz w:val="28"/>
          <w:szCs w:val="28"/>
        </w:rPr>
        <w:t>124</w:t>
      </w:r>
      <w:r w:rsidRPr="00E50D8D">
        <w:rPr>
          <w:rFonts w:hint="eastAsia"/>
          <w:sz w:val="28"/>
          <w:szCs w:val="28"/>
        </w:rPr>
        <w:t>条规定：“上市公司设董事会秘书，负责公司股东大会和董事会会议的筹备、文件保管以及公司股东资料管理，办理信息披露事务等事宜。”董事会秘书由董事长提名，经董事会聘任或解聘，董事会秘书应对董事会负责。拟上市企业的董事会秘书在上市运作的整个过程中都应以上市公司董事会秘书的工作标准来要求自己，接受董事会秘书的专业培训，熟悉相关法规政策，理清思路，找准方向，审时度势，为企业拟订上市规划并报企业决策层审议通过后操作实施，同时配合中介机构进场协同作战。</w:t>
      </w:r>
    </w:p>
    <w:p w:rsidR="002E4BAC" w:rsidRPr="00E50D8D" w:rsidRDefault="002E4BAC" w:rsidP="0043418A">
      <w:pPr>
        <w:rPr>
          <w:rFonts w:hint="eastAsia"/>
          <w:sz w:val="28"/>
          <w:szCs w:val="28"/>
        </w:rPr>
      </w:pPr>
      <w:r w:rsidRPr="00E50D8D">
        <w:rPr>
          <w:rFonts w:hint="eastAsia"/>
          <w:sz w:val="28"/>
          <w:szCs w:val="28"/>
        </w:rPr>
        <w:t>三、</w:t>
      </w:r>
      <w:r w:rsidR="00442B3B" w:rsidRPr="00E50D8D">
        <w:rPr>
          <w:rFonts w:hint="eastAsia"/>
          <w:sz w:val="28"/>
          <w:szCs w:val="28"/>
        </w:rPr>
        <w:t>企业上市筹备阶段的工作协调企业上市一般分为五个阶段，即：上市筹备阶段、聘请中</w:t>
      </w:r>
      <w:r w:rsidR="00A3596A" w:rsidRPr="00E50D8D">
        <w:rPr>
          <w:rFonts w:hint="eastAsia"/>
          <w:sz w:val="28"/>
          <w:szCs w:val="28"/>
        </w:rPr>
        <w:t>介机构、企业股份制改组阶段、上会核准申报材料制作及申报阶段、股票发行上市阶段。</w:t>
      </w:r>
    </w:p>
    <w:p w:rsidR="00A3596A" w:rsidRPr="00E50D8D" w:rsidRDefault="00A3596A" w:rsidP="0043418A">
      <w:pPr>
        <w:rPr>
          <w:rFonts w:hint="eastAsia"/>
          <w:sz w:val="28"/>
          <w:szCs w:val="28"/>
        </w:rPr>
      </w:pPr>
      <w:r w:rsidRPr="00E50D8D">
        <w:rPr>
          <w:rFonts w:hint="eastAsia"/>
          <w:sz w:val="28"/>
          <w:szCs w:val="28"/>
        </w:rPr>
        <w:t>1</w:t>
      </w:r>
      <w:r w:rsidRPr="00E50D8D">
        <w:rPr>
          <w:rFonts w:hint="eastAsia"/>
          <w:sz w:val="28"/>
          <w:szCs w:val="28"/>
        </w:rPr>
        <w:t>、上市筹备阶段，由企业一把手挂帅，正式成立上市领导小组，全面负责上市工作，</w:t>
      </w:r>
      <w:proofErr w:type="gramStart"/>
      <w:r w:rsidRPr="00E50D8D">
        <w:rPr>
          <w:rFonts w:hint="eastAsia"/>
          <w:sz w:val="28"/>
          <w:szCs w:val="28"/>
        </w:rPr>
        <w:t>由拟选</w:t>
      </w:r>
      <w:proofErr w:type="gramEnd"/>
      <w:r w:rsidRPr="00E50D8D">
        <w:rPr>
          <w:rFonts w:hint="eastAsia"/>
          <w:sz w:val="28"/>
          <w:szCs w:val="28"/>
        </w:rPr>
        <w:t>董事会秘书代理执行具体工作。设立上市筹</w:t>
      </w:r>
      <w:r w:rsidRPr="00E50D8D">
        <w:rPr>
          <w:rFonts w:hint="eastAsia"/>
          <w:sz w:val="28"/>
          <w:szCs w:val="28"/>
        </w:rPr>
        <w:lastRenderedPageBreak/>
        <w:t>备组，主要成员单位有：办公室、财务部、法律部、生产部、市场销售部、科研开发部、后勤部等部门负责人及企业候选的董事会秘书等，各成员之间相互配合协同作战。其主要工作有：</w:t>
      </w:r>
    </w:p>
    <w:p w:rsidR="00A3596A" w:rsidRPr="00E50D8D" w:rsidRDefault="00A3596A" w:rsidP="0043418A">
      <w:pPr>
        <w:rPr>
          <w:rFonts w:hint="eastAsia"/>
          <w:sz w:val="28"/>
          <w:szCs w:val="28"/>
        </w:rPr>
      </w:pPr>
      <w:r w:rsidRPr="00E50D8D">
        <w:rPr>
          <w:rFonts w:asciiTheme="minorEastAsia" w:hAnsiTheme="minorEastAsia" w:hint="eastAsia"/>
          <w:sz w:val="28"/>
          <w:szCs w:val="28"/>
        </w:rPr>
        <w:t>□</w:t>
      </w:r>
      <w:r w:rsidRPr="00E50D8D">
        <w:rPr>
          <w:rFonts w:hint="eastAsia"/>
          <w:sz w:val="28"/>
          <w:szCs w:val="28"/>
        </w:rPr>
        <w:t>企业财务部配合会计师及评估师进行公司财务审计、资产评估及盈利预测编制工作；</w:t>
      </w:r>
    </w:p>
    <w:p w:rsidR="00A3596A" w:rsidRPr="00E50D8D" w:rsidRDefault="00A3596A" w:rsidP="0043418A">
      <w:pPr>
        <w:rPr>
          <w:rFonts w:hint="eastAsia"/>
          <w:sz w:val="28"/>
          <w:szCs w:val="28"/>
        </w:rPr>
      </w:pPr>
      <w:r w:rsidRPr="00E50D8D">
        <w:rPr>
          <w:rFonts w:asciiTheme="minorEastAsia" w:hAnsiTheme="minorEastAsia" w:hint="eastAsia"/>
          <w:sz w:val="28"/>
          <w:szCs w:val="28"/>
        </w:rPr>
        <w:t>□</w:t>
      </w:r>
      <w:r w:rsidRPr="00E50D8D">
        <w:rPr>
          <w:rFonts w:hint="eastAsia"/>
          <w:sz w:val="28"/>
          <w:szCs w:val="28"/>
        </w:rPr>
        <w:t>企业分管领导及董事会秘书负责协调企业与省、市各有关政府部门、行业主管部门、中国证监会派出机构以及各中介机构之间的关系，并把握整体工作进程；</w:t>
      </w:r>
    </w:p>
    <w:p w:rsidR="00A3596A" w:rsidRPr="00E50D8D" w:rsidRDefault="00A3596A" w:rsidP="0043418A">
      <w:pPr>
        <w:rPr>
          <w:rFonts w:hint="eastAsia"/>
          <w:sz w:val="28"/>
          <w:szCs w:val="28"/>
        </w:rPr>
      </w:pPr>
      <w:r w:rsidRPr="00E50D8D">
        <w:rPr>
          <w:rFonts w:asciiTheme="minorEastAsia" w:hAnsiTheme="minorEastAsia" w:hint="eastAsia"/>
          <w:sz w:val="28"/>
          <w:szCs w:val="28"/>
        </w:rPr>
        <w:t>□</w:t>
      </w:r>
      <w:r w:rsidRPr="00E50D8D">
        <w:rPr>
          <w:rFonts w:hint="eastAsia"/>
          <w:sz w:val="28"/>
          <w:szCs w:val="28"/>
        </w:rPr>
        <w:t>法律部与律师合作，处理上市有关法律事务，包括编写发起人协议、公司章程、承销协议、各种关联交易协议等；</w:t>
      </w:r>
    </w:p>
    <w:p w:rsidR="00A3596A" w:rsidRPr="00E50D8D" w:rsidRDefault="00A3596A" w:rsidP="0043418A">
      <w:pPr>
        <w:rPr>
          <w:rFonts w:hint="eastAsia"/>
          <w:sz w:val="28"/>
          <w:szCs w:val="28"/>
        </w:rPr>
      </w:pPr>
      <w:r w:rsidRPr="00E50D8D">
        <w:rPr>
          <w:rFonts w:asciiTheme="minorEastAsia" w:hAnsiTheme="minorEastAsia" w:hint="eastAsia"/>
          <w:sz w:val="28"/>
          <w:szCs w:val="28"/>
        </w:rPr>
        <w:t>□</w:t>
      </w:r>
      <w:r w:rsidRPr="00E50D8D">
        <w:rPr>
          <w:rFonts w:hint="eastAsia"/>
          <w:sz w:val="28"/>
          <w:szCs w:val="28"/>
        </w:rPr>
        <w:t>生产部、市场销售部、科研开发部负责投资项目的立项报批工作和提供项目可行性研究报告；</w:t>
      </w:r>
    </w:p>
    <w:p w:rsidR="00A3596A" w:rsidRPr="00E50D8D" w:rsidRDefault="00A3596A" w:rsidP="0043418A">
      <w:pPr>
        <w:rPr>
          <w:rFonts w:hint="eastAsia"/>
          <w:sz w:val="28"/>
          <w:szCs w:val="28"/>
        </w:rPr>
      </w:pPr>
      <w:r w:rsidRPr="00E50D8D">
        <w:rPr>
          <w:rFonts w:hint="eastAsia"/>
          <w:sz w:val="28"/>
          <w:szCs w:val="28"/>
        </w:rPr>
        <w:t>董事会秘书完成各类董事会决议、申报主管机关批文、上市文件等，并负责对外媒体报道及投资者关系管理。</w:t>
      </w:r>
    </w:p>
    <w:p w:rsidR="00A3596A" w:rsidRPr="00E50D8D" w:rsidRDefault="00A3596A" w:rsidP="0043418A">
      <w:pPr>
        <w:rPr>
          <w:rFonts w:hint="eastAsia"/>
          <w:b/>
          <w:sz w:val="28"/>
          <w:szCs w:val="28"/>
        </w:rPr>
      </w:pPr>
      <w:r w:rsidRPr="00E50D8D">
        <w:rPr>
          <w:rFonts w:hint="eastAsia"/>
          <w:b/>
          <w:sz w:val="28"/>
          <w:szCs w:val="28"/>
        </w:rPr>
        <w:t>四、具体操作</w:t>
      </w:r>
    </w:p>
    <w:p w:rsidR="00A3596A" w:rsidRPr="00E50D8D" w:rsidRDefault="00A3596A" w:rsidP="0043418A">
      <w:pPr>
        <w:rPr>
          <w:rFonts w:hint="eastAsia"/>
          <w:sz w:val="28"/>
          <w:szCs w:val="28"/>
        </w:rPr>
      </w:pPr>
      <w:r w:rsidRPr="00E50D8D">
        <w:rPr>
          <w:rFonts w:hint="eastAsia"/>
          <w:sz w:val="28"/>
          <w:szCs w:val="28"/>
        </w:rPr>
        <w:t>1</w:t>
      </w:r>
      <w:r w:rsidRPr="00E50D8D">
        <w:rPr>
          <w:rFonts w:hint="eastAsia"/>
          <w:sz w:val="28"/>
          <w:szCs w:val="28"/>
        </w:rPr>
        <w:t>、成立内部的上市班子（董事会办公室：由董事会秘书牵头成立董事会领导下的综合协调工作室、财务工作室、法</w:t>
      </w:r>
      <w:proofErr w:type="gramStart"/>
      <w:r w:rsidRPr="00E50D8D">
        <w:rPr>
          <w:rFonts w:hint="eastAsia"/>
          <w:sz w:val="28"/>
          <w:szCs w:val="28"/>
        </w:rPr>
        <w:t>务</w:t>
      </w:r>
      <w:proofErr w:type="gramEnd"/>
      <w:r w:rsidRPr="00E50D8D">
        <w:rPr>
          <w:rFonts w:hint="eastAsia"/>
          <w:sz w:val="28"/>
          <w:szCs w:val="28"/>
        </w:rPr>
        <w:t>工作室）。制定各工作室的工作职责；</w:t>
      </w:r>
    </w:p>
    <w:p w:rsidR="00A3596A" w:rsidRPr="00E50D8D" w:rsidRDefault="00257077" w:rsidP="0043418A">
      <w:pPr>
        <w:rPr>
          <w:rFonts w:hint="eastAsia"/>
          <w:sz w:val="28"/>
          <w:szCs w:val="28"/>
        </w:rPr>
      </w:pPr>
      <w:r w:rsidRPr="00E50D8D">
        <w:rPr>
          <w:rFonts w:hint="eastAsia"/>
          <w:sz w:val="28"/>
          <w:szCs w:val="28"/>
        </w:rPr>
        <w:t>2</w:t>
      </w:r>
      <w:r w:rsidRPr="00E50D8D">
        <w:rPr>
          <w:rFonts w:hint="eastAsia"/>
          <w:sz w:val="28"/>
          <w:szCs w:val="28"/>
        </w:rPr>
        <w:t>、制定公司上市规划。该项工作应由熟悉上市业务的人员进行详细的调查，依据本行业公认的执业标准和职业谨慎、职业道德，从法律财务的角度对一切与公司相关的事项进行现场调查和资料审查。其目的是对企业进行全面的诊断，找出与上市条件所存在的差距。</w:t>
      </w:r>
    </w:p>
    <w:p w:rsidR="00257077" w:rsidRPr="00E50D8D" w:rsidRDefault="00257077" w:rsidP="0043418A">
      <w:pPr>
        <w:rPr>
          <w:rFonts w:hint="eastAsia"/>
          <w:sz w:val="28"/>
          <w:szCs w:val="28"/>
        </w:rPr>
      </w:pPr>
      <w:r w:rsidRPr="00E50D8D">
        <w:rPr>
          <w:rFonts w:hint="eastAsia"/>
          <w:sz w:val="28"/>
          <w:szCs w:val="28"/>
        </w:rPr>
        <w:lastRenderedPageBreak/>
        <w:t xml:space="preserve">  </w:t>
      </w:r>
      <w:r w:rsidRPr="00E50D8D">
        <w:rPr>
          <w:sz w:val="28"/>
          <w:szCs w:val="28"/>
        </w:rPr>
        <w:t>A</w:t>
      </w:r>
      <w:r w:rsidRPr="00E50D8D">
        <w:rPr>
          <w:rFonts w:hint="eastAsia"/>
          <w:sz w:val="28"/>
          <w:szCs w:val="28"/>
        </w:rPr>
        <w:t>、调查的主要内容包括：公司成立及历史沿革；组织和人事状况；公司的生产和产品状况；销售网络及市场拓展状况；售后服务情况；所属行业与竞争状况；重大资产及其证明；公司财务状况；公司的发展规划和资本安排等。</w:t>
      </w:r>
    </w:p>
    <w:p w:rsidR="00257077" w:rsidRPr="00E50D8D" w:rsidRDefault="00257077" w:rsidP="0043418A">
      <w:pPr>
        <w:rPr>
          <w:rFonts w:hint="eastAsia"/>
          <w:sz w:val="28"/>
          <w:szCs w:val="28"/>
        </w:rPr>
      </w:pPr>
      <w:r w:rsidRPr="00E50D8D">
        <w:rPr>
          <w:rFonts w:hint="eastAsia"/>
          <w:sz w:val="28"/>
          <w:szCs w:val="28"/>
        </w:rPr>
        <w:t xml:space="preserve">  </w:t>
      </w:r>
      <w:r w:rsidRPr="00E50D8D">
        <w:rPr>
          <w:sz w:val="28"/>
          <w:szCs w:val="28"/>
        </w:rPr>
        <w:t>B</w:t>
      </w:r>
      <w:r w:rsidRPr="00E50D8D">
        <w:rPr>
          <w:rFonts w:hint="eastAsia"/>
          <w:sz w:val="28"/>
          <w:szCs w:val="28"/>
        </w:rPr>
        <w:t>、上市规划的主要内容有：公司目前现状分析；公司改制和重组的目标、股权结构的调整、资产重组的原则和内容、重组中应该注意的问题；公司上市操作的相关事宜；工作程序和时间安排；组织实施及职责划分等；</w:t>
      </w:r>
    </w:p>
    <w:p w:rsidR="00BB535C" w:rsidRPr="00E50D8D" w:rsidRDefault="00BB535C" w:rsidP="0043418A">
      <w:pPr>
        <w:rPr>
          <w:rFonts w:hint="eastAsia"/>
          <w:sz w:val="28"/>
          <w:szCs w:val="28"/>
        </w:rPr>
      </w:pPr>
      <w:r w:rsidRPr="00E50D8D">
        <w:rPr>
          <w:rFonts w:hint="eastAsia"/>
          <w:sz w:val="28"/>
          <w:szCs w:val="28"/>
        </w:rPr>
        <w:t>3</w:t>
      </w:r>
      <w:r w:rsidRPr="00E50D8D">
        <w:rPr>
          <w:rFonts w:hint="eastAsia"/>
          <w:sz w:val="28"/>
          <w:szCs w:val="28"/>
        </w:rPr>
        <w:t>、对公司管理层进行《公司法》、《证券法》，以及相关的上市工作方面的培训。通过培训把不规范的东西改正过来，特别是要进行管理层洗脑，不能做不规范的事。</w:t>
      </w:r>
    </w:p>
    <w:p w:rsidR="00BB535C" w:rsidRPr="00E50D8D" w:rsidRDefault="00BB535C" w:rsidP="0043418A">
      <w:pPr>
        <w:rPr>
          <w:rFonts w:hint="eastAsia"/>
          <w:sz w:val="28"/>
          <w:szCs w:val="28"/>
        </w:rPr>
      </w:pPr>
      <w:r w:rsidRPr="00E50D8D">
        <w:rPr>
          <w:rFonts w:hint="eastAsia"/>
          <w:sz w:val="28"/>
          <w:szCs w:val="28"/>
        </w:rPr>
        <w:t>4</w:t>
      </w:r>
      <w:r w:rsidRPr="00E50D8D">
        <w:rPr>
          <w:rFonts w:hint="eastAsia"/>
          <w:sz w:val="28"/>
          <w:szCs w:val="28"/>
        </w:rPr>
        <w:t>、改制与重组。需要进行上市前的股份制改造，通过资产重组成立股份有限公司，使其做到主营业务突出、成长性强并严格按现代企业制度管理。</w:t>
      </w:r>
    </w:p>
    <w:p w:rsidR="00BB535C" w:rsidRPr="00E50D8D" w:rsidRDefault="00BB535C" w:rsidP="0043418A">
      <w:pPr>
        <w:rPr>
          <w:rFonts w:hint="eastAsia"/>
          <w:sz w:val="28"/>
          <w:szCs w:val="28"/>
        </w:rPr>
      </w:pPr>
      <w:r w:rsidRPr="00E50D8D">
        <w:rPr>
          <w:rFonts w:hint="eastAsia"/>
          <w:sz w:val="28"/>
          <w:szCs w:val="28"/>
        </w:rPr>
        <w:t>5</w:t>
      </w:r>
      <w:r w:rsidRPr="00E50D8D">
        <w:rPr>
          <w:rFonts w:hint="eastAsia"/>
          <w:sz w:val="28"/>
          <w:szCs w:val="28"/>
        </w:rPr>
        <w:t>、准备好跑政府部门。与</w:t>
      </w:r>
      <w:proofErr w:type="gramStart"/>
      <w:r w:rsidRPr="00E50D8D">
        <w:rPr>
          <w:rFonts w:hint="eastAsia"/>
          <w:sz w:val="28"/>
          <w:szCs w:val="28"/>
        </w:rPr>
        <w:t>当地发改委</w:t>
      </w:r>
      <w:proofErr w:type="gramEnd"/>
      <w:r w:rsidRPr="00E50D8D">
        <w:rPr>
          <w:rFonts w:hint="eastAsia"/>
          <w:sz w:val="28"/>
          <w:szCs w:val="28"/>
        </w:rPr>
        <w:t>、证监局、金融办、税务、工商、搞好关系。</w:t>
      </w:r>
    </w:p>
    <w:p w:rsidR="00BB535C" w:rsidRPr="00E50D8D" w:rsidRDefault="00BB535C" w:rsidP="0043418A">
      <w:pPr>
        <w:rPr>
          <w:rFonts w:hint="eastAsia"/>
          <w:b/>
          <w:sz w:val="28"/>
          <w:szCs w:val="28"/>
        </w:rPr>
      </w:pPr>
      <w:r w:rsidRPr="00E50D8D">
        <w:rPr>
          <w:rFonts w:hint="eastAsia"/>
          <w:b/>
          <w:sz w:val="28"/>
          <w:szCs w:val="28"/>
        </w:rPr>
        <w:t>第二部分</w:t>
      </w:r>
    </w:p>
    <w:p w:rsidR="00BB535C" w:rsidRPr="00E50D8D" w:rsidRDefault="00BB535C" w:rsidP="0043418A">
      <w:pPr>
        <w:rPr>
          <w:rFonts w:hint="eastAsia"/>
          <w:sz w:val="28"/>
          <w:szCs w:val="28"/>
        </w:rPr>
      </w:pPr>
      <w:r w:rsidRPr="00E50D8D">
        <w:rPr>
          <w:rFonts w:hint="eastAsia"/>
          <w:sz w:val="28"/>
          <w:szCs w:val="28"/>
        </w:rPr>
        <w:t>外部程序根据《证券法》和《公司法》的有关规定，股份有限公司上市的程序如下</w:t>
      </w:r>
      <w:r w:rsidRPr="00E50D8D">
        <w:rPr>
          <w:rFonts w:hint="eastAsia"/>
          <w:sz w:val="28"/>
          <w:szCs w:val="28"/>
        </w:rPr>
        <w:t>:</w:t>
      </w:r>
    </w:p>
    <w:p w:rsidR="00BB535C" w:rsidRPr="00E50D8D" w:rsidRDefault="00BB535C" w:rsidP="00BB535C">
      <w:pPr>
        <w:pStyle w:val="a3"/>
        <w:numPr>
          <w:ilvl w:val="0"/>
          <w:numId w:val="2"/>
        </w:numPr>
        <w:ind w:firstLineChars="0"/>
        <w:rPr>
          <w:rFonts w:hint="eastAsia"/>
          <w:sz w:val="28"/>
          <w:szCs w:val="28"/>
        </w:rPr>
      </w:pPr>
      <w:r w:rsidRPr="00E50D8D">
        <w:rPr>
          <w:rFonts w:hint="eastAsia"/>
          <w:sz w:val="28"/>
          <w:szCs w:val="28"/>
        </w:rPr>
        <w:t>报国务院证券监督管理机构核准根据《证券法》第</w:t>
      </w:r>
      <w:r w:rsidRPr="00E50D8D">
        <w:rPr>
          <w:rFonts w:hint="eastAsia"/>
          <w:sz w:val="28"/>
          <w:szCs w:val="28"/>
        </w:rPr>
        <w:t>43-46</w:t>
      </w:r>
      <w:r w:rsidRPr="00E50D8D">
        <w:rPr>
          <w:rFonts w:hint="eastAsia"/>
          <w:sz w:val="28"/>
          <w:szCs w:val="28"/>
        </w:rPr>
        <w:t>条规定：股份有限公司申请其股票上市交易，必须报经国务院证券监督管理机构核准。国务院证券监督管理机构可以授权证券交易所</w:t>
      </w:r>
      <w:r w:rsidRPr="00E50D8D">
        <w:rPr>
          <w:rFonts w:hint="eastAsia"/>
          <w:sz w:val="28"/>
          <w:szCs w:val="28"/>
        </w:rPr>
        <w:lastRenderedPageBreak/>
        <w:t>所依照法定条件和法定程序核准股票上市申请。国家鼓励符合产业政策同时又符合上市条件的公司股票上市交易。向国务院证券监督管理机构提出股票上市交易申请时，应当提交以下文件：</w:t>
      </w:r>
      <w:r w:rsidRPr="00E50D8D">
        <w:rPr>
          <w:rFonts w:hint="eastAsia"/>
          <w:sz w:val="28"/>
          <w:szCs w:val="28"/>
        </w:rPr>
        <w:t>1</w:t>
      </w:r>
      <w:r w:rsidRPr="00E50D8D">
        <w:rPr>
          <w:rFonts w:hint="eastAsia"/>
          <w:sz w:val="28"/>
          <w:szCs w:val="28"/>
        </w:rPr>
        <w:t>、上市报告书；</w:t>
      </w:r>
      <w:r w:rsidRPr="00E50D8D">
        <w:rPr>
          <w:rFonts w:hint="eastAsia"/>
          <w:sz w:val="28"/>
          <w:szCs w:val="28"/>
        </w:rPr>
        <w:t>2</w:t>
      </w:r>
      <w:r w:rsidRPr="00E50D8D">
        <w:rPr>
          <w:rFonts w:hint="eastAsia"/>
          <w:sz w:val="28"/>
          <w:szCs w:val="28"/>
        </w:rPr>
        <w:t>、申请上市的股东大会决议；</w:t>
      </w:r>
      <w:r w:rsidRPr="00E50D8D">
        <w:rPr>
          <w:rFonts w:hint="eastAsia"/>
          <w:sz w:val="28"/>
          <w:szCs w:val="28"/>
        </w:rPr>
        <w:t>3</w:t>
      </w:r>
      <w:r w:rsidRPr="00E50D8D">
        <w:rPr>
          <w:rFonts w:hint="eastAsia"/>
          <w:sz w:val="28"/>
          <w:szCs w:val="28"/>
        </w:rPr>
        <w:t>、公司章程；</w:t>
      </w:r>
      <w:r w:rsidRPr="00E50D8D">
        <w:rPr>
          <w:rFonts w:hint="eastAsia"/>
          <w:sz w:val="28"/>
          <w:szCs w:val="28"/>
        </w:rPr>
        <w:t>4</w:t>
      </w:r>
      <w:r w:rsidRPr="00E50D8D">
        <w:rPr>
          <w:rFonts w:hint="eastAsia"/>
          <w:sz w:val="28"/>
          <w:szCs w:val="28"/>
        </w:rPr>
        <w:t>、公司营业执照；</w:t>
      </w:r>
      <w:r w:rsidRPr="00E50D8D">
        <w:rPr>
          <w:rFonts w:hint="eastAsia"/>
          <w:sz w:val="28"/>
          <w:szCs w:val="28"/>
        </w:rPr>
        <w:t>5</w:t>
      </w:r>
      <w:r w:rsidRPr="00E50D8D">
        <w:rPr>
          <w:rFonts w:hint="eastAsia"/>
          <w:sz w:val="28"/>
          <w:szCs w:val="28"/>
        </w:rPr>
        <w:t>、经法定验证机构验证的公司最近三年的或者公司成立以来的财务会计报告；</w:t>
      </w:r>
      <w:r w:rsidRPr="00E50D8D">
        <w:rPr>
          <w:rFonts w:hint="eastAsia"/>
          <w:sz w:val="28"/>
          <w:szCs w:val="28"/>
        </w:rPr>
        <w:t>6</w:t>
      </w:r>
      <w:r w:rsidRPr="00E50D8D">
        <w:rPr>
          <w:rFonts w:hint="eastAsia"/>
          <w:sz w:val="28"/>
          <w:szCs w:val="28"/>
        </w:rPr>
        <w:t>、法律意见书；</w:t>
      </w:r>
      <w:r w:rsidRPr="00E50D8D">
        <w:rPr>
          <w:rFonts w:hint="eastAsia"/>
          <w:sz w:val="28"/>
          <w:szCs w:val="28"/>
        </w:rPr>
        <w:t>7</w:t>
      </w:r>
      <w:r w:rsidRPr="00E50D8D">
        <w:rPr>
          <w:rFonts w:hint="eastAsia"/>
          <w:sz w:val="28"/>
          <w:szCs w:val="28"/>
        </w:rPr>
        <w:t>、证券公司的推荐书；</w:t>
      </w:r>
      <w:r w:rsidRPr="00E50D8D">
        <w:rPr>
          <w:rFonts w:hint="eastAsia"/>
          <w:sz w:val="28"/>
          <w:szCs w:val="28"/>
        </w:rPr>
        <w:t>8</w:t>
      </w:r>
      <w:r w:rsidRPr="00E50D8D">
        <w:rPr>
          <w:rFonts w:hint="eastAsia"/>
          <w:sz w:val="28"/>
          <w:szCs w:val="28"/>
        </w:rPr>
        <w:t>、最近一次的招股说明书。股票上市交易申请经国务院证券监督管理机构核准后，其发行人应当向证券交易所提交核准文件和前规定的有关文件。证券交易所应当自接到该股票发行人提交的前款规定的文件之日起</w:t>
      </w:r>
      <w:r w:rsidRPr="00E50D8D">
        <w:rPr>
          <w:rFonts w:hint="eastAsia"/>
          <w:sz w:val="28"/>
          <w:szCs w:val="28"/>
        </w:rPr>
        <w:t>6</w:t>
      </w:r>
      <w:r w:rsidRPr="00E50D8D">
        <w:rPr>
          <w:rFonts w:hint="eastAsia"/>
          <w:sz w:val="28"/>
          <w:szCs w:val="28"/>
        </w:rPr>
        <w:t>个月内，安排该股票上市交易。</w:t>
      </w:r>
    </w:p>
    <w:p w:rsidR="00BB535C" w:rsidRPr="00E50D8D" w:rsidRDefault="00ED76DC" w:rsidP="00BB535C">
      <w:pPr>
        <w:pStyle w:val="a3"/>
        <w:numPr>
          <w:ilvl w:val="0"/>
          <w:numId w:val="2"/>
        </w:numPr>
        <w:ind w:firstLineChars="0"/>
        <w:rPr>
          <w:rFonts w:hint="eastAsia"/>
          <w:sz w:val="28"/>
          <w:szCs w:val="28"/>
        </w:rPr>
      </w:pPr>
      <w:r w:rsidRPr="00E50D8D">
        <w:rPr>
          <w:rFonts w:hint="eastAsia"/>
          <w:sz w:val="28"/>
          <w:szCs w:val="28"/>
        </w:rPr>
        <w:t>报交易所申请上市</w:t>
      </w:r>
    </w:p>
    <w:p w:rsidR="00ED76DC" w:rsidRPr="00E50D8D" w:rsidRDefault="00F91FC4" w:rsidP="00751554">
      <w:pPr>
        <w:pStyle w:val="a3"/>
        <w:numPr>
          <w:ilvl w:val="0"/>
          <w:numId w:val="3"/>
        </w:numPr>
        <w:ind w:firstLineChars="0"/>
        <w:rPr>
          <w:rFonts w:hint="eastAsia"/>
          <w:sz w:val="28"/>
          <w:szCs w:val="28"/>
        </w:rPr>
      </w:pPr>
      <w:r w:rsidRPr="00E50D8D">
        <w:rPr>
          <w:rFonts w:hint="eastAsia"/>
          <w:sz w:val="28"/>
          <w:szCs w:val="28"/>
        </w:rPr>
        <w:t>上市的推荐人应在公司申请上市过程完成相关工作，公司在材料提供方面予以协助。</w:t>
      </w:r>
      <w:r w:rsidRPr="00E50D8D">
        <w:rPr>
          <w:rFonts w:hint="eastAsia"/>
          <w:sz w:val="28"/>
          <w:szCs w:val="28"/>
        </w:rPr>
        <w:t>2</w:t>
      </w:r>
      <w:r w:rsidRPr="00E50D8D">
        <w:rPr>
          <w:rFonts w:hint="eastAsia"/>
          <w:sz w:val="28"/>
          <w:szCs w:val="28"/>
        </w:rPr>
        <w:t>、公司向交易所申请上市，至少需在拟定上市日的五至七个工作日前向交易所提供具备的申请材料。</w:t>
      </w:r>
      <w:r w:rsidRPr="00E50D8D">
        <w:rPr>
          <w:rFonts w:hint="eastAsia"/>
          <w:sz w:val="28"/>
          <w:szCs w:val="28"/>
        </w:rPr>
        <w:t>3</w:t>
      </w:r>
      <w:r w:rsidRPr="00E50D8D">
        <w:rPr>
          <w:rFonts w:hint="eastAsia"/>
          <w:sz w:val="28"/>
          <w:szCs w:val="28"/>
        </w:rPr>
        <w:t>、发行结束后，上市推荐人应及早和存管部联系，在上市之前</w:t>
      </w:r>
      <w:r w:rsidRPr="00E50D8D">
        <w:rPr>
          <w:rFonts w:hint="eastAsia"/>
          <w:sz w:val="28"/>
          <w:szCs w:val="28"/>
        </w:rPr>
        <w:t>5</w:t>
      </w:r>
      <w:r w:rsidRPr="00E50D8D">
        <w:rPr>
          <w:rFonts w:hint="eastAsia"/>
          <w:sz w:val="28"/>
          <w:szCs w:val="28"/>
        </w:rPr>
        <w:t>个工作日将全体股东托管资料交存管部登记托管完毕，填写相关审查表并交存管部确认后，报送上市部。</w:t>
      </w:r>
      <w:r w:rsidRPr="00E50D8D">
        <w:rPr>
          <w:rFonts w:hint="eastAsia"/>
          <w:sz w:val="28"/>
          <w:szCs w:val="28"/>
        </w:rPr>
        <w:t>4</w:t>
      </w:r>
      <w:r w:rsidRPr="00E50D8D">
        <w:rPr>
          <w:rFonts w:hint="eastAsia"/>
          <w:sz w:val="28"/>
          <w:szCs w:val="28"/>
        </w:rPr>
        <w:t>、上市部对公司提交的上市申请材料进行审查，符合上市条件的，报中国证监会批准。</w:t>
      </w:r>
      <w:r w:rsidRPr="00E50D8D">
        <w:rPr>
          <w:rFonts w:hint="eastAsia"/>
          <w:sz w:val="28"/>
          <w:szCs w:val="28"/>
        </w:rPr>
        <w:t>5</w:t>
      </w:r>
      <w:r w:rsidRPr="00E50D8D">
        <w:rPr>
          <w:rFonts w:hint="eastAsia"/>
          <w:sz w:val="28"/>
          <w:szCs w:val="28"/>
        </w:rPr>
        <w:t>、上市安排经证监会同意后，公司应当在上市交易日第五日内在指定报刊上刊登上市公告书，并与交易所签订《上市协议》和《股票发行登记长期服务合同》。股票上市交易申请经证券交易所同意后，上市公司应当在上市交易的五日前公告经核准的股票上市的有关</w:t>
      </w:r>
      <w:r w:rsidRPr="00E50D8D">
        <w:rPr>
          <w:rFonts w:hint="eastAsia"/>
          <w:sz w:val="28"/>
          <w:szCs w:val="28"/>
        </w:rPr>
        <w:lastRenderedPageBreak/>
        <w:t>文件，并将该文件置备于指定场所供公众查阅。</w:t>
      </w:r>
    </w:p>
    <w:p w:rsidR="00751554" w:rsidRPr="00E50D8D" w:rsidRDefault="00751554" w:rsidP="00751554">
      <w:pPr>
        <w:pStyle w:val="a3"/>
        <w:numPr>
          <w:ilvl w:val="0"/>
          <w:numId w:val="3"/>
        </w:numPr>
        <w:ind w:firstLineChars="0"/>
        <w:rPr>
          <w:rFonts w:hint="eastAsia"/>
          <w:sz w:val="28"/>
          <w:szCs w:val="28"/>
        </w:rPr>
      </w:pPr>
      <w:r w:rsidRPr="00E50D8D">
        <w:rPr>
          <w:rFonts w:hint="eastAsia"/>
          <w:sz w:val="28"/>
          <w:szCs w:val="28"/>
        </w:rPr>
        <w:t>三、证券交易所统一股票上市交易后的上市公告《证券法》第</w:t>
      </w:r>
      <w:r w:rsidRPr="00E50D8D">
        <w:rPr>
          <w:rFonts w:hint="eastAsia"/>
          <w:sz w:val="28"/>
          <w:szCs w:val="28"/>
        </w:rPr>
        <w:t>47</w:t>
      </w:r>
      <w:r w:rsidRPr="00E50D8D">
        <w:rPr>
          <w:rFonts w:hint="eastAsia"/>
          <w:sz w:val="28"/>
          <w:szCs w:val="28"/>
        </w:rPr>
        <w:t>条规定</w:t>
      </w:r>
      <w:r w:rsidRPr="00E50D8D">
        <w:rPr>
          <w:rFonts w:hint="eastAsia"/>
          <w:sz w:val="28"/>
          <w:szCs w:val="28"/>
        </w:rPr>
        <w:t>:</w:t>
      </w:r>
      <w:r w:rsidRPr="00E50D8D">
        <w:rPr>
          <w:rFonts w:hint="eastAsia"/>
          <w:sz w:val="28"/>
          <w:szCs w:val="28"/>
        </w:rPr>
        <w:t>“股票上市交易申请经证券交易所同意后，上市公司应当在上市交易的五日前公告经核准的股票上市的有关文件，</w:t>
      </w:r>
      <w:r w:rsidRPr="00E50D8D">
        <w:rPr>
          <w:rFonts w:hint="eastAsia"/>
          <w:sz w:val="28"/>
          <w:szCs w:val="28"/>
        </w:rPr>
        <w:t>并将该文件置备于指定场所供公众查阅。</w:t>
      </w:r>
      <w:r w:rsidRPr="00E50D8D">
        <w:rPr>
          <w:rFonts w:hint="eastAsia"/>
          <w:sz w:val="28"/>
          <w:szCs w:val="28"/>
        </w:rPr>
        <w:t>”《证券法》第</w:t>
      </w:r>
      <w:r w:rsidRPr="00E50D8D">
        <w:rPr>
          <w:rFonts w:hint="eastAsia"/>
          <w:sz w:val="28"/>
          <w:szCs w:val="28"/>
        </w:rPr>
        <w:t>48</w:t>
      </w:r>
      <w:r w:rsidRPr="00E50D8D">
        <w:rPr>
          <w:rFonts w:hint="eastAsia"/>
          <w:sz w:val="28"/>
          <w:szCs w:val="28"/>
        </w:rPr>
        <w:t>条规定：“上市公司除公告前规定的上市申请文件外，还应当公告下列事项：</w:t>
      </w:r>
    </w:p>
    <w:p w:rsidR="00751554" w:rsidRPr="00E50D8D" w:rsidRDefault="00751554" w:rsidP="00751554">
      <w:pPr>
        <w:pStyle w:val="a3"/>
        <w:numPr>
          <w:ilvl w:val="0"/>
          <w:numId w:val="4"/>
        </w:numPr>
        <w:ind w:firstLineChars="0"/>
        <w:rPr>
          <w:rFonts w:hint="eastAsia"/>
          <w:sz w:val="28"/>
          <w:szCs w:val="28"/>
        </w:rPr>
      </w:pPr>
      <w:r w:rsidRPr="00E50D8D">
        <w:rPr>
          <w:rFonts w:hint="eastAsia"/>
          <w:sz w:val="28"/>
          <w:szCs w:val="28"/>
        </w:rPr>
        <w:t>股票获准在证券交易所交易的日期；</w:t>
      </w:r>
    </w:p>
    <w:p w:rsidR="00751554" w:rsidRPr="00E50D8D" w:rsidRDefault="00751554" w:rsidP="00751554">
      <w:pPr>
        <w:pStyle w:val="a3"/>
        <w:numPr>
          <w:ilvl w:val="0"/>
          <w:numId w:val="4"/>
        </w:numPr>
        <w:ind w:firstLineChars="0"/>
        <w:rPr>
          <w:rFonts w:hint="eastAsia"/>
          <w:sz w:val="28"/>
          <w:szCs w:val="28"/>
        </w:rPr>
      </w:pPr>
      <w:r w:rsidRPr="00E50D8D">
        <w:rPr>
          <w:rFonts w:hint="eastAsia"/>
          <w:sz w:val="28"/>
          <w:szCs w:val="28"/>
        </w:rPr>
        <w:t>持有公司股份最多的前十名股东的名单和持有数额；</w:t>
      </w:r>
    </w:p>
    <w:p w:rsidR="00751554" w:rsidRPr="00E50D8D" w:rsidRDefault="00751554" w:rsidP="00751554">
      <w:pPr>
        <w:pStyle w:val="a3"/>
        <w:numPr>
          <w:ilvl w:val="0"/>
          <w:numId w:val="4"/>
        </w:numPr>
        <w:ind w:firstLineChars="0"/>
        <w:rPr>
          <w:rFonts w:hint="eastAsia"/>
          <w:sz w:val="28"/>
          <w:szCs w:val="28"/>
        </w:rPr>
      </w:pPr>
      <w:r w:rsidRPr="00E50D8D">
        <w:rPr>
          <w:rFonts w:hint="eastAsia"/>
          <w:sz w:val="28"/>
          <w:szCs w:val="28"/>
        </w:rPr>
        <w:t>董事、监事、经理及有关高级管理人员的姓名及持有本公司股票和债券的情况。通过上述程序，股份有限公司的股票可以上市进行交易。上市公司丧失《公司法》规定的上市条件的，其股票依法暂停上市或终止上市。上市公司有下列情形之一的，由证监会决定暂停其股票上市：</w:t>
      </w:r>
      <w:r w:rsidRPr="00E50D8D">
        <w:rPr>
          <w:rFonts w:hint="eastAsia"/>
          <w:sz w:val="28"/>
          <w:szCs w:val="28"/>
        </w:rPr>
        <w:t>1</w:t>
      </w:r>
      <w:r w:rsidRPr="00E50D8D">
        <w:rPr>
          <w:rFonts w:hint="eastAsia"/>
          <w:sz w:val="28"/>
          <w:szCs w:val="28"/>
        </w:rPr>
        <w:t>、公司股本总额、股份结构等发生变化，不再具备上市条件；</w:t>
      </w:r>
      <w:r w:rsidRPr="00E50D8D">
        <w:rPr>
          <w:rFonts w:hint="eastAsia"/>
          <w:sz w:val="28"/>
          <w:szCs w:val="28"/>
        </w:rPr>
        <w:t>2</w:t>
      </w:r>
      <w:r w:rsidRPr="00E50D8D">
        <w:rPr>
          <w:rFonts w:hint="eastAsia"/>
          <w:sz w:val="28"/>
          <w:szCs w:val="28"/>
        </w:rPr>
        <w:t>、公司不按规定公开其财务状况，或者对财务会计报告做虚伪记载；</w:t>
      </w:r>
      <w:r w:rsidRPr="00E50D8D">
        <w:rPr>
          <w:rFonts w:hint="eastAsia"/>
          <w:sz w:val="28"/>
          <w:szCs w:val="28"/>
        </w:rPr>
        <w:t>3</w:t>
      </w:r>
      <w:r w:rsidRPr="00E50D8D">
        <w:rPr>
          <w:rFonts w:hint="eastAsia"/>
          <w:sz w:val="28"/>
          <w:szCs w:val="28"/>
        </w:rPr>
        <w:t>、公司有重大违法行为；</w:t>
      </w:r>
      <w:r w:rsidRPr="00E50D8D">
        <w:rPr>
          <w:rFonts w:hint="eastAsia"/>
          <w:sz w:val="28"/>
          <w:szCs w:val="28"/>
        </w:rPr>
        <w:t>4</w:t>
      </w:r>
      <w:r w:rsidRPr="00E50D8D">
        <w:rPr>
          <w:rFonts w:hint="eastAsia"/>
          <w:sz w:val="28"/>
          <w:szCs w:val="28"/>
        </w:rPr>
        <w:t>、公司最近三年连续亏损。上市公司有前述的</w:t>
      </w:r>
      <w:r w:rsidRPr="00E50D8D">
        <w:rPr>
          <w:rFonts w:hint="eastAsia"/>
          <w:sz w:val="28"/>
          <w:szCs w:val="28"/>
        </w:rPr>
        <w:t>2</w:t>
      </w:r>
      <w:r w:rsidRPr="00E50D8D">
        <w:rPr>
          <w:rFonts w:hint="eastAsia"/>
          <w:sz w:val="28"/>
          <w:szCs w:val="28"/>
        </w:rPr>
        <w:t>、</w:t>
      </w:r>
      <w:r w:rsidRPr="00E50D8D">
        <w:rPr>
          <w:rFonts w:hint="eastAsia"/>
          <w:sz w:val="28"/>
          <w:szCs w:val="28"/>
        </w:rPr>
        <w:t>3</w:t>
      </w:r>
      <w:r w:rsidRPr="00E50D8D">
        <w:rPr>
          <w:rFonts w:hint="eastAsia"/>
          <w:sz w:val="28"/>
          <w:szCs w:val="28"/>
        </w:rPr>
        <w:t>项情形之一，经查证属实且后果严重的；或有前述第</w:t>
      </w:r>
      <w:r w:rsidRPr="00E50D8D">
        <w:rPr>
          <w:rFonts w:hint="eastAsia"/>
          <w:sz w:val="28"/>
          <w:szCs w:val="28"/>
        </w:rPr>
        <w:t>1</w:t>
      </w:r>
      <w:r w:rsidRPr="00E50D8D">
        <w:rPr>
          <w:rFonts w:hint="eastAsia"/>
          <w:sz w:val="28"/>
          <w:szCs w:val="28"/>
        </w:rPr>
        <w:t>、</w:t>
      </w:r>
      <w:r w:rsidRPr="00E50D8D">
        <w:rPr>
          <w:rFonts w:hint="eastAsia"/>
          <w:sz w:val="28"/>
          <w:szCs w:val="28"/>
        </w:rPr>
        <w:t>4</w:t>
      </w:r>
      <w:r w:rsidRPr="00E50D8D">
        <w:rPr>
          <w:rFonts w:hint="eastAsia"/>
          <w:sz w:val="28"/>
          <w:szCs w:val="28"/>
        </w:rPr>
        <w:t>项的情形之一，在限期内未能消除，不再具备上市条件的，由证监会决定其股票上市。</w:t>
      </w:r>
    </w:p>
    <w:p w:rsidR="00751554" w:rsidRPr="00E50D8D" w:rsidRDefault="00751554" w:rsidP="00751554">
      <w:pPr>
        <w:rPr>
          <w:sz w:val="28"/>
          <w:szCs w:val="28"/>
        </w:rPr>
      </w:pPr>
    </w:p>
    <w:sectPr w:rsidR="00751554" w:rsidRPr="00E50D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F2A9A"/>
    <w:multiLevelType w:val="hybridMultilevel"/>
    <w:tmpl w:val="9CACFED4"/>
    <w:lvl w:ilvl="0" w:tplc="23748700">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29350CA4"/>
    <w:multiLevelType w:val="hybridMultilevel"/>
    <w:tmpl w:val="A27E5A24"/>
    <w:lvl w:ilvl="0" w:tplc="891A4490">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E02AFD"/>
    <w:multiLevelType w:val="hybridMultilevel"/>
    <w:tmpl w:val="E1A04282"/>
    <w:lvl w:ilvl="0" w:tplc="2C90F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602E26"/>
    <w:multiLevelType w:val="hybridMultilevel"/>
    <w:tmpl w:val="806665E6"/>
    <w:lvl w:ilvl="0" w:tplc="D486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AE"/>
    <w:rsid w:val="00257077"/>
    <w:rsid w:val="002E4BAC"/>
    <w:rsid w:val="0043418A"/>
    <w:rsid w:val="00442B3B"/>
    <w:rsid w:val="005774AE"/>
    <w:rsid w:val="00751554"/>
    <w:rsid w:val="00A3596A"/>
    <w:rsid w:val="00AD1650"/>
    <w:rsid w:val="00BB535C"/>
    <w:rsid w:val="00D426CC"/>
    <w:rsid w:val="00E50D8D"/>
    <w:rsid w:val="00ED76DC"/>
    <w:rsid w:val="00F91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18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1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2019-03-15T08:28:00Z</dcterms:created>
  <dcterms:modified xsi:type="dcterms:W3CDTF">2019-03-15T08:28:00Z</dcterms:modified>
</cp:coreProperties>
</file>