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5E77B" w14:textId="77777777" w:rsidR="007440D3" w:rsidRDefault="007440D3" w:rsidP="007440D3">
      <w:r>
        <w:t>Na samom početku uradite Rebuild solution-a DLWMS kako bi se izvršio update NuGet paketa potrebnih za funkcionisanje aplikacije. Prethodni korak bi trebao osigurati uspješno pokretanje projekta.</w:t>
      </w:r>
    </w:p>
    <w:p w14:paraId="5A0E0A16" w14:textId="77777777" w:rsidR="007440D3" w:rsidRDefault="007440D3" w:rsidP="007440D3">
      <w:r>
        <w:t>1. Kreiranja i modifikacije podataka koja nastanu u narednim zadacima se trebaju pohraniti u pripadajuću DLWMS bazu podataka.</w:t>
      </w:r>
    </w:p>
    <w:p w14:paraId="67A5D4DE" w14:textId="77777777" w:rsidR="007440D3" w:rsidRDefault="007440D3" w:rsidP="007440D3">
      <w:r>
        <w:t>2.</w:t>
      </w:r>
    </w:p>
    <w:p w14:paraId="5FE4318C" w14:textId="77777777" w:rsidR="007440D3" w:rsidRDefault="007440D3" w:rsidP="007440D3">
      <w:r>
        <w:t xml:space="preserve">U okviru DLWMS baze kreirajte tabelu </w:t>
      </w:r>
      <w:r w:rsidRPr="008D7A3A">
        <w:rPr>
          <w:highlight w:val="yellow"/>
        </w:rPr>
        <w:t>Stipendije</w:t>
      </w:r>
      <w:r>
        <w:t xml:space="preserve"> Brojindeksa. U novokreiranu tabelu dodajte potrebne kolone i željeni broj zapisa, a neki od zapisa bi mogli biti sljedeći nazivi stipendija: Umjetnička, Istraživačka, Sportska, Poduzetnička i sl.</w:t>
      </w:r>
    </w:p>
    <w:p w14:paraId="504DAD16" w14:textId="77777777" w:rsidR="007440D3" w:rsidRDefault="007440D3" w:rsidP="007440D3">
      <w:r>
        <w:t xml:space="preserve">Svaka stipendija se odobrava na nivou kalendarske godine i tom prilikom joj se definiše iznos izražen u BAM npr. Umjetnička stipendija za 2025. godinu iznosi 200 BAM (kreirati tabelu </w:t>
      </w:r>
      <w:r w:rsidRPr="008D7A3A">
        <w:rPr>
          <w:highlight w:val="yellow"/>
        </w:rPr>
        <w:t>StipendijeGodine</w:t>
      </w:r>
      <w:r>
        <w:t xml:space="preserve"> BrojIndeksa i uspostaviti potrebne relacije). Godine ne trebaju biti zasebna tabela niti entitet, već je dovoljno da bude cjelobrojna vrijednost.</w:t>
      </w:r>
    </w:p>
    <w:p w14:paraId="4EF60E0B" w14:textId="77777777" w:rsidR="007440D3" w:rsidRDefault="007440D3" w:rsidP="007440D3">
      <w:r>
        <w:t xml:space="preserve">Kreirajte potrebne entitete i njima pripadajuće tabele koje će omogućiti da se svakom studentu može dodijeliti veći broj stipendija na nivou određene kalendarske godine npr. student John Doe u kalendarskoj 2025. godini može imati Umjetničku i Sportsku stipendiju (kreirati tabelu </w:t>
      </w:r>
      <w:r w:rsidRPr="008D7A3A">
        <w:rPr>
          <w:highlight w:val="yellow"/>
        </w:rPr>
        <w:t>StudentiStipendije</w:t>
      </w:r>
      <w:r>
        <w:t xml:space="preserve"> BrojIndeksa i uspostaviti potrebne relacije).</w:t>
      </w:r>
    </w:p>
    <w:p w14:paraId="508588CC" w14:textId="77777777" w:rsidR="007440D3" w:rsidRDefault="007440D3" w:rsidP="007440D3">
      <w:r>
        <w:t>10 bodova</w:t>
      </w:r>
    </w:p>
    <w:p w14:paraId="2DDDDAEB" w14:textId="77777777" w:rsidR="007440D3" w:rsidRDefault="007440D3" w:rsidP="007440D3">
      <w:r>
        <w:t>3. Kreirati formu frmPretragaBrojIndeksa, koja se prva pokreće prilikom startanja aplikacije, a koja će omogućiti pretragu dodijeljenih stipendija.</w:t>
      </w:r>
    </w:p>
    <w:p w14:paraId="332436EC" w14:textId="77777777" w:rsidR="007440D3" w:rsidRDefault="007440D3" w:rsidP="007440D3">
      <w:r>
        <w:t>Broj prikazanih studenata: 8</w:t>
      </w:r>
    </w:p>
    <w:p w14:paraId="0F5BD580" w14:textId="77777777" w:rsidR="007440D3" w:rsidRDefault="007440D3" w:rsidP="007440D3">
      <w:r>
        <w:t>frmPretraga BrojIndeksa</w:t>
      </w:r>
    </w:p>
    <w:p w14:paraId="60C994D2" w14:textId="355F6326" w:rsidR="006A6602" w:rsidRDefault="007440D3" w:rsidP="007440D3">
      <w:r>
        <w:rPr>
          <w:noProof/>
        </w:rPr>
        <w:drawing>
          <wp:inline distT="0" distB="0" distL="0" distR="0" wp14:anchorId="276B8ABD" wp14:editId="78FDEC23">
            <wp:extent cx="5943600" cy="2560320"/>
            <wp:effectExtent l="0" t="0" r="0" b="0"/>
            <wp:docPr id="19162855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8557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D3"/>
    <w:rsid w:val="006A6602"/>
    <w:rsid w:val="007440D3"/>
    <w:rsid w:val="008D7A3A"/>
    <w:rsid w:val="00D5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97AF"/>
  <w15:chartTrackingRefBased/>
  <w15:docId w15:val="{92CF2590-8A19-44CA-91ED-5CE79B70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0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0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0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Bešić</dc:creator>
  <cp:keywords/>
  <dc:description/>
  <cp:lastModifiedBy>Amar Bešić</cp:lastModifiedBy>
  <cp:revision>2</cp:revision>
  <dcterms:created xsi:type="dcterms:W3CDTF">2025-02-21T00:57:00Z</dcterms:created>
  <dcterms:modified xsi:type="dcterms:W3CDTF">2025-02-21T01:06:00Z</dcterms:modified>
</cp:coreProperties>
</file>