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n3620jmo6k8t" w:id="0"/>
      <w:bookmarkEnd w:id="0"/>
      <w:r w:rsidDel="00000000" w:rsidR="00000000" w:rsidRPr="00000000">
        <w:rPr>
          <w:sz w:val="48"/>
          <w:szCs w:val="48"/>
          <w:rtl w:val="0"/>
        </w:rPr>
        <w:t xml:space="preserve">Analysis Of Gradient Descent and Normal Equation</w:t>
      </w:r>
    </w:p>
    <w:p w:rsidR="00000000" w:rsidDel="00000000" w:rsidP="00000000" w:rsidRDefault="00000000" w:rsidRPr="00000000" w14:paraId="00000002">
      <w:pPr>
        <w:pStyle w:val="Title"/>
        <w:rPr>
          <w:sz w:val="48"/>
          <w:szCs w:val="48"/>
        </w:rPr>
      </w:pPr>
      <w:bookmarkStart w:colFirst="0" w:colLast="0" w:name="_n3620jmo6k8t" w:id="0"/>
      <w:bookmarkEnd w:id="0"/>
      <w:r w:rsidDel="00000000" w:rsidR="00000000" w:rsidRPr="00000000">
        <w:rPr>
          <w:sz w:val="48"/>
          <w:szCs w:val="48"/>
          <w:rtl w:val="0"/>
        </w:rPr>
        <w:t xml:space="preserve">(Without Regularizer, Assignment # 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00763" cy="3686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Amarjeet Yadav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MIT2018053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left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Gradient Descent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 Obtained : For Alpha = 0.1, Epochs = 1000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[[-0.61091344 0.39245601 0.18560983 0.18659032 0.19251586 0.17920666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0.18069675 0.17988942 0.17798045 0.18438004 0.18434518 0.18103322]]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 Obtained : For Alpha = 0.03, Epochs = 1000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[[-0.61606843 0.39144044 0.18042739 0.18116219 0.18277396 0.17905148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0.17965533 0.17931572 0.17883456 0.18075424 0.1807737 0.17975492]]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The Squared error for (alpha = 0.1) 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0.35637255518437705</w:t>
        <w:br w:type="textWrapping"/>
        <w:br w:type="textWrapping"/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The Squared error for (alpha = 0.03) 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0.3563890015813656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15063" cy="3305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We can see that here when alpha large then it converge faster as compare to when alpha is small.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 :  65%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Normal Equation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Parameters Obtained :</w:t>
      </w:r>
      <w:r w:rsidDel="00000000" w:rsidR="00000000" w:rsidRPr="00000000">
        <w:rPr>
          <w:rtl w:val="0"/>
        </w:rPr>
        <w:t xml:space="preserve"> [[1.37658095e+03] [2.15081916e-01] [1.11110315e+02] [8.69446180e+02][3.97676252e+02] [4.05611325e+02] [2.73607675e+02] [3.30685115e+02] [7.78220072e+02] [7.66180033e+02] [2.57447260e+02] [5.68257433e+02]]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Total squared error is :</w:t>
      </w:r>
      <w:r w:rsidDel="00000000" w:rsidR="00000000" w:rsidRPr="00000000">
        <w:rPr>
          <w:rtl w:val="0"/>
        </w:rPr>
        <w:t xml:space="preserve"> 0.32687637935855013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 Obtained: 68%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Let we have m training examples and n features.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Disadvantages of gradient descent: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Rule="auto"/>
        <w:ind w:left="118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we need to choose the learning rate, so we may need to run the algorithm at least a few times to figure that out.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lineRule="auto"/>
        <w:ind w:left="118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It needs many more iterations, so, that could make it slower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Compared to the normal equation: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lineRule="auto"/>
        <w:ind w:left="118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we don't need to choose any learning rate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lineRule="auto"/>
        <w:ind w:left="118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we don't need to iterate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Disadvantages of the normal equation: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lineRule="auto"/>
        <w:ind w:left="118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Normal Equation is computationally expensive when we have a very large number of features ( n features ), because we will ultimately need to take the inverse of a n x n matrix in order to solve for the parameters data.TC O(n^3).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lineRule="auto"/>
        <w:ind w:left="720" w:firstLine="0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Compared to gradient descent: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40" w:before="0" w:lineRule="auto"/>
        <w:ind w:left="1180" w:hanging="360"/>
        <w:rPr>
          <w:rFonts w:ascii="Droid Serif" w:cs="Droid Serif" w:eastAsia="Droid Serif" w:hAnsi="Droid Serif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It will be reasonably efficient and will do something acceptable when we have a very large number ( millions ) of features.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So if n is large then use gradient descent.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If n is relatively small ( on the order of a hundred ~ ten thousand ), then the normal equation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1"/>
    <w:bookmarkEnd w:id="1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2"/>
    <w:bookmarkEnd w:id="2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