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E16808" w14:textId="77777777" w:rsidR="00CA3157" w:rsidRPr="00CA3157" w:rsidRDefault="00CA3157" w:rsidP="00CA31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A3157">
        <w:rPr>
          <w:rFonts w:ascii="Times New Roman" w:eastAsia="Times New Roman" w:hAnsi="Times New Roman" w:cs="Times New Roman"/>
          <w:b/>
          <w:bCs/>
          <w:sz w:val="27"/>
          <w:szCs w:val="27"/>
          <w:lang w:eastAsia="en-IN"/>
        </w:rPr>
        <w:t>Exploratory Data Analysis on the Iris Dataset</w:t>
      </w:r>
    </w:p>
    <w:p w14:paraId="1B60B893" w14:textId="77777777" w:rsidR="00CA3157" w:rsidRPr="00CA3157" w:rsidRDefault="00CA3157" w:rsidP="00CA315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A3157">
        <w:rPr>
          <w:rFonts w:ascii="Times New Roman" w:eastAsia="Times New Roman" w:hAnsi="Times New Roman" w:cs="Times New Roman"/>
          <w:b/>
          <w:bCs/>
          <w:sz w:val="24"/>
          <w:szCs w:val="24"/>
          <w:lang w:eastAsia="en-IN"/>
        </w:rPr>
        <w:t>Objective</w:t>
      </w:r>
    </w:p>
    <w:p w14:paraId="6895A5AF" w14:textId="03A0EB28" w:rsidR="00CA3157" w:rsidRPr="00CA3157" w:rsidRDefault="00CA3157" w:rsidP="00CA3157">
      <w:pPr>
        <w:spacing w:before="100" w:beforeAutospacing="1" w:after="100" w:afterAutospacing="1" w:line="240" w:lineRule="auto"/>
        <w:rPr>
          <w:rFonts w:ascii="Times New Roman" w:eastAsia="Times New Roman" w:hAnsi="Times New Roman" w:cs="Times New Roman"/>
          <w:sz w:val="24"/>
          <w:szCs w:val="24"/>
          <w:lang w:eastAsia="en-IN"/>
        </w:rPr>
      </w:pPr>
      <w:r w:rsidRPr="00CA3157">
        <w:rPr>
          <w:rFonts w:ascii="Times New Roman" w:eastAsia="Times New Roman" w:hAnsi="Times New Roman" w:cs="Times New Roman"/>
          <w:sz w:val="24"/>
          <w:szCs w:val="24"/>
          <w:lang w:eastAsia="en-IN"/>
        </w:rPr>
        <w:t xml:space="preserve">The objective of this analysis is to perform Exploratory Data Analysis (EDA) on the Iris dataset to understand its structure, examine relationships between variables, visualize distribution patterns, and identify any outliers. By conducting EDA, we aim to uncover insights that could aid in future predictive </w:t>
      </w:r>
      <w:r w:rsidR="009118F4" w:rsidRPr="00CA3157">
        <w:rPr>
          <w:rFonts w:ascii="Times New Roman" w:eastAsia="Times New Roman" w:hAnsi="Times New Roman" w:cs="Times New Roman"/>
          <w:sz w:val="24"/>
          <w:szCs w:val="24"/>
          <w:lang w:eastAsia="en-IN"/>
        </w:rPr>
        <w:t>modelling</w:t>
      </w:r>
      <w:r w:rsidRPr="00CA3157">
        <w:rPr>
          <w:rFonts w:ascii="Times New Roman" w:eastAsia="Times New Roman" w:hAnsi="Times New Roman" w:cs="Times New Roman"/>
          <w:sz w:val="24"/>
          <w:szCs w:val="24"/>
          <w:lang w:eastAsia="en-IN"/>
        </w:rPr>
        <w:t xml:space="preserve"> tasks, specifically related to the classification of different Iris species.</w:t>
      </w:r>
    </w:p>
    <w:p w14:paraId="500212F3" w14:textId="77777777" w:rsidR="00CA3157" w:rsidRPr="00CA3157" w:rsidRDefault="00CA3157" w:rsidP="00CA315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A3157">
        <w:rPr>
          <w:rFonts w:ascii="Times New Roman" w:eastAsia="Times New Roman" w:hAnsi="Times New Roman" w:cs="Times New Roman"/>
          <w:b/>
          <w:bCs/>
          <w:sz w:val="24"/>
          <w:szCs w:val="24"/>
          <w:lang w:eastAsia="en-IN"/>
        </w:rPr>
        <w:t>Problem Statement</w:t>
      </w:r>
    </w:p>
    <w:p w14:paraId="7A9DCF16" w14:textId="350C9507" w:rsidR="00CA3157" w:rsidRPr="00CA3157" w:rsidRDefault="00CA3157" w:rsidP="00CA3157">
      <w:pPr>
        <w:spacing w:before="100" w:beforeAutospacing="1" w:after="100" w:afterAutospacing="1" w:line="240" w:lineRule="auto"/>
        <w:rPr>
          <w:rFonts w:ascii="Times New Roman" w:eastAsia="Times New Roman" w:hAnsi="Times New Roman" w:cs="Times New Roman"/>
          <w:sz w:val="24"/>
          <w:szCs w:val="24"/>
          <w:lang w:eastAsia="en-IN"/>
        </w:rPr>
      </w:pPr>
      <w:r w:rsidRPr="00CA3157">
        <w:rPr>
          <w:rFonts w:ascii="Times New Roman" w:eastAsia="Times New Roman" w:hAnsi="Times New Roman" w:cs="Times New Roman"/>
          <w:sz w:val="24"/>
          <w:szCs w:val="24"/>
          <w:lang w:eastAsia="en-IN"/>
        </w:rPr>
        <w:t xml:space="preserve">The Iris dataset, a classic dataset in data science, consists of measurements of various features of three different species of Iris flowers: Setosa, Versicolor, and Virginica. The challenge is to </w:t>
      </w:r>
      <w:r w:rsidR="009118F4" w:rsidRPr="00CA3157">
        <w:rPr>
          <w:rFonts w:ascii="Times New Roman" w:eastAsia="Times New Roman" w:hAnsi="Times New Roman" w:cs="Times New Roman"/>
          <w:sz w:val="24"/>
          <w:szCs w:val="24"/>
          <w:lang w:eastAsia="en-IN"/>
        </w:rPr>
        <w:t>analyse</w:t>
      </w:r>
      <w:r w:rsidRPr="00CA3157">
        <w:rPr>
          <w:rFonts w:ascii="Times New Roman" w:eastAsia="Times New Roman" w:hAnsi="Times New Roman" w:cs="Times New Roman"/>
          <w:sz w:val="24"/>
          <w:szCs w:val="24"/>
          <w:lang w:eastAsia="en-IN"/>
        </w:rPr>
        <w:t xml:space="preserve"> this dataset to:</w:t>
      </w:r>
    </w:p>
    <w:p w14:paraId="131E84E4" w14:textId="77777777" w:rsidR="00CA3157" w:rsidRPr="00CA3157" w:rsidRDefault="00CA3157" w:rsidP="00CA315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A3157">
        <w:rPr>
          <w:rFonts w:ascii="Times New Roman" w:eastAsia="Times New Roman" w:hAnsi="Times New Roman" w:cs="Times New Roman"/>
          <w:sz w:val="24"/>
          <w:szCs w:val="24"/>
          <w:lang w:eastAsia="en-IN"/>
        </w:rPr>
        <w:t>Gain insights into the distributions of features like sepal length, sepal width, petal length, and petal width.</w:t>
      </w:r>
    </w:p>
    <w:p w14:paraId="14DCE916" w14:textId="77777777" w:rsidR="00CA3157" w:rsidRPr="00CA3157" w:rsidRDefault="00CA3157" w:rsidP="00CA315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A3157">
        <w:rPr>
          <w:rFonts w:ascii="Times New Roman" w:eastAsia="Times New Roman" w:hAnsi="Times New Roman" w:cs="Times New Roman"/>
          <w:sz w:val="24"/>
          <w:szCs w:val="24"/>
          <w:lang w:eastAsia="en-IN"/>
        </w:rPr>
        <w:t>Visualize the relationships between these features and the species types.</w:t>
      </w:r>
    </w:p>
    <w:p w14:paraId="79E6A4B1" w14:textId="77777777" w:rsidR="00CA3157" w:rsidRPr="00CA3157" w:rsidRDefault="00CA3157" w:rsidP="00CA315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A3157">
        <w:rPr>
          <w:rFonts w:ascii="Times New Roman" w:eastAsia="Times New Roman" w:hAnsi="Times New Roman" w:cs="Times New Roman"/>
          <w:sz w:val="24"/>
          <w:szCs w:val="24"/>
          <w:lang w:eastAsia="en-IN"/>
        </w:rPr>
        <w:t>Detect and handle any data anomalies, such as missing values or outliers, to improve data quality.</w:t>
      </w:r>
    </w:p>
    <w:p w14:paraId="204900E1" w14:textId="77777777" w:rsidR="00CA3157" w:rsidRPr="00CA3157" w:rsidRDefault="00CA3157" w:rsidP="00CA315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A3157">
        <w:rPr>
          <w:rFonts w:ascii="Times New Roman" w:eastAsia="Times New Roman" w:hAnsi="Times New Roman" w:cs="Times New Roman"/>
          <w:sz w:val="24"/>
          <w:szCs w:val="24"/>
          <w:lang w:eastAsia="en-IN"/>
        </w:rPr>
        <w:t>Explore which features are best suited for distinguishing between the three species, which could enhance model performance in classification tasks.</w:t>
      </w:r>
    </w:p>
    <w:p w14:paraId="2BB384D7" w14:textId="77777777" w:rsidR="00CA3157" w:rsidRPr="00CA3157" w:rsidRDefault="00CA3157" w:rsidP="00CA315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A3157">
        <w:rPr>
          <w:rFonts w:ascii="Times New Roman" w:eastAsia="Times New Roman" w:hAnsi="Times New Roman" w:cs="Times New Roman"/>
          <w:b/>
          <w:bCs/>
          <w:sz w:val="24"/>
          <w:szCs w:val="24"/>
          <w:lang w:eastAsia="en-IN"/>
        </w:rPr>
        <w:t>Modules and Libraries Used</w:t>
      </w:r>
    </w:p>
    <w:p w14:paraId="20FC026D" w14:textId="77777777" w:rsidR="00CA3157" w:rsidRPr="00CA3157" w:rsidRDefault="00CA3157" w:rsidP="00CA315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A3157">
        <w:rPr>
          <w:rFonts w:ascii="Times New Roman" w:eastAsia="Times New Roman" w:hAnsi="Times New Roman" w:cs="Times New Roman"/>
          <w:b/>
          <w:bCs/>
          <w:sz w:val="24"/>
          <w:szCs w:val="24"/>
          <w:lang w:eastAsia="en-IN"/>
        </w:rPr>
        <w:t>Pandas</w:t>
      </w:r>
      <w:r w:rsidRPr="00CA3157">
        <w:rPr>
          <w:rFonts w:ascii="Times New Roman" w:eastAsia="Times New Roman" w:hAnsi="Times New Roman" w:cs="Times New Roman"/>
          <w:sz w:val="24"/>
          <w:szCs w:val="24"/>
          <w:lang w:eastAsia="en-IN"/>
        </w:rPr>
        <w:t>: Used for data manipulation, including loading, cleaning, and transforming the data.</w:t>
      </w:r>
    </w:p>
    <w:p w14:paraId="7EF5CCA9" w14:textId="77777777" w:rsidR="00CA3157" w:rsidRPr="00CA3157" w:rsidRDefault="00CA3157" w:rsidP="00CA315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A3157">
        <w:rPr>
          <w:rFonts w:ascii="Times New Roman" w:eastAsia="Times New Roman" w:hAnsi="Times New Roman" w:cs="Times New Roman"/>
          <w:b/>
          <w:bCs/>
          <w:sz w:val="24"/>
          <w:szCs w:val="24"/>
          <w:lang w:eastAsia="en-IN"/>
        </w:rPr>
        <w:t>NumPy</w:t>
      </w:r>
      <w:r w:rsidRPr="00CA3157">
        <w:rPr>
          <w:rFonts w:ascii="Times New Roman" w:eastAsia="Times New Roman" w:hAnsi="Times New Roman" w:cs="Times New Roman"/>
          <w:sz w:val="24"/>
          <w:szCs w:val="24"/>
          <w:lang w:eastAsia="en-IN"/>
        </w:rPr>
        <w:t>: Used for mathematical operations and handling arrays, especially in outlier detection.</w:t>
      </w:r>
    </w:p>
    <w:p w14:paraId="36B97105" w14:textId="77777777" w:rsidR="00CA3157" w:rsidRPr="00CA3157" w:rsidRDefault="00CA3157" w:rsidP="00CA315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A3157">
        <w:rPr>
          <w:rFonts w:ascii="Times New Roman" w:eastAsia="Times New Roman" w:hAnsi="Times New Roman" w:cs="Times New Roman"/>
          <w:b/>
          <w:bCs/>
          <w:sz w:val="24"/>
          <w:szCs w:val="24"/>
          <w:lang w:eastAsia="en-IN"/>
        </w:rPr>
        <w:t>Matplotlib</w:t>
      </w:r>
      <w:r w:rsidRPr="00CA3157">
        <w:rPr>
          <w:rFonts w:ascii="Times New Roman" w:eastAsia="Times New Roman" w:hAnsi="Times New Roman" w:cs="Times New Roman"/>
          <w:sz w:val="24"/>
          <w:szCs w:val="24"/>
          <w:lang w:eastAsia="en-IN"/>
        </w:rPr>
        <w:t>: A plotting library used for basic data visualizations.</w:t>
      </w:r>
    </w:p>
    <w:p w14:paraId="0331AFF3" w14:textId="77777777" w:rsidR="00CA3157" w:rsidRPr="00CA3157" w:rsidRDefault="00CA3157" w:rsidP="00CA315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A3157">
        <w:rPr>
          <w:rFonts w:ascii="Times New Roman" w:eastAsia="Times New Roman" w:hAnsi="Times New Roman" w:cs="Times New Roman"/>
          <w:b/>
          <w:bCs/>
          <w:sz w:val="24"/>
          <w:szCs w:val="24"/>
          <w:lang w:eastAsia="en-IN"/>
        </w:rPr>
        <w:t>Seaborn</w:t>
      </w:r>
      <w:r w:rsidRPr="00CA3157">
        <w:rPr>
          <w:rFonts w:ascii="Times New Roman" w:eastAsia="Times New Roman" w:hAnsi="Times New Roman" w:cs="Times New Roman"/>
          <w:sz w:val="24"/>
          <w:szCs w:val="24"/>
          <w:lang w:eastAsia="en-IN"/>
        </w:rPr>
        <w:t>: A statistical data visualization library based on Matplotlib, providing high-level functions for visualizing relationships between variables.</w:t>
      </w:r>
    </w:p>
    <w:p w14:paraId="2437BCAB" w14:textId="77777777" w:rsidR="00CA3157" w:rsidRPr="00CA3157" w:rsidRDefault="00CA3157" w:rsidP="00CA315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A3157">
        <w:rPr>
          <w:rFonts w:ascii="Times New Roman" w:eastAsia="Times New Roman" w:hAnsi="Times New Roman" w:cs="Times New Roman"/>
          <w:b/>
          <w:bCs/>
          <w:sz w:val="24"/>
          <w:szCs w:val="24"/>
          <w:lang w:eastAsia="en-IN"/>
        </w:rPr>
        <w:t>Column Names and Descriptions</w:t>
      </w:r>
    </w:p>
    <w:p w14:paraId="094DB93A" w14:textId="77777777" w:rsidR="00CA3157" w:rsidRPr="00CA3157" w:rsidRDefault="00CA3157" w:rsidP="00CA3157">
      <w:pPr>
        <w:spacing w:before="100" w:beforeAutospacing="1" w:after="100" w:afterAutospacing="1" w:line="240" w:lineRule="auto"/>
        <w:rPr>
          <w:rFonts w:ascii="Times New Roman" w:eastAsia="Times New Roman" w:hAnsi="Times New Roman" w:cs="Times New Roman"/>
          <w:sz w:val="24"/>
          <w:szCs w:val="24"/>
          <w:lang w:eastAsia="en-IN"/>
        </w:rPr>
      </w:pPr>
      <w:r w:rsidRPr="00CA3157">
        <w:rPr>
          <w:rFonts w:ascii="Times New Roman" w:eastAsia="Times New Roman" w:hAnsi="Times New Roman" w:cs="Times New Roman"/>
          <w:sz w:val="24"/>
          <w:szCs w:val="24"/>
          <w:lang w:eastAsia="en-IN"/>
        </w:rPr>
        <w:t>The Iris dataset contains five columns:</w:t>
      </w:r>
    </w:p>
    <w:p w14:paraId="05C7AD08" w14:textId="01EAED2D" w:rsidR="00CA3157" w:rsidRPr="00CA3157" w:rsidRDefault="00CA3157" w:rsidP="00CA315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A3157">
        <w:rPr>
          <w:rFonts w:ascii="Times New Roman" w:eastAsia="Times New Roman" w:hAnsi="Times New Roman" w:cs="Times New Roman"/>
          <w:b/>
          <w:bCs/>
          <w:sz w:val="24"/>
          <w:szCs w:val="24"/>
          <w:lang w:eastAsia="en-IN"/>
        </w:rPr>
        <w:t>SepalLengthCm</w:t>
      </w:r>
      <w:r w:rsidRPr="00CA3157">
        <w:rPr>
          <w:rFonts w:ascii="Times New Roman" w:eastAsia="Times New Roman" w:hAnsi="Times New Roman" w:cs="Times New Roman"/>
          <w:sz w:val="24"/>
          <w:szCs w:val="24"/>
          <w:lang w:eastAsia="en-IN"/>
        </w:rPr>
        <w:t xml:space="preserve">: The length of the sepal (in </w:t>
      </w:r>
      <w:r w:rsidR="009118F4">
        <w:rPr>
          <w:rFonts w:ascii="Times New Roman" w:eastAsia="Times New Roman" w:hAnsi="Times New Roman" w:cs="Times New Roman"/>
          <w:sz w:val="24"/>
          <w:szCs w:val="24"/>
          <w:lang w:eastAsia="en-IN"/>
        </w:rPr>
        <w:t>cm</w:t>
      </w:r>
      <w:r w:rsidRPr="00CA3157">
        <w:rPr>
          <w:rFonts w:ascii="Times New Roman" w:eastAsia="Times New Roman" w:hAnsi="Times New Roman" w:cs="Times New Roman"/>
          <w:sz w:val="24"/>
          <w:szCs w:val="24"/>
          <w:lang w:eastAsia="en-IN"/>
        </w:rPr>
        <w:t>).</w:t>
      </w:r>
    </w:p>
    <w:p w14:paraId="5845BFE8" w14:textId="587AB880" w:rsidR="00CA3157" w:rsidRPr="00CA3157" w:rsidRDefault="00CA3157" w:rsidP="00CA315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A3157">
        <w:rPr>
          <w:rFonts w:ascii="Times New Roman" w:eastAsia="Times New Roman" w:hAnsi="Times New Roman" w:cs="Times New Roman"/>
          <w:b/>
          <w:bCs/>
          <w:sz w:val="24"/>
          <w:szCs w:val="24"/>
          <w:lang w:eastAsia="en-IN"/>
        </w:rPr>
        <w:t>SepalWidthCm</w:t>
      </w:r>
      <w:r w:rsidRPr="00CA3157">
        <w:rPr>
          <w:rFonts w:ascii="Times New Roman" w:eastAsia="Times New Roman" w:hAnsi="Times New Roman" w:cs="Times New Roman"/>
          <w:sz w:val="24"/>
          <w:szCs w:val="24"/>
          <w:lang w:eastAsia="en-IN"/>
        </w:rPr>
        <w:t xml:space="preserve">: The width of the sepal (in </w:t>
      </w:r>
      <w:r w:rsidR="009118F4">
        <w:rPr>
          <w:rFonts w:ascii="Times New Roman" w:eastAsia="Times New Roman" w:hAnsi="Times New Roman" w:cs="Times New Roman"/>
          <w:sz w:val="24"/>
          <w:szCs w:val="24"/>
          <w:lang w:eastAsia="en-IN"/>
        </w:rPr>
        <w:t>cm</w:t>
      </w:r>
      <w:r w:rsidRPr="00CA3157">
        <w:rPr>
          <w:rFonts w:ascii="Times New Roman" w:eastAsia="Times New Roman" w:hAnsi="Times New Roman" w:cs="Times New Roman"/>
          <w:sz w:val="24"/>
          <w:szCs w:val="24"/>
          <w:lang w:eastAsia="en-IN"/>
        </w:rPr>
        <w:t>).</w:t>
      </w:r>
    </w:p>
    <w:p w14:paraId="06E0035F" w14:textId="1019A70D" w:rsidR="00CA3157" w:rsidRPr="00CA3157" w:rsidRDefault="00CA3157" w:rsidP="00CA315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A3157">
        <w:rPr>
          <w:rFonts w:ascii="Times New Roman" w:eastAsia="Times New Roman" w:hAnsi="Times New Roman" w:cs="Times New Roman"/>
          <w:b/>
          <w:bCs/>
          <w:sz w:val="24"/>
          <w:szCs w:val="24"/>
          <w:lang w:eastAsia="en-IN"/>
        </w:rPr>
        <w:t>PetalLengthCm</w:t>
      </w:r>
      <w:r w:rsidRPr="00CA3157">
        <w:rPr>
          <w:rFonts w:ascii="Times New Roman" w:eastAsia="Times New Roman" w:hAnsi="Times New Roman" w:cs="Times New Roman"/>
          <w:sz w:val="24"/>
          <w:szCs w:val="24"/>
          <w:lang w:eastAsia="en-IN"/>
        </w:rPr>
        <w:t xml:space="preserve">: The length of the petal (in </w:t>
      </w:r>
      <w:r w:rsidR="009118F4" w:rsidRPr="00CA3157">
        <w:rPr>
          <w:rFonts w:ascii="Times New Roman" w:eastAsia="Times New Roman" w:hAnsi="Times New Roman" w:cs="Times New Roman"/>
          <w:sz w:val="24"/>
          <w:szCs w:val="24"/>
          <w:lang w:eastAsia="en-IN"/>
        </w:rPr>
        <w:t>c</w:t>
      </w:r>
      <w:r w:rsidR="009118F4">
        <w:rPr>
          <w:rFonts w:ascii="Times New Roman" w:eastAsia="Times New Roman" w:hAnsi="Times New Roman" w:cs="Times New Roman"/>
          <w:sz w:val="24"/>
          <w:szCs w:val="24"/>
          <w:lang w:eastAsia="en-IN"/>
        </w:rPr>
        <w:t>m</w:t>
      </w:r>
      <w:r w:rsidRPr="00CA3157">
        <w:rPr>
          <w:rFonts w:ascii="Times New Roman" w:eastAsia="Times New Roman" w:hAnsi="Times New Roman" w:cs="Times New Roman"/>
          <w:sz w:val="24"/>
          <w:szCs w:val="24"/>
          <w:lang w:eastAsia="en-IN"/>
        </w:rPr>
        <w:t>).</w:t>
      </w:r>
    </w:p>
    <w:p w14:paraId="5AEE100D" w14:textId="4820F2B8" w:rsidR="00CA3157" w:rsidRPr="00CA3157" w:rsidRDefault="00CA3157" w:rsidP="00CA315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A3157">
        <w:rPr>
          <w:rFonts w:ascii="Times New Roman" w:eastAsia="Times New Roman" w:hAnsi="Times New Roman" w:cs="Times New Roman"/>
          <w:b/>
          <w:bCs/>
          <w:sz w:val="24"/>
          <w:szCs w:val="24"/>
          <w:lang w:eastAsia="en-IN"/>
        </w:rPr>
        <w:t>PetalWidthCm</w:t>
      </w:r>
      <w:r w:rsidRPr="00CA3157">
        <w:rPr>
          <w:rFonts w:ascii="Times New Roman" w:eastAsia="Times New Roman" w:hAnsi="Times New Roman" w:cs="Times New Roman"/>
          <w:sz w:val="24"/>
          <w:szCs w:val="24"/>
          <w:lang w:eastAsia="en-IN"/>
        </w:rPr>
        <w:t xml:space="preserve">: The width of the petal (in </w:t>
      </w:r>
      <w:r w:rsidR="009118F4" w:rsidRPr="00CA3157">
        <w:rPr>
          <w:rFonts w:ascii="Times New Roman" w:eastAsia="Times New Roman" w:hAnsi="Times New Roman" w:cs="Times New Roman"/>
          <w:sz w:val="24"/>
          <w:szCs w:val="24"/>
          <w:lang w:eastAsia="en-IN"/>
        </w:rPr>
        <w:t>c</w:t>
      </w:r>
      <w:r w:rsidR="009118F4">
        <w:rPr>
          <w:rFonts w:ascii="Times New Roman" w:eastAsia="Times New Roman" w:hAnsi="Times New Roman" w:cs="Times New Roman"/>
          <w:sz w:val="24"/>
          <w:szCs w:val="24"/>
          <w:lang w:eastAsia="en-IN"/>
        </w:rPr>
        <w:t>m</w:t>
      </w:r>
      <w:r w:rsidRPr="00CA3157">
        <w:rPr>
          <w:rFonts w:ascii="Times New Roman" w:eastAsia="Times New Roman" w:hAnsi="Times New Roman" w:cs="Times New Roman"/>
          <w:sz w:val="24"/>
          <w:szCs w:val="24"/>
          <w:lang w:eastAsia="en-IN"/>
        </w:rPr>
        <w:t>).</w:t>
      </w:r>
    </w:p>
    <w:p w14:paraId="79EAB9EE" w14:textId="77777777" w:rsidR="00CA3157" w:rsidRPr="00CA3157" w:rsidRDefault="00CA3157" w:rsidP="00CA315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A3157">
        <w:rPr>
          <w:rFonts w:ascii="Times New Roman" w:eastAsia="Times New Roman" w:hAnsi="Times New Roman" w:cs="Times New Roman"/>
          <w:b/>
          <w:bCs/>
          <w:sz w:val="24"/>
          <w:szCs w:val="24"/>
          <w:lang w:eastAsia="en-IN"/>
        </w:rPr>
        <w:t>Species</w:t>
      </w:r>
      <w:r w:rsidRPr="00CA3157">
        <w:rPr>
          <w:rFonts w:ascii="Times New Roman" w:eastAsia="Times New Roman" w:hAnsi="Times New Roman" w:cs="Times New Roman"/>
          <w:sz w:val="24"/>
          <w:szCs w:val="24"/>
          <w:lang w:eastAsia="en-IN"/>
        </w:rPr>
        <w:t>: The species type of the Iris flower, which can be one of three categories: Setosa, Versicolor, or Virginica.</w:t>
      </w:r>
    </w:p>
    <w:p w14:paraId="3CEBDF4A" w14:textId="77777777" w:rsidR="00CA3157" w:rsidRPr="00CA3157" w:rsidRDefault="00CA3157" w:rsidP="00CA315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A3157">
        <w:rPr>
          <w:rFonts w:ascii="Times New Roman" w:eastAsia="Times New Roman" w:hAnsi="Times New Roman" w:cs="Times New Roman"/>
          <w:b/>
          <w:bCs/>
          <w:sz w:val="24"/>
          <w:szCs w:val="24"/>
          <w:lang w:eastAsia="en-IN"/>
        </w:rPr>
        <w:t>Charts and Their Uses</w:t>
      </w:r>
    </w:p>
    <w:p w14:paraId="3FE1EF3A" w14:textId="77777777" w:rsidR="00CA3157" w:rsidRDefault="00CA3157" w:rsidP="00CA3157">
      <w:pPr>
        <w:pStyle w:val="NormalWeb"/>
        <w:numPr>
          <w:ilvl w:val="0"/>
          <w:numId w:val="4"/>
        </w:numPr>
      </w:pPr>
      <w:r>
        <w:rPr>
          <w:rStyle w:val="Strong"/>
        </w:rPr>
        <w:t>Count Plot</w:t>
      </w:r>
      <w:r>
        <w:t>: Shows the distribution of each species, confirming that the dataset is balanced.</w:t>
      </w:r>
    </w:p>
    <w:p w14:paraId="59A359A3" w14:textId="77777777" w:rsidR="00CA3157" w:rsidRDefault="00CA3157" w:rsidP="00CA3157">
      <w:pPr>
        <w:pStyle w:val="NormalWeb"/>
        <w:numPr>
          <w:ilvl w:val="0"/>
          <w:numId w:val="4"/>
        </w:numPr>
      </w:pPr>
      <w:r>
        <w:rPr>
          <w:rStyle w:val="Strong"/>
        </w:rPr>
        <w:t>Scatter Plot</w:t>
      </w:r>
      <w:r>
        <w:t>: Highlights relationships between feature pairs (e.g., Sepal vs. Petal dimensions), revealing trends in species separability.</w:t>
      </w:r>
    </w:p>
    <w:p w14:paraId="6AB2ACB0" w14:textId="77777777" w:rsidR="00CA3157" w:rsidRDefault="00CA3157" w:rsidP="00CA3157">
      <w:pPr>
        <w:pStyle w:val="NormalWeb"/>
        <w:numPr>
          <w:ilvl w:val="0"/>
          <w:numId w:val="4"/>
        </w:numPr>
      </w:pPr>
      <w:r>
        <w:rPr>
          <w:rStyle w:val="Strong"/>
        </w:rPr>
        <w:lastRenderedPageBreak/>
        <w:t>Pair Plot</w:t>
      </w:r>
      <w:r>
        <w:t>: Displays all feature combinations in a grid, helping to identify patterns and potential classification features.</w:t>
      </w:r>
    </w:p>
    <w:p w14:paraId="6397BA0C" w14:textId="77777777" w:rsidR="00CA3157" w:rsidRDefault="00CA3157" w:rsidP="00CA3157">
      <w:pPr>
        <w:pStyle w:val="NormalWeb"/>
        <w:numPr>
          <w:ilvl w:val="0"/>
          <w:numId w:val="4"/>
        </w:numPr>
      </w:pPr>
      <w:r>
        <w:rPr>
          <w:rStyle w:val="Strong"/>
        </w:rPr>
        <w:t>Histogram</w:t>
      </w:r>
      <w:r>
        <w:t>: Shows the frequency distribution for each feature, helping to visualize common value ranges.</w:t>
      </w:r>
    </w:p>
    <w:p w14:paraId="4EC93D98" w14:textId="77777777" w:rsidR="00CA3157" w:rsidRDefault="00CA3157" w:rsidP="00CA3157">
      <w:pPr>
        <w:pStyle w:val="NormalWeb"/>
        <w:numPr>
          <w:ilvl w:val="0"/>
          <w:numId w:val="4"/>
        </w:numPr>
      </w:pPr>
      <w:r>
        <w:rPr>
          <w:rStyle w:val="Strong"/>
        </w:rPr>
        <w:t>Dist Plot</w:t>
      </w:r>
      <w:r>
        <w:t>: Examines feature distributions by species, useful for identifying overlap and separability.</w:t>
      </w:r>
    </w:p>
    <w:p w14:paraId="194CC4E4" w14:textId="77777777" w:rsidR="00CA3157" w:rsidRDefault="00CA3157" w:rsidP="00CA3157">
      <w:pPr>
        <w:pStyle w:val="NormalWeb"/>
        <w:numPr>
          <w:ilvl w:val="0"/>
          <w:numId w:val="4"/>
        </w:numPr>
      </w:pPr>
      <w:r>
        <w:rPr>
          <w:rStyle w:val="Strong"/>
        </w:rPr>
        <w:t>Heatmap</w:t>
      </w:r>
      <w:r>
        <w:t>: Visualizes correlations between features, with strong correlations indicating possible predictive features.</w:t>
      </w:r>
    </w:p>
    <w:p w14:paraId="312A1C0C" w14:textId="77777777" w:rsidR="00CA3157" w:rsidRDefault="00CA3157" w:rsidP="00CA3157">
      <w:pPr>
        <w:pStyle w:val="NormalWeb"/>
        <w:numPr>
          <w:ilvl w:val="0"/>
          <w:numId w:val="4"/>
        </w:numPr>
      </w:pPr>
      <w:r>
        <w:rPr>
          <w:rStyle w:val="Strong"/>
        </w:rPr>
        <w:t>Box Plot</w:t>
      </w:r>
      <w:r>
        <w:t>: Identifies outliers and shows feature distribution by species, highlighting size differences across species.</w:t>
      </w:r>
    </w:p>
    <w:p w14:paraId="3782BB32" w14:textId="77777777" w:rsidR="00CA3157" w:rsidRDefault="00CA3157" w:rsidP="00CA3157">
      <w:pPr>
        <w:pStyle w:val="NormalWeb"/>
      </w:pPr>
      <w:r>
        <w:t>Each chart aids in understanding data structure, relationships, and outliers, which are essential for effective classification and model building.</w:t>
      </w:r>
    </w:p>
    <w:p w14:paraId="2D5447E7" w14:textId="77777777" w:rsidR="00CA3157" w:rsidRPr="00CA3157" w:rsidRDefault="00CA3157" w:rsidP="00CA315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A3157">
        <w:rPr>
          <w:rFonts w:ascii="Times New Roman" w:eastAsia="Times New Roman" w:hAnsi="Times New Roman" w:cs="Times New Roman"/>
          <w:b/>
          <w:bCs/>
          <w:sz w:val="24"/>
          <w:szCs w:val="24"/>
          <w:lang w:eastAsia="en-IN"/>
        </w:rPr>
        <w:t>Conclusion</w:t>
      </w:r>
    </w:p>
    <w:p w14:paraId="1557417C" w14:textId="77777777" w:rsidR="00CA3157" w:rsidRPr="00CA3157" w:rsidRDefault="00CA3157" w:rsidP="00CA3157">
      <w:pPr>
        <w:spacing w:before="100" w:beforeAutospacing="1" w:after="100" w:afterAutospacing="1" w:line="240" w:lineRule="auto"/>
        <w:rPr>
          <w:rFonts w:ascii="Times New Roman" w:eastAsia="Times New Roman" w:hAnsi="Times New Roman" w:cs="Times New Roman"/>
          <w:sz w:val="24"/>
          <w:szCs w:val="24"/>
          <w:lang w:eastAsia="en-IN"/>
        </w:rPr>
      </w:pPr>
      <w:r w:rsidRPr="00CA3157">
        <w:rPr>
          <w:rFonts w:ascii="Times New Roman" w:eastAsia="Times New Roman" w:hAnsi="Times New Roman" w:cs="Times New Roman"/>
          <w:sz w:val="24"/>
          <w:szCs w:val="24"/>
          <w:lang w:eastAsia="en-IN"/>
        </w:rPr>
        <w:t>Exploratory Data Analysis on the Iris dataset reveals:</w:t>
      </w:r>
    </w:p>
    <w:p w14:paraId="4F780059" w14:textId="77777777" w:rsidR="00CA3157" w:rsidRPr="00CA3157" w:rsidRDefault="00CA3157" w:rsidP="00CA315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A3157">
        <w:rPr>
          <w:rFonts w:ascii="Times New Roman" w:eastAsia="Times New Roman" w:hAnsi="Times New Roman" w:cs="Times New Roman"/>
          <w:b/>
          <w:bCs/>
          <w:sz w:val="24"/>
          <w:szCs w:val="24"/>
          <w:lang w:eastAsia="en-IN"/>
        </w:rPr>
        <w:t>Balanced Dataset</w:t>
      </w:r>
      <w:r w:rsidRPr="00CA3157">
        <w:rPr>
          <w:rFonts w:ascii="Times New Roman" w:eastAsia="Times New Roman" w:hAnsi="Times New Roman" w:cs="Times New Roman"/>
          <w:sz w:val="24"/>
          <w:szCs w:val="24"/>
          <w:lang w:eastAsia="en-IN"/>
        </w:rPr>
        <w:t>: Each species has an equal number of records.</w:t>
      </w:r>
    </w:p>
    <w:p w14:paraId="49B2290D" w14:textId="77777777" w:rsidR="00CA3157" w:rsidRPr="00CA3157" w:rsidRDefault="00CA3157" w:rsidP="00CA315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A3157">
        <w:rPr>
          <w:rFonts w:ascii="Times New Roman" w:eastAsia="Times New Roman" w:hAnsi="Times New Roman" w:cs="Times New Roman"/>
          <w:b/>
          <w:bCs/>
          <w:sz w:val="24"/>
          <w:szCs w:val="24"/>
          <w:lang w:eastAsia="en-IN"/>
        </w:rPr>
        <w:t>Feature Relationships</w:t>
      </w:r>
      <w:r w:rsidRPr="00CA3157">
        <w:rPr>
          <w:rFonts w:ascii="Times New Roman" w:eastAsia="Times New Roman" w:hAnsi="Times New Roman" w:cs="Times New Roman"/>
          <w:sz w:val="24"/>
          <w:szCs w:val="24"/>
          <w:lang w:eastAsia="en-IN"/>
        </w:rPr>
        <w:t>: Petal measurements (Length and Width) are the most effective for distinguishing species, with minimal overlap, while Sepal measurements have significant overlap, particularly in Versicolor and Virginica.</w:t>
      </w:r>
    </w:p>
    <w:p w14:paraId="52DDC5F1" w14:textId="77777777" w:rsidR="00CA3157" w:rsidRPr="00CA3157" w:rsidRDefault="00CA3157" w:rsidP="00CA315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A3157">
        <w:rPr>
          <w:rFonts w:ascii="Times New Roman" w:eastAsia="Times New Roman" w:hAnsi="Times New Roman" w:cs="Times New Roman"/>
          <w:b/>
          <w:bCs/>
          <w:sz w:val="24"/>
          <w:szCs w:val="24"/>
          <w:lang w:eastAsia="en-IN"/>
        </w:rPr>
        <w:t>Correlations</w:t>
      </w:r>
      <w:r w:rsidRPr="00CA3157">
        <w:rPr>
          <w:rFonts w:ascii="Times New Roman" w:eastAsia="Times New Roman" w:hAnsi="Times New Roman" w:cs="Times New Roman"/>
          <w:sz w:val="24"/>
          <w:szCs w:val="24"/>
          <w:lang w:eastAsia="en-IN"/>
        </w:rPr>
        <w:t>: Petal Length and Petal Width exhibit a strong correlation, which may indicate redundancy in features but also valuable predictability for classification.</w:t>
      </w:r>
    </w:p>
    <w:p w14:paraId="20FF8FCF" w14:textId="77777777" w:rsidR="00CA3157" w:rsidRPr="00CA3157" w:rsidRDefault="00CA3157" w:rsidP="00CA315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A3157">
        <w:rPr>
          <w:rFonts w:ascii="Times New Roman" w:eastAsia="Times New Roman" w:hAnsi="Times New Roman" w:cs="Times New Roman"/>
          <w:b/>
          <w:bCs/>
          <w:sz w:val="24"/>
          <w:szCs w:val="24"/>
          <w:lang w:eastAsia="en-IN"/>
        </w:rPr>
        <w:t>Outlier Management</w:t>
      </w:r>
      <w:r w:rsidRPr="00CA3157">
        <w:rPr>
          <w:rFonts w:ascii="Times New Roman" w:eastAsia="Times New Roman" w:hAnsi="Times New Roman" w:cs="Times New Roman"/>
          <w:sz w:val="24"/>
          <w:szCs w:val="24"/>
          <w:lang w:eastAsia="en-IN"/>
        </w:rPr>
        <w:t>: Outliers in Sepal Width were detected and removed using IQR, improving the dataset's accuracy.</w:t>
      </w:r>
    </w:p>
    <w:p w14:paraId="073CC933" w14:textId="77777777" w:rsidR="00CA3157" w:rsidRPr="00CA3157" w:rsidRDefault="00CA3157" w:rsidP="00CA3157">
      <w:pPr>
        <w:spacing w:before="100" w:beforeAutospacing="1" w:after="100" w:afterAutospacing="1" w:line="240" w:lineRule="auto"/>
        <w:rPr>
          <w:rFonts w:ascii="Times New Roman" w:eastAsia="Times New Roman" w:hAnsi="Times New Roman" w:cs="Times New Roman"/>
          <w:sz w:val="24"/>
          <w:szCs w:val="24"/>
          <w:lang w:eastAsia="en-IN"/>
        </w:rPr>
      </w:pPr>
      <w:r w:rsidRPr="00CA3157">
        <w:rPr>
          <w:rFonts w:ascii="Times New Roman" w:eastAsia="Times New Roman" w:hAnsi="Times New Roman" w:cs="Times New Roman"/>
          <w:sz w:val="24"/>
          <w:szCs w:val="24"/>
          <w:lang w:eastAsia="en-IN"/>
        </w:rPr>
        <w:t>This EDA highlights the suitability of the Iris dataset for classification tasks and provides a foundation for selecting and engineering features to improve model accuracy.</w:t>
      </w:r>
    </w:p>
    <w:p w14:paraId="41FF6A91" w14:textId="77777777" w:rsidR="00000000" w:rsidRDefault="00000000"/>
    <w:sectPr w:rsidR="009B5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E0EF5"/>
    <w:multiLevelType w:val="multilevel"/>
    <w:tmpl w:val="F41C9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2A5F47"/>
    <w:multiLevelType w:val="multilevel"/>
    <w:tmpl w:val="DEB0C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B25047"/>
    <w:multiLevelType w:val="multilevel"/>
    <w:tmpl w:val="13EC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812592"/>
    <w:multiLevelType w:val="multilevel"/>
    <w:tmpl w:val="15CA6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6972DE"/>
    <w:multiLevelType w:val="multilevel"/>
    <w:tmpl w:val="11DA4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0E6E9D"/>
    <w:multiLevelType w:val="multilevel"/>
    <w:tmpl w:val="9A565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671940"/>
    <w:multiLevelType w:val="multilevel"/>
    <w:tmpl w:val="C05C1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1648543">
    <w:abstractNumId w:val="1"/>
  </w:num>
  <w:num w:numId="2" w16cid:durableId="1404984843">
    <w:abstractNumId w:val="0"/>
  </w:num>
  <w:num w:numId="3" w16cid:durableId="1456675004">
    <w:abstractNumId w:val="5"/>
  </w:num>
  <w:num w:numId="4" w16cid:durableId="1503592856">
    <w:abstractNumId w:val="4"/>
  </w:num>
  <w:num w:numId="5" w16cid:durableId="1941061759">
    <w:abstractNumId w:val="3"/>
  </w:num>
  <w:num w:numId="6" w16cid:durableId="514346201">
    <w:abstractNumId w:val="2"/>
  </w:num>
  <w:num w:numId="7" w16cid:durableId="6137492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157"/>
    <w:rsid w:val="007E54BF"/>
    <w:rsid w:val="009118F4"/>
    <w:rsid w:val="00CA3157"/>
    <w:rsid w:val="00CB3A13"/>
    <w:rsid w:val="00F379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A8979"/>
  <w15:chartTrackingRefBased/>
  <w15:docId w15:val="{948BC659-5EEC-4CAD-9C68-95FAB083C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A315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A315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315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A315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A31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A3157"/>
    <w:rPr>
      <w:b/>
      <w:bCs/>
    </w:rPr>
  </w:style>
  <w:style w:type="character" w:styleId="HTMLCode">
    <w:name w:val="HTML Code"/>
    <w:basedOn w:val="DefaultParagraphFont"/>
    <w:uiPriority w:val="99"/>
    <w:semiHidden/>
    <w:unhideWhenUsed/>
    <w:rsid w:val="00CA31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3173741">
      <w:bodyDiv w:val="1"/>
      <w:marLeft w:val="0"/>
      <w:marRight w:val="0"/>
      <w:marTop w:val="0"/>
      <w:marBottom w:val="0"/>
      <w:divBdr>
        <w:top w:val="none" w:sz="0" w:space="0" w:color="auto"/>
        <w:left w:val="none" w:sz="0" w:space="0" w:color="auto"/>
        <w:bottom w:val="none" w:sz="0" w:space="0" w:color="auto"/>
        <w:right w:val="none" w:sz="0" w:space="0" w:color="auto"/>
      </w:divBdr>
    </w:div>
    <w:div w:id="189970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2077</cp:lastModifiedBy>
  <cp:revision>2</cp:revision>
  <dcterms:created xsi:type="dcterms:W3CDTF">2024-11-07T17:42:00Z</dcterms:created>
  <dcterms:modified xsi:type="dcterms:W3CDTF">2024-11-08T05:12:00Z</dcterms:modified>
</cp:coreProperties>
</file>