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9CBEA" w14:textId="178A1B33" w:rsidR="00990B9E" w:rsidRDefault="00B861A1">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Sum of Leaf Nodes</w:t>
      </w:r>
      <w:r>
        <w:rPr>
          <w:rStyle w:val="Strong"/>
          <w:rFonts w:ascii="Arial" w:hAnsi="Arial" w:cs="Arial"/>
          <w:color w:val="333333"/>
          <w:sz w:val="38"/>
          <w:szCs w:val="38"/>
          <w:shd w:val="clear" w:color="auto" w:fill="FFFFFF"/>
        </w:rPr>
        <w:t>:-</w:t>
      </w:r>
    </w:p>
    <w:p w14:paraId="7427CEFA" w14:textId="77777777" w:rsidR="00B861A1" w:rsidRDefault="00B861A1" w:rsidP="00B861A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Binary Tree of size </w:t>
      </w:r>
      <w:r>
        <w:rPr>
          <w:rStyle w:val="Strong"/>
          <w:rFonts w:ascii="Arial" w:hAnsi="Arial" w:cs="Arial"/>
          <w:color w:val="333333"/>
          <w:sz w:val="27"/>
          <w:szCs w:val="27"/>
        </w:rPr>
        <w:t>N</w:t>
      </w:r>
      <w:r>
        <w:rPr>
          <w:rFonts w:ascii="Arial" w:hAnsi="Arial" w:cs="Arial"/>
          <w:color w:val="333333"/>
          <w:sz w:val="27"/>
          <w:szCs w:val="27"/>
        </w:rPr>
        <w:t>. The task is to complete the function </w:t>
      </w:r>
      <w:r>
        <w:rPr>
          <w:rStyle w:val="Strong"/>
          <w:rFonts w:ascii="Arial" w:hAnsi="Arial" w:cs="Arial"/>
          <w:color w:val="333333"/>
          <w:sz w:val="27"/>
          <w:szCs w:val="27"/>
        </w:rPr>
        <w:t>sumLeaf()</w:t>
      </w:r>
      <w:r>
        <w:rPr>
          <w:rFonts w:ascii="Arial" w:hAnsi="Arial" w:cs="Arial"/>
          <w:color w:val="333333"/>
          <w:sz w:val="27"/>
          <w:szCs w:val="27"/>
        </w:rPr>
        <w:t>, that should return the sum of all the leaf nodes of the given binary tree.</w:t>
      </w:r>
    </w:p>
    <w:p w14:paraId="363C3472" w14:textId="77777777" w:rsidR="00B861A1" w:rsidRDefault="00B861A1" w:rsidP="00B861A1">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First line of input contains number of testcases T. For each testcase, there will be two lines, first of which containing the number of edges (between two nodes) in the tree. Next line contains N pairs (considering </w:t>
      </w:r>
      <w:r>
        <w:rPr>
          <w:rStyle w:val="Strong"/>
          <w:rFonts w:ascii="Arial" w:hAnsi="Arial" w:cs="Arial"/>
          <w:color w:val="333333"/>
          <w:sz w:val="27"/>
          <w:szCs w:val="27"/>
        </w:rPr>
        <w:t>a</w:t>
      </w:r>
      <w:r>
        <w:rPr>
          <w:rFonts w:ascii="Arial" w:hAnsi="Arial" w:cs="Arial"/>
          <w:color w:val="333333"/>
          <w:sz w:val="27"/>
          <w:szCs w:val="27"/>
        </w:rPr>
        <w:t> and </w:t>
      </w:r>
      <w:r>
        <w:rPr>
          <w:rStyle w:val="Strong"/>
          <w:rFonts w:ascii="Arial" w:hAnsi="Arial" w:cs="Arial"/>
          <w:color w:val="333333"/>
          <w:sz w:val="27"/>
          <w:szCs w:val="27"/>
        </w:rPr>
        <w:t>b</w:t>
      </w:r>
      <w:r>
        <w:rPr>
          <w:rFonts w:ascii="Arial" w:hAnsi="Arial" w:cs="Arial"/>
          <w:color w:val="333333"/>
          <w:sz w:val="27"/>
          <w:szCs w:val="27"/>
        </w:rPr>
        <w:t>) with a '</w:t>
      </w:r>
      <w:r>
        <w:rPr>
          <w:rStyle w:val="Strong"/>
          <w:rFonts w:ascii="Arial" w:hAnsi="Arial" w:cs="Arial"/>
          <w:color w:val="333333"/>
          <w:sz w:val="27"/>
          <w:szCs w:val="27"/>
        </w:rPr>
        <w:t>L</w:t>
      </w:r>
      <w:r>
        <w:rPr>
          <w:rFonts w:ascii="Arial" w:hAnsi="Arial" w:cs="Arial"/>
          <w:color w:val="333333"/>
          <w:sz w:val="27"/>
          <w:szCs w:val="27"/>
        </w:rPr>
        <w:t>' (means node b on left of a) or '</w:t>
      </w:r>
      <w:r>
        <w:rPr>
          <w:rStyle w:val="Strong"/>
          <w:rFonts w:ascii="Arial" w:hAnsi="Arial" w:cs="Arial"/>
          <w:color w:val="333333"/>
          <w:sz w:val="27"/>
          <w:szCs w:val="27"/>
        </w:rPr>
        <w:t>R</w:t>
      </w:r>
      <w:r>
        <w:rPr>
          <w:rFonts w:ascii="Arial" w:hAnsi="Arial" w:cs="Arial"/>
          <w:color w:val="333333"/>
          <w:sz w:val="27"/>
          <w:szCs w:val="27"/>
        </w:rPr>
        <w:t>' (means node b on right of a) after a and b.</w:t>
      </w:r>
    </w:p>
    <w:p w14:paraId="3EB4DB59" w14:textId="77777777" w:rsidR="00B861A1" w:rsidRDefault="00B861A1" w:rsidP="00B861A1">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testcase, there will be a single line containing the sum of all leaf nodes in the tree.</w:t>
      </w:r>
    </w:p>
    <w:p w14:paraId="3B4FA852" w14:textId="77777777" w:rsidR="00B861A1" w:rsidRDefault="00B861A1" w:rsidP="00B861A1">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User Task:</w:t>
      </w:r>
      <w:r>
        <w:rPr>
          <w:rFonts w:ascii="Arial" w:hAnsi="Arial" w:cs="Arial"/>
          <w:color w:val="333333"/>
          <w:sz w:val="27"/>
          <w:szCs w:val="27"/>
        </w:rPr>
        <w:br/>
        <w:t>The task is to complete the function </w:t>
      </w:r>
      <w:r>
        <w:rPr>
          <w:rStyle w:val="Strong"/>
          <w:rFonts w:ascii="Arial" w:hAnsi="Arial" w:cs="Arial"/>
          <w:color w:val="333333"/>
          <w:sz w:val="27"/>
          <w:szCs w:val="27"/>
        </w:rPr>
        <w:t>sumLeaf</w:t>
      </w:r>
      <w:r>
        <w:rPr>
          <w:rFonts w:ascii="Arial" w:hAnsi="Arial" w:cs="Arial"/>
          <w:color w:val="333333"/>
          <w:sz w:val="27"/>
          <w:szCs w:val="27"/>
        </w:rPr>
        <w:t>() which takes root reference as argument and returns the sum of all leaf nodes.</w:t>
      </w:r>
    </w:p>
    <w:p w14:paraId="79F91419" w14:textId="77777777" w:rsidR="00B861A1" w:rsidRDefault="00B861A1" w:rsidP="00B861A1">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 &lt;= N &lt;= 10</w:t>
      </w:r>
      <w:r>
        <w:rPr>
          <w:rFonts w:ascii="Arial" w:hAnsi="Arial" w:cs="Arial"/>
          <w:color w:val="333333"/>
          <w:sz w:val="20"/>
          <w:szCs w:val="20"/>
          <w:vertAlign w:val="superscript"/>
        </w:rPr>
        <w:t>3</w:t>
      </w:r>
    </w:p>
    <w:p w14:paraId="6384F9C4" w14:textId="77777777" w:rsidR="00B861A1" w:rsidRDefault="00B861A1" w:rsidP="00B861A1">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b/>
          <w:bCs/>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2</w:t>
      </w:r>
      <w:r>
        <w:rPr>
          <w:rFonts w:ascii="Arial" w:hAnsi="Arial" w:cs="Arial"/>
          <w:color w:val="333333"/>
          <w:sz w:val="27"/>
          <w:szCs w:val="27"/>
        </w:rPr>
        <w:br/>
        <w:t>1 2 L 1 3 R</w:t>
      </w:r>
      <w:r>
        <w:rPr>
          <w:rFonts w:ascii="Arial" w:hAnsi="Arial" w:cs="Arial"/>
          <w:color w:val="333333"/>
          <w:sz w:val="27"/>
          <w:szCs w:val="27"/>
        </w:rPr>
        <w:br/>
        <w:t>5</w:t>
      </w:r>
      <w:r>
        <w:rPr>
          <w:rFonts w:ascii="Arial" w:hAnsi="Arial" w:cs="Arial"/>
          <w:color w:val="333333"/>
          <w:sz w:val="27"/>
          <w:szCs w:val="27"/>
        </w:rPr>
        <w:br/>
        <w:t>10 20 L 10 30 R 20 40 L 20 60 R 30 90 L</w:t>
      </w:r>
    </w:p>
    <w:p w14:paraId="7F6EC99D" w14:textId="77777777" w:rsidR="00B861A1" w:rsidRDefault="00B861A1" w:rsidP="00B861A1">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5</w:t>
      </w:r>
      <w:r>
        <w:rPr>
          <w:rFonts w:ascii="Arial" w:hAnsi="Arial" w:cs="Arial"/>
          <w:color w:val="333333"/>
          <w:sz w:val="27"/>
          <w:szCs w:val="27"/>
        </w:rPr>
        <w:br/>
        <w:t>190</w:t>
      </w:r>
    </w:p>
    <w:p w14:paraId="58397E13" w14:textId="77777777" w:rsidR="00B861A1" w:rsidRDefault="00B861A1" w:rsidP="00B861A1">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1: </w:t>
      </w:r>
      <w:r>
        <w:rPr>
          <w:rFonts w:ascii="Arial" w:hAnsi="Arial" w:cs="Arial"/>
          <w:color w:val="333333"/>
          <w:sz w:val="27"/>
          <w:szCs w:val="27"/>
        </w:rPr>
        <w:t>Leaf nodes in the tree are 2 and 3, and their sum is 5.</w:t>
      </w:r>
    </w:p>
    <w:p w14:paraId="2842280E" w14:textId="77777777" w:rsidR="00B861A1" w:rsidRDefault="00B861A1">
      <w:bookmarkStart w:id="0" w:name="_GoBack"/>
      <w:bookmarkEnd w:id="0"/>
    </w:p>
    <w:sectPr w:rsidR="00B861A1" w:rsidSect="00B861A1">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C8"/>
    <w:rsid w:val="00106BC8"/>
    <w:rsid w:val="00990B9E"/>
    <w:rsid w:val="00B86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3E7A"/>
  <w15:chartTrackingRefBased/>
  <w15:docId w15:val="{E5C9B367-A59E-44F3-A28C-C37EF7D0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61A1"/>
    <w:rPr>
      <w:b/>
      <w:bCs/>
    </w:rPr>
  </w:style>
  <w:style w:type="paragraph" w:styleId="NormalWeb">
    <w:name w:val="Normal (Web)"/>
    <w:basedOn w:val="Normal"/>
    <w:uiPriority w:val="99"/>
    <w:semiHidden/>
    <w:unhideWhenUsed/>
    <w:rsid w:val="00B861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66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2020-09-06T11:25:00Z</dcterms:created>
  <dcterms:modified xsi:type="dcterms:W3CDTF">2020-09-06T11:25:00Z</dcterms:modified>
</cp:coreProperties>
</file>