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B8E2" w14:textId="5FDC2874" w:rsidR="00AE7180" w:rsidRDefault="007A4623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  <w:r w:rsidRPr="007A4623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Longest Palindrome in a String </w:t>
      </w:r>
      <w:r w:rsidRPr="007A4623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:-</w:t>
      </w:r>
    </w:p>
    <w:p w14:paraId="1C08C196" w14:textId="16F749FF" w:rsidR="007A4623" w:rsidRDefault="007A4623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</w:p>
    <w:p w14:paraId="35B817DE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string S, find the longest palindromic substring in S.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Substring of string S:</w:t>
      </w:r>
      <w:r>
        <w:rPr>
          <w:rFonts w:ascii="Arial" w:hAnsi="Arial" w:cs="Arial"/>
          <w:color w:val="333333"/>
          <w:sz w:val="27"/>
          <w:szCs w:val="27"/>
        </w:rPr>
        <w:t> S[ i . . . . j ] where 0 ≤ i ≤ j &lt; len(S)</w:t>
      </w:r>
      <w:r>
        <w:rPr>
          <w:rStyle w:val="Strong"/>
          <w:rFonts w:ascii="Arial" w:hAnsi="Arial" w:cs="Arial"/>
          <w:color w:val="333333"/>
          <w:sz w:val="27"/>
          <w:szCs w:val="27"/>
        </w:rPr>
        <w:t>. Palindrome string:</w:t>
      </w:r>
      <w:r>
        <w:rPr>
          <w:rFonts w:ascii="Arial" w:hAnsi="Arial" w:cs="Arial"/>
          <w:color w:val="333333"/>
          <w:sz w:val="27"/>
          <w:szCs w:val="27"/>
        </w:rPr>
        <w:t> A string which reads the same backwards. More formally, S is palindrome if reverse(S) = S.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Incase of conflict</w:t>
      </w:r>
      <w:r>
        <w:rPr>
          <w:rFonts w:ascii="Arial" w:hAnsi="Arial" w:cs="Arial"/>
          <w:color w:val="333333"/>
          <w:sz w:val="27"/>
          <w:szCs w:val="27"/>
        </w:rPr>
        <w:t>, return the substring which occurs first ( with the least starting index ).</w:t>
      </w:r>
    </w:p>
    <w:p w14:paraId="727881A7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NOTE:</w:t>
      </w:r>
      <w:r>
        <w:rPr>
          <w:rFonts w:ascii="Arial" w:hAnsi="Arial" w:cs="Arial"/>
          <w:color w:val="333333"/>
          <w:sz w:val="27"/>
          <w:szCs w:val="27"/>
        </w:rPr>
        <w:t> Required Time Complexity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O(n</w:t>
      </w:r>
      <w:r>
        <w:rPr>
          <w:rStyle w:val="Strong"/>
          <w:rFonts w:ascii="Arial" w:hAnsi="Arial" w:cs="Arial"/>
          <w:color w:val="333333"/>
          <w:sz w:val="20"/>
          <w:szCs w:val="20"/>
          <w:vertAlign w:val="superscript"/>
        </w:rPr>
        <w:t>2</w:t>
      </w:r>
      <w:r>
        <w:rPr>
          <w:rStyle w:val="Strong"/>
          <w:rFonts w:ascii="Arial" w:hAnsi="Arial" w:cs="Arial"/>
          <w:color w:val="333333"/>
          <w:sz w:val="27"/>
          <w:szCs w:val="27"/>
        </w:rPr>
        <w:t>).</w:t>
      </w:r>
    </w:p>
    <w:p w14:paraId="1412D3FD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consists number of the testcases. The following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 lines consist of a string each.</w:t>
      </w:r>
    </w:p>
    <w:p w14:paraId="315B4F2D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In each separate line print the longest palindrome of the string given in the respective test case.</w:t>
      </w:r>
    </w:p>
    <w:p w14:paraId="16F94904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≤ T ≤ 100</w:t>
      </w:r>
      <w:r>
        <w:rPr>
          <w:rFonts w:ascii="Arial" w:hAnsi="Arial" w:cs="Arial"/>
          <w:color w:val="333333"/>
          <w:sz w:val="27"/>
          <w:szCs w:val="27"/>
        </w:rPr>
        <w:br/>
        <w:t>1 ≤ Str Length ≤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</w:p>
    <w:p w14:paraId="7472E5DB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aaaabbaa</w:t>
      </w:r>
    </w:p>
    <w:p w14:paraId="76E906BB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aabbaa</w:t>
      </w:r>
    </w:p>
    <w:p w14:paraId="64B41DA8" w14:textId="77777777" w:rsidR="007A4623" w:rsidRDefault="007A4623" w:rsidP="007A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 longest palindrome string present in the given string is "aabbaa".</w:t>
      </w:r>
    </w:p>
    <w:p w14:paraId="27DE7F73" w14:textId="77777777" w:rsidR="007A4623" w:rsidRPr="007A4623" w:rsidRDefault="007A4623">
      <w:pPr>
        <w:rPr>
          <w:rFonts w:ascii="Trebuchet MS" w:hAnsi="Trebuchet MS"/>
          <w:u w:val="single"/>
        </w:rPr>
      </w:pPr>
      <w:bookmarkStart w:id="0" w:name="_GoBack"/>
      <w:bookmarkEnd w:id="0"/>
    </w:p>
    <w:sectPr w:rsidR="007A4623" w:rsidRPr="007A4623" w:rsidSect="007A462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CD"/>
    <w:rsid w:val="005A25CD"/>
    <w:rsid w:val="007A4623"/>
    <w:rsid w:val="00A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503E"/>
  <w15:chartTrackingRefBased/>
  <w15:docId w15:val="{8B4AE20E-FAFB-4AF5-B02D-7E7F0B64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4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2020-09-30T03:53:00Z</dcterms:created>
  <dcterms:modified xsi:type="dcterms:W3CDTF">2020-09-30T03:53:00Z</dcterms:modified>
</cp:coreProperties>
</file>