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CB" w:rsidRPr="009A3890" w:rsidRDefault="001E49CB" w:rsidP="001E49C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6</w:t>
      </w:r>
      <w:proofErr w:type="gramEnd"/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A3890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9A38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KAKAS</w:t>
      </w:r>
      <w:proofErr w:type="gramEnd"/>
      <w:r w:rsidRPr="009A38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PERANGKAT LUNAK</w:t>
      </w: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89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A51D0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9A389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1E49CB" w:rsidRPr="009A3890" w:rsidRDefault="001E49CB" w:rsidP="001E4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FFBEC3" wp14:editId="57463CDE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9CB" w:rsidRPr="009A3890" w:rsidRDefault="001E49CB" w:rsidP="001E4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3890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9A3890">
        <w:rPr>
          <w:rFonts w:ascii="Times New Roman" w:hAnsi="Times New Roman" w:cs="Times New Roman"/>
          <w:sz w:val="28"/>
          <w:szCs w:val="28"/>
        </w:rPr>
        <w:t>Azrial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90">
        <w:rPr>
          <w:rFonts w:ascii="Times New Roman" w:hAnsi="Times New Roman" w:cs="Times New Roman"/>
          <w:sz w:val="28"/>
          <w:szCs w:val="28"/>
        </w:rPr>
        <w:t>Mahesha</w:t>
      </w:r>
      <w:proofErr w:type="spellEnd"/>
    </w:p>
    <w:p w:rsidR="001E49CB" w:rsidRPr="009A3890" w:rsidRDefault="001E49CB" w:rsidP="001E4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3890">
        <w:rPr>
          <w:rFonts w:ascii="Times New Roman" w:hAnsi="Times New Roman" w:cs="Times New Roman"/>
          <w:sz w:val="28"/>
          <w:szCs w:val="28"/>
        </w:rPr>
        <w:t>Nurwafiqa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90">
        <w:rPr>
          <w:rFonts w:ascii="Times New Roman" w:hAnsi="Times New Roman" w:cs="Times New Roman"/>
          <w:sz w:val="28"/>
          <w:szCs w:val="28"/>
        </w:rPr>
        <w:t>Ramli</w:t>
      </w:r>
      <w:proofErr w:type="spellEnd"/>
    </w:p>
    <w:p w:rsidR="001E49CB" w:rsidRPr="009A3890" w:rsidRDefault="001E49CB" w:rsidP="001E49C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E49CB" w:rsidRPr="009A3890" w:rsidRDefault="001E49CB" w:rsidP="001E49CB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3890">
        <w:rPr>
          <w:rFonts w:ascii="Times New Roman" w:hAnsi="Times New Roman" w:cs="Times New Roman"/>
          <w:sz w:val="28"/>
          <w:szCs w:val="28"/>
          <w:lang w:val="en-GB"/>
        </w:rPr>
        <w:t xml:space="preserve"> Muammar</w:t>
      </w:r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9CB" w:rsidRPr="009A3890" w:rsidRDefault="001E49CB" w:rsidP="001E49CB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3890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   : 609001210</w:t>
      </w:r>
      <w:r w:rsidRPr="009A3890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1E49CB" w:rsidRPr="009A3890" w:rsidRDefault="001E49CB" w:rsidP="001E49CB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3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49CB" w:rsidRPr="009A3890" w:rsidRDefault="001E49CB" w:rsidP="001E49CB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:rsidR="001E49CB" w:rsidRPr="009A3890" w:rsidRDefault="001E49CB" w:rsidP="001E49C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>202</w:t>
      </w:r>
      <w:r w:rsidRPr="009A389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E49CB" w:rsidRDefault="001E49CB" w:rsidP="001E49CB">
      <w:pPr>
        <w:rPr>
          <w:rFonts w:ascii="Times New Roman" w:hAnsi="Times New Roman" w:cs="Times New Roman"/>
        </w:rPr>
      </w:pPr>
    </w:p>
    <w:p w:rsidR="001E49CB" w:rsidRPr="009A3890" w:rsidRDefault="001E49CB" w:rsidP="001E49CB">
      <w:pPr>
        <w:rPr>
          <w:rFonts w:ascii="Times New Roman" w:hAnsi="Times New Roman" w:cs="Times New Roman"/>
        </w:rPr>
      </w:pPr>
    </w:p>
    <w:p w:rsidR="001E49CB" w:rsidRPr="009A3890" w:rsidRDefault="001E49CB" w:rsidP="001E49CB">
      <w:pPr>
        <w:rPr>
          <w:rFonts w:ascii="Times New Roman" w:hAnsi="Times New Roman" w:cs="Times New Roman"/>
        </w:rPr>
      </w:pPr>
    </w:p>
    <w:p w:rsidR="001E49CB" w:rsidRPr="00F9734A" w:rsidRDefault="001E49CB" w:rsidP="001E49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LEMBAR PEN</w:t>
      </w:r>
      <w:r w:rsidRPr="00F9734A">
        <w:rPr>
          <w:rFonts w:ascii="Times New Roman" w:hAnsi="Times New Roman" w:cs="Times New Roman"/>
          <w:b/>
          <w:sz w:val="24"/>
          <w:szCs w:val="24"/>
        </w:rPr>
        <w:t>GESAHAN/ACC</w:t>
      </w: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:rsidR="001E49CB" w:rsidRPr="00F9734A" w:rsidRDefault="001E49CB" w:rsidP="001E49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Kakas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9734A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="00FA51D0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</w:t>
      </w:r>
      <w:r w:rsidRPr="009A3890">
        <w:rPr>
          <w:rFonts w:ascii="Times New Roman" w:hAnsi="Times New Roman" w:cs="Times New Roman"/>
          <w:sz w:val="24"/>
          <w:szCs w:val="24"/>
          <w:lang w:val="id-ID"/>
        </w:rPr>
        <w:t xml:space="preserve">” </w:t>
      </w:r>
      <w:r w:rsidRPr="00F973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E49CB" w:rsidRPr="00F9734A" w:rsidRDefault="001E49CB" w:rsidP="001E4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60900121022</w:t>
      </w:r>
    </w:p>
    <w:p w:rsidR="001E49CB" w:rsidRPr="00F9734A" w:rsidRDefault="001E49CB" w:rsidP="001E4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ab/>
      </w:r>
      <w:r w:rsidRPr="00F9734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Muammar</w:t>
      </w:r>
    </w:p>
    <w:p w:rsidR="001E49CB" w:rsidRPr="00F9734A" w:rsidRDefault="001E49CB" w:rsidP="001E4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ab/>
      </w:r>
      <w:r w:rsidRPr="00F9734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:rsidR="001E49CB" w:rsidRPr="00F9734A" w:rsidRDefault="001E49CB" w:rsidP="001E4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E49CB" w:rsidRPr="00F9734A" w:rsidRDefault="001E49CB" w:rsidP="001E49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dikonsultasikan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1E49CB" w:rsidRPr="00F9734A" w:rsidRDefault="001E49CB" w:rsidP="001E49CB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proofErr w:type="gramStart"/>
      <w:r w:rsidR="00FA51D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2023</w:t>
      </w:r>
      <w:proofErr w:type="gramEnd"/>
    </w:p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081"/>
        <w:gridCol w:w="4073"/>
      </w:tblGrid>
      <w:tr w:rsidR="001E49CB" w:rsidTr="00B81F7F">
        <w:trPr>
          <w:trHeight w:val="2684"/>
        </w:trPr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I</w:t>
            </w: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Pr="005B134A" w:rsidRDefault="001E49CB" w:rsidP="00B81F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Muhammad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Azrial</w:t>
            </w:r>
            <w:proofErr w:type="spellEnd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Mahesha</w:t>
            </w:r>
            <w:proofErr w:type="spellEnd"/>
          </w:p>
          <w:p w:rsidR="001E49CB" w:rsidRPr="00D92178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II</w:t>
            </w: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1E49CB" w:rsidRPr="005B134A" w:rsidRDefault="001E49CB" w:rsidP="00B81F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Nurwafiqa</w:t>
            </w:r>
            <w:proofErr w:type="spellEnd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Ramli</w:t>
            </w:r>
            <w:proofErr w:type="spellEnd"/>
          </w:p>
          <w:p w:rsidR="001E49CB" w:rsidRPr="00D92178" w:rsidRDefault="001E49CB" w:rsidP="00B81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1E49CB" w:rsidRPr="00F9734A" w:rsidRDefault="001E49CB" w:rsidP="001E49CB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p w:rsidR="001E49CB" w:rsidRDefault="001E49CB" w:rsidP="001E49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49CB" w:rsidRPr="00183C41" w:rsidRDefault="001E49CB" w:rsidP="001E49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C41">
        <w:rPr>
          <w:rFonts w:ascii="Times New Roman" w:hAnsi="Times New Roman" w:cs="Times New Roman"/>
          <w:b/>
          <w:sz w:val="24"/>
          <w:szCs w:val="24"/>
        </w:rPr>
        <w:t>Laboran</w:t>
      </w:r>
      <w:proofErr w:type="spellEnd"/>
      <w:r w:rsidRPr="00183C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3C41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</w:p>
    <w:p w:rsidR="001E49CB" w:rsidRDefault="001E49CB" w:rsidP="001E49CB">
      <w:pPr>
        <w:rPr>
          <w:rFonts w:ascii="Times New Roman" w:hAnsi="Times New Roman" w:cs="Times New Roman"/>
          <w:sz w:val="24"/>
          <w:szCs w:val="24"/>
        </w:rPr>
      </w:pPr>
    </w:p>
    <w:p w:rsidR="001E49CB" w:rsidRDefault="001E49CB" w:rsidP="001E49CB">
      <w:pPr>
        <w:rPr>
          <w:rFonts w:ascii="Times New Roman" w:hAnsi="Times New Roman" w:cs="Times New Roman"/>
          <w:sz w:val="24"/>
          <w:szCs w:val="24"/>
        </w:rPr>
      </w:pPr>
    </w:p>
    <w:p w:rsidR="001E49CB" w:rsidRDefault="001E49CB" w:rsidP="001E49CB">
      <w:pPr>
        <w:rPr>
          <w:rFonts w:ascii="Times New Roman" w:hAnsi="Times New Roman" w:cs="Times New Roman"/>
          <w:sz w:val="24"/>
          <w:szCs w:val="24"/>
        </w:rPr>
      </w:pPr>
    </w:p>
    <w:p w:rsidR="001E49CB" w:rsidRPr="00C23B76" w:rsidRDefault="001E49CB" w:rsidP="001E49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Risky Gita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Abadi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S.Kom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., M.T</w:t>
      </w:r>
      <w:r w:rsidRPr="00F9734A"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:rsidR="001E49CB" w:rsidRPr="00F9734A" w:rsidRDefault="001E49CB" w:rsidP="001E49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LEMBAR PENILAIAN </w:t>
      </w:r>
      <w:r w:rsidRPr="00F9734A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</w:p>
    <w:p w:rsidR="001E49CB" w:rsidRPr="00F9734A" w:rsidRDefault="001E49CB" w:rsidP="001E49CB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Muammar</w:t>
      </w:r>
    </w:p>
    <w:p w:rsidR="001E49CB" w:rsidRPr="00F9734A" w:rsidRDefault="001E49CB" w:rsidP="001E49CB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60900121022</w:t>
      </w:r>
    </w:p>
    <w:p w:rsidR="001E49CB" w:rsidRPr="00F9734A" w:rsidRDefault="001E49CB" w:rsidP="001E49CB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Praktikum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Kakas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1E49CB" w:rsidRPr="00334C08" w:rsidRDefault="001E49CB" w:rsidP="001E49CB">
      <w:pPr>
        <w:tabs>
          <w:tab w:val="left" w:pos="1843"/>
          <w:tab w:val="left" w:leader="dot" w:pos="5103"/>
        </w:tabs>
        <w:spacing w:after="0" w:line="360" w:lineRule="auto"/>
        <w:ind w:left="1695" w:hanging="1695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Judul praktikum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34C08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51D0">
        <w:rPr>
          <w:rFonts w:ascii="Times New Roman" w:hAnsi="Times New Roman" w:cs="Times New Roman"/>
          <w:bCs/>
          <w:sz w:val="24"/>
          <w:szCs w:val="24"/>
          <w:lang w:val="en-US"/>
        </w:rPr>
        <w:t>Merge</w:t>
      </w:r>
      <w:bookmarkStart w:id="0" w:name="_GoBack"/>
      <w:bookmarkEnd w:id="0"/>
    </w:p>
    <w:tbl>
      <w:tblPr>
        <w:tblW w:w="8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746"/>
        <w:gridCol w:w="736"/>
        <w:gridCol w:w="862"/>
      </w:tblGrid>
      <w:tr w:rsidR="001E49CB" w:rsidRPr="00F9734A" w:rsidTr="00B81F7F">
        <w:trPr>
          <w:trHeight w:val="437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9CB" w:rsidRPr="00F9734A" w:rsidRDefault="001E49CB" w:rsidP="00B81F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Komponen penilaian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9CB" w:rsidRPr="00F9734A" w:rsidRDefault="001E49CB" w:rsidP="00B81F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1E49CB" w:rsidRPr="00F9734A" w:rsidTr="00B81F7F">
        <w:trPr>
          <w:trHeight w:val="399"/>
        </w:trPr>
        <w:tc>
          <w:tcPr>
            <w:tcW w:w="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I.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Nilai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Pelaksaan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(100)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E49CB" w:rsidRPr="00F9734A" w:rsidTr="00B81F7F">
        <w:trPr>
          <w:trHeight w:val="142"/>
        </w:trPr>
        <w:tc>
          <w:tcPr>
            <w:tcW w:w="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9CB" w:rsidRPr="00F9734A" w:rsidRDefault="001E49CB" w:rsidP="00B81F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Kedisiplinan</w:t>
            </w:r>
          </w:p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Keterampilan menggunaka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/Software</w:t>
            </w:r>
          </w:p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Keaktifa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E49CB" w:rsidRPr="00F9734A" w:rsidTr="00B81F7F">
        <w:trPr>
          <w:trHeight w:val="399"/>
        </w:trPr>
        <w:tc>
          <w:tcPr>
            <w:tcW w:w="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E49CB" w:rsidRPr="00F9734A" w:rsidTr="00B81F7F">
        <w:trPr>
          <w:trHeight w:val="142"/>
        </w:trPr>
        <w:tc>
          <w:tcPr>
            <w:tcW w:w="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9CB" w:rsidRPr="00F9734A" w:rsidRDefault="001E49CB" w:rsidP="00B81F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</w:p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Keterampilan menggunaka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/Software</w:t>
            </w:r>
          </w:p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Keaktifa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1E49CB" w:rsidRPr="00F9734A" w:rsidRDefault="001E49CB" w:rsidP="00B81F7F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E49CB" w:rsidRPr="00F9734A" w:rsidTr="00B81F7F">
        <w:trPr>
          <w:trHeight w:val="414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III.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laporan praktikum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1 +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2)/2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9CB" w:rsidRPr="00F9734A" w:rsidRDefault="001E49CB" w:rsidP="00B81F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1E49CB" w:rsidRPr="00F9734A" w:rsidRDefault="001E49CB" w:rsidP="001E49CB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49CB" w:rsidRPr="00F9734A" w:rsidRDefault="001E49CB" w:rsidP="001E49CB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Tanggal praktikum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F973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A51D0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1E49CB" w:rsidRPr="00F9734A" w:rsidRDefault="001E49CB" w:rsidP="001E49CB">
      <w:pPr>
        <w:tabs>
          <w:tab w:val="left" w:pos="2127"/>
          <w:tab w:val="left" w:pos="732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Dikumpulkan tanggal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A51D0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49CB" w:rsidRDefault="001E49CB" w:rsidP="001E49CB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Dikoreksi tanggal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A51D0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1E49CB" w:rsidRDefault="001E49CB" w:rsidP="001E49CB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9CB" w:rsidRPr="00F9734A" w:rsidRDefault="001E49CB" w:rsidP="001E49CB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49CB" w:rsidRPr="00F9734A" w:rsidRDefault="001E49CB" w:rsidP="001E49CB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>Asisten Praktikum,</w:t>
      </w:r>
    </w:p>
    <w:p w:rsidR="001E49CB" w:rsidRDefault="001E49CB" w:rsidP="001E49CB"/>
    <w:p w:rsidR="001E49CB" w:rsidRPr="00DA0C8F" w:rsidRDefault="001E49CB" w:rsidP="001E49CB">
      <w:pPr>
        <w:rPr>
          <w:b/>
        </w:rPr>
      </w:pPr>
    </w:p>
    <w:p w:rsidR="001E49CB" w:rsidRPr="005B134A" w:rsidRDefault="001E49CB" w:rsidP="001E4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Azrial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Mahesha</w:t>
      </w:r>
      <w:proofErr w:type="spellEnd"/>
    </w:p>
    <w:p w:rsidR="001E49CB" w:rsidRDefault="001E49CB" w:rsidP="001E49CB"/>
    <w:p w:rsidR="00E13A94" w:rsidRDefault="00FA51D0"/>
    <w:sectPr w:rsidR="00E13A94" w:rsidSect="00035976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9A6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CB"/>
    <w:rsid w:val="001E49CB"/>
    <w:rsid w:val="00E11BC2"/>
    <w:rsid w:val="00F13520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CB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CB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ja-JP"/>
    </w:rPr>
  </w:style>
  <w:style w:type="table" w:styleId="TableGrid">
    <w:name w:val="Table Grid"/>
    <w:basedOn w:val="TableNormal"/>
    <w:uiPriority w:val="59"/>
    <w:rsid w:val="001E49CB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CB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CB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CB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ja-JP"/>
    </w:rPr>
  </w:style>
  <w:style w:type="table" w:styleId="TableGrid">
    <w:name w:val="Table Grid"/>
    <w:basedOn w:val="TableNormal"/>
    <w:uiPriority w:val="59"/>
    <w:rsid w:val="001E49CB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CB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2023-12-05T15:13:00Z</dcterms:created>
  <dcterms:modified xsi:type="dcterms:W3CDTF">2023-12-05T15:15:00Z</dcterms:modified>
</cp:coreProperties>
</file>