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064289" w14:textId="66B07F79" w:rsidR="00FB6C2A" w:rsidRDefault="00FB6C2A" w:rsidP="00FB6C2A">
      <w:pP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Supplementary Material</w:t>
      </w:r>
    </w:p>
    <w:p w14:paraId="3C64778D" w14:textId="77777777" w:rsidR="00FC4588" w:rsidRDefault="00FC4588" w:rsidP="00FB6C2A">
      <w:pPr>
        <w:spacing w:after="0" w:line="240" w:lineRule="auto"/>
        <w:contextualSpacing/>
        <w:jc w:val="center"/>
        <w:rPr>
          <w:rFonts w:ascii="Times New Roman" w:hAnsi="Times New Roman" w:cs="Times New Roman"/>
          <w:b/>
          <w:sz w:val="24"/>
          <w:szCs w:val="24"/>
        </w:rPr>
      </w:pPr>
    </w:p>
    <w:p w14:paraId="4C334A26" w14:textId="77777777" w:rsidR="00FB6C2A" w:rsidRDefault="00FB6C2A" w:rsidP="00FB6C2A">
      <w:pPr>
        <w:spacing w:after="0" w:line="240" w:lineRule="auto"/>
        <w:contextualSpacing/>
        <w:jc w:val="center"/>
        <w:rPr>
          <w:rFonts w:ascii="Times New Roman" w:hAnsi="Times New Roman" w:cs="Times New Roman"/>
          <w:b/>
          <w:sz w:val="24"/>
          <w:szCs w:val="24"/>
        </w:rPr>
      </w:pPr>
    </w:p>
    <w:p w14:paraId="35114945" w14:textId="605FDC9E" w:rsidR="009E116F" w:rsidRDefault="00987050" w:rsidP="00730253">
      <w:pPr>
        <w:spacing w:after="0" w:line="240" w:lineRule="auto"/>
        <w:contextualSpacing/>
        <w:rPr>
          <w:rFonts w:ascii="Times New Roman" w:hAnsi="Times New Roman" w:cs="Times New Roman"/>
          <w:sz w:val="24"/>
          <w:szCs w:val="24"/>
        </w:rPr>
      </w:pPr>
      <w:r>
        <w:rPr>
          <w:rFonts w:ascii="Times New Roman" w:hAnsi="Times New Roman" w:cs="Times New Roman"/>
          <w:b/>
          <w:sz w:val="24"/>
          <w:szCs w:val="24"/>
        </w:rPr>
        <w:t xml:space="preserve">Appendix </w:t>
      </w:r>
      <w:r w:rsidR="00FB6C2A">
        <w:rPr>
          <w:rFonts w:ascii="Times New Roman" w:hAnsi="Times New Roman" w:cs="Times New Roman"/>
          <w:b/>
          <w:sz w:val="24"/>
          <w:szCs w:val="24"/>
        </w:rPr>
        <w:t xml:space="preserve">Table </w:t>
      </w:r>
      <w:r w:rsidR="00E54647">
        <w:rPr>
          <w:rFonts w:ascii="Times New Roman" w:hAnsi="Times New Roman" w:cs="Times New Roman"/>
          <w:b/>
          <w:sz w:val="24"/>
          <w:szCs w:val="24"/>
        </w:rPr>
        <w:t>S1</w:t>
      </w:r>
      <w:r w:rsidR="00A55783" w:rsidRPr="005F7E7A">
        <w:rPr>
          <w:rFonts w:ascii="Times New Roman" w:hAnsi="Times New Roman" w:cs="Times New Roman"/>
          <w:b/>
          <w:sz w:val="24"/>
          <w:szCs w:val="24"/>
        </w:rPr>
        <w:t>:</w:t>
      </w:r>
      <w:r w:rsidR="00A55783" w:rsidRPr="00A55783">
        <w:rPr>
          <w:rFonts w:ascii="Times New Roman" w:hAnsi="Times New Roman" w:cs="Times New Roman"/>
          <w:sz w:val="24"/>
          <w:szCs w:val="24"/>
        </w:rPr>
        <w:t xml:space="preserve"> Sporocarp species identified across different burn severit</w:t>
      </w:r>
      <w:r w:rsidR="00FD6F4C">
        <w:rPr>
          <w:rFonts w:ascii="Times New Roman" w:hAnsi="Times New Roman" w:cs="Times New Roman"/>
          <w:sz w:val="24"/>
          <w:szCs w:val="24"/>
        </w:rPr>
        <w:t>y classes</w:t>
      </w:r>
      <w:r w:rsidR="00A55783" w:rsidRPr="00A55783">
        <w:rPr>
          <w:rFonts w:ascii="Times New Roman" w:hAnsi="Times New Roman" w:cs="Times New Roman"/>
          <w:sz w:val="24"/>
          <w:szCs w:val="24"/>
        </w:rPr>
        <w:t xml:space="preserve"> from the 2000 Pumpkin Fire, their ecology (S= saprotrophic, M = mycorrhizal, P = pa</w:t>
      </w:r>
      <w:r w:rsidR="00A55783">
        <w:rPr>
          <w:rFonts w:ascii="Times New Roman" w:hAnsi="Times New Roman" w:cs="Times New Roman"/>
          <w:sz w:val="24"/>
          <w:szCs w:val="24"/>
        </w:rPr>
        <w:t>rasitic</w:t>
      </w:r>
      <w:r w:rsidR="00A55783" w:rsidRPr="00A55783">
        <w:rPr>
          <w:rFonts w:ascii="Times New Roman" w:hAnsi="Times New Roman" w:cs="Times New Roman"/>
          <w:sz w:val="24"/>
          <w:szCs w:val="24"/>
        </w:rPr>
        <w:t xml:space="preserve">), presence in </w:t>
      </w:r>
      <w:r w:rsidR="00FD6F4C">
        <w:rPr>
          <w:rFonts w:ascii="Times New Roman" w:hAnsi="Times New Roman" w:cs="Times New Roman"/>
          <w:sz w:val="24"/>
          <w:szCs w:val="24"/>
        </w:rPr>
        <w:t>severity class</w:t>
      </w:r>
      <w:r w:rsidR="00FD6F4C" w:rsidRPr="00FD6F4C">
        <w:rPr>
          <w:rFonts w:ascii="Times New Roman" w:hAnsi="Times New Roman" w:cs="Times New Roman"/>
          <w:sz w:val="24"/>
          <w:szCs w:val="24"/>
        </w:rPr>
        <w:t xml:space="preserve"> </w:t>
      </w:r>
      <w:r w:rsidR="00A55783" w:rsidRPr="00A55783">
        <w:rPr>
          <w:rFonts w:ascii="Times New Roman" w:hAnsi="Times New Roman" w:cs="Times New Roman"/>
          <w:sz w:val="24"/>
          <w:szCs w:val="24"/>
        </w:rPr>
        <w:t>(UB = unburned, M = moderate-severity, HE = high-severity edge, and HI = high-severity interior), and phylum (A = Ascomycete or B = Basidiomycete). Species were either identified morphologically or based on the best BLAST match to ITS sequences (score is an evaluation of query and reference sequence alignment based on their length and number of gaps, % is percentage similarity of query to published reference sequence</w:t>
      </w:r>
      <w:r w:rsidR="00A55783">
        <w:rPr>
          <w:rFonts w:ascii="Times New Roman" w:hAnsi="Times New Roman" w:cs="Times New Roman"/>
          <w:sz w:val="24"/>
          <w:szCs w:val="24"/>
        </w:rPr>
        <w:t>)</w:t>
      </w:r>
      <w:r w:rsidR="00A55783" w:rsidRPr="00A55783">
        <w:rPr>
          <w:rFonts w:ascii="Times New Roman" w:hAnsi="Times New Roman" w:cs="Times New Roman"/>
          <w:sz w:val="24"/>
          <w:szCs w:val="24"/>
        </w:rPr>
        <w:t xml:space="preserve">. </w:t>
      </w:r>
    </w:p>
    <w:p w14:paraId="76D20266" w14:textId="77777777" w:rsidR="0085208B" w:rsidRPr="00730253" w:rsidRDefault="0085208B" w:rsidP="00730253">
      <w:pPr>
        <w:spacing w:after="0" w:line="240" w:lineRule="auto"/>
        <w:contextualSpacing/>
        <w:rPr>
          <w:rFonts w:ascii="Times New Roman" w:eastAsia="Times New Roman" w:hAnsi="Times New Roman" w:cs="Times New Roman"/>
          <w:sz w:val="24"/>
          <w:szCs w:val="24"/>
        </w:rPr>
      </w:pPr>
    </w:p>
    <w:tbl>
      <w:tblPr>
        <w:tblW w:w="11970" w:type="dxa"/>
        <w:tblLayout w:type="fixed"/>
        <w:tblLook w:val="04A0" w:firstRow="1" w:lastRow="0" w:firstColumn="1" w:lastColumn="0" w:noHBand="0" w:noVBand="1"/>
      </w:tblPr>
      <w:tblGrid>
        <w:gridCol w:w="1910"/>
        <w:gridCol w:w="1016"/>
        <w:gridCol w:w="1754"/>
        <w:gridCol w:w="1440"/>
        <w:gridCol w:w="1260"/>
        <w:gridCol w:w="990"/>
        <w:gridCol w:w="1080"/>
        <w:gridCol w:w="900"/>
        <w:gridCol w:w="1620"/>
      </w:tblGrid>
      <w:tr w:rsidR="0085208B" w:rsidRPr="0085208B" w14:paraId="20C3C1B2" w14:textId="77777777" w:rsidTr="0085208B">
        <w:trPr>
          <w:trHeight w:val="960"/>
        </w:trPr>
        <w:tc>
          <w:tcPr>
            <w:tcW w:w="1910" w:type="dxa"/>
            <w:tcBorders>
              <w:top w:val="nil"/>
              <w:left w:val="nil"/>
              <w:bottom w:val="single" w:sz="8" w:space="0" w:color="auto"/>
              <w:right w:val="nil"/>
            </w:tcBorders>
            <w:shd w:val="clear" w:color="auto" w:fill="auto"/>
            <w:vAlign w:val="center"/>
            <w:hideMark/>
          </w:tcPr>
          <w:p w14:paraId="6185669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Sporocarp ID or best BLAST match </w:t>
            </w:r>
          </w:p>
        </w:tc>
        <w:tc>
          <w:tcPr>
            <w:tcW w:w="1016" w:type="dxa"/>
            <w:tcBorders>
              <w:top w:val="nil"/>
              <w:left w:val="nil"/>
              <w:bottom w:val="single" w:sz="8" w:space="0" w:color="auto"/>
              <w:right w:val="nil"/>
            </w:tcBorders>
            <w:shd w:val="clear" w:color="auto" w:fill="auto"/>
            <w:vAlign w:val="center"/>
            <w:hideMark/>
          </w:tcPr>
          <w:p w14:paraId="55BEA65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Ecology </w:t>
            </w:r>
          </w:p>
        </w:tc>
        <w:tc>
          <w:tcPr>
            <w:tcW w:w="1754" w:type="dxa"/>
            <w:tcBorders>
              <w:top w:val="nil"/>
              <w:left w:val="nil"/>
              <w:bottom w:val="single" w:sz="8" w:space="0" w:color="auto"/>
              <w:right w:val="nil"/>
            </w:tcBorders>
            <w:shd w:val="clear" w:color="auto" w:fill="auto"/>
            <w:vAlign w:val="center"/>
            <w:hideMark/>
          </w:tcPr>
          <w:p w14:paraId="0DFF7959" w14:textId="45C2214B"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Presence in </w:t>
            </w:r>
            <w:r w:rsidR="00FD6F4C" w:rsidRPr="00FD6F4C">
              <w:rPr>
                <w:rFonts w:ascii="Times New Roman" w:eastAsia="Times New Roman" w:hAnsi="Times New Roman" w:cs="Times New Roman"/>
                <w:color w:val="000000"/>
                <w:sz w:val="24"/>
                <w:szCs w:val="24"/>
              </w:rPr>
              <w:t>burn severity classes</w:t>
            </w:r>
            <w:r w:rsidRPr="0085208B">
              <w:rPr>
                <w:rFonts w:ascii="Times New Roman" w:eastAsia="Times New Roman" w:hAnsi="Times New Roman" w:cs="Times New Roman"/>
                <w:color w:val="000000"/>
                <w:sz w:val="24"/>
                <w:szCs w:val="24"/>
              </w:rPr>
              <w:t xml:space="preserve"> </w:t>
            </w:r>
          </w:p>
        </w:tc>
        <w:tc>
          <w:tcPr>
            <w:tcW w:w="1440" w:type="dxa"/>
            <w:tcBorders>
              <w:top w:val="nil"/>
              <w:left w:val="nil"/>
              <w:bottom w:val="single" w:sz="8" w:space="0" w:color="auto"/>
              <w:right w:val="nil"/>
            </w:tcBorders>
            <w:shd w:val="clear" w:color="auto" w:fill="auto"/>
            <w:vAlign w:val="center"/>
            <w:hideMark/>
          </w:tcPr>
          <w:p w14:paraId="1CDF11D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Substrate collected from</w:t>
            </w:r>
          </w:p>
        </w:tc>
        <w:tc>
          <w:tcPr>
            <w:tcW w:w="1260" w:type="dxa"/>
            <w:tcBorders>
              <w:top w:val="nil"/>
              <w:left w:val="nil"/>
              <w:bottom w:val="single" w:sz="8" w:space="0" w:color="auto"/>
              <w:right w:val="nil"/>
            </w:tcBorders>
            <w:shd w:val="clear" w:color="auto" w:fill="auto"/>
            <w:vAlign w:val="center"/>
            <w:hideMark/>
          </w:tcPr>
          <w:p w14:paraId="34BC3C0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Substrate preference</w:t>
            </w:r>
          </w:p>
        </w:tc>
        <w:tc>
          <w:tcPr>
            <w:tcW w:w="990" w:type="dxa"/>
            <w:tcBorders>
              <w:top w:val="nil"/>
              <w:left w:val="nil"/>
              <w:bottom w:val="single" w:sz="8" w:space="0" w:color="auto"/>
              <w:right w:val="nil"/>
            </w:tcBorders>
            <w:shd w:val="clear" w:color="auto" w:fill="auto"/>
            <w:vAlign w:val="center"/>
            <w:hideMark/>
          </w:tcPr>
          <w:p w14:paraId="345780A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Phylum</w:t>
            </w:r>
          </w:p>
        </w:tc>
        <w:tc>
          <w:tcPr>
            <w:tcW w:w="1080" w:type="dxa"/>
            <w:tcBorders>
              <w:top w:val="nil"/>
              <w:left w:val="nil"/>
              <w:bottom w:val="single" w:sz="8" w:space="0" w:color="auto"/>
              <w:right w:val="nil"/>
            </w:tcBorders>
            <w:shd w:val="clear" w:color="auto" w:fill="auto"/>
            <w:vAlign w:val="center"/>
            <w:hideMark/>
          </w:tcPr>
          <w:p w14:paraId="1BEE812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Identity</w:t>
            </w:r>
          </w:p>
        </w:tc>
        <w:tc>
          <w:tcPr>
            <w:tcW w:w="900" w:type="dxa"/>
            <w:tcBorders>
              <w:top w:val="nil"/>
              <w:left w:val="nil"/>
              <w:bottom w:val="single" w:sz="8" w:space="0" w:color="auto"/>
              <w:right w:val="nil"/>
            </w:tcBorders>
            <w:shd w:val="clear" w:color="auto" w:fill="auto"/>
            <w:vAlign w:val="center"/>
            <w:hideMark/>
          </w:tcPr>
          <w:p w14:paraId="27DD4E6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Query </w:t>
            </w:r>
          </w:p>
        </w:tc>
        <w:tc>
          <w:tcPr>
            <w:tcW w:w="1620" w:type="dxa"/>
            <w:tcBorders>
              <w:top w:val="nil"/>
              <w:left w:val="nil"/>
              <w:bottom w:val="single" w:sz="8" w:space="0" w:color="auto"/>
              <w:right w:val="nil"/>
            </w:tcBorders>
            <w:shd w:val="clear" w:color="auto" w:fill="auto"/>
            <w:vAlign w:val="center"/>
            <w:hideMark/>
          </w:tcPr>
          <w:p w14:paraId="701640E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Accession number </w:t>
            </w:r>
          </w:p>
        </w:tc>
      </w:tr>
      <w:tr w:rsidR="0085208B" w:rsidRPr="0085208B" w14:paraId="1619D3B7" w14:textId="77777777" w:rsidTr="0085208B">
        <w:trPr>
          <w:trHeight w:val="630"/>
        </w:trPr>
        <w:tc>
          <w:tcPr>
            <w:tcW w:w="1910" w:type="dxa"/>
            <w:tcBorders>
              <w:top w:val="nil"/>
              <w:left w:val="nil"/>
              <w:bottom w:val="nil"/>
              <w:right w:val="nil"/>
            </w:tcBorders>
            <w:shd w:val="clear" w:color="auto" w:fill="auto"/>
            <w:vAlign w:val="center"/>
            <w:hideMark/>
          </w:tcPr>
          <w:p w14:paraId="10EA87EF"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r w:rsidRPr="0085208B">
              <w:rPr>
                <w:rFonts w:ascii="Times New Roman" w:eastAsia="Times New Roman" w:hAnsi="Times New Roman" w:cs="Times New Roman"/>
                <w:i/>
                <w:iCs/>
                <w:color w:val="000000"/>
                <w:sz w:val="24"/>
                <w:szCs w:val="24"/>
              </w:rPr>
              <w:t xml:space="preserve">Amanita </w:t>
            </w:r>
            <w:proofErr w:type="spellStart"/>
            <w:r w:rsidRPr="0085208B">
              <w:rPr>
                <w:rFonts w:ascii="Times New Roman" w:eastAsia="Times New Roman" w:hAnsi="Times New Roman" w:cs="Times New Roman"/>
                <w:color w:val="000000"/>
                <w:sz w:val="24"/>
                <w:szCs w:val="24"/>
              </w:rPr>
              <w:t>breckonii</w:t>
            </w:r>
            <w:proofErr w:type="spellEnd"/>
            <w:r w:rsidRPr="0085208B">
              <w:rPr>
                <w:rFonts w:ascii="Calibri" w:eastAsia="Times New Roman" w:hAnsi="Calibri" w:cs="Calibri"/>
                <w:color w:val="000000"/>
                <w:sz w:val="24"/>
                <w:szCs w:val="24"/>
              </w:rPr>
              <w:t>*</w:t>
            </w:r>
          </w:p>
        </w:tc>
        <w:tc>
          <w:tcPr>
            <w:tcW w:w="1016" w:type="dxa"/>
            <w:tcBorders>
              <w:top w:val="nil"/>
              <w:left w:val="nil"/>
              <w:bottom w:val="nil"/>
              <w:right w:val="nil"/>
            </w:tcBorders>
            <w:shd w:val="clear" w:color="auto" w:fill="auto"/>
            <w:noWrap/>
            <w:vAlign w:val="center"/>
            <w:hideMark/>
          </w:tcPr>
          <w:p w14:paraId="106D8D2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55CBF26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0C1EEA8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center"/>
            <w:hideMark/>
          </w:tcPr>
          <w:p w14:paraId="19171A3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2655E1D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47C6970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96%</w:t>
            </w:r>
          </w:p>
        </w:tc>
        <w:tc>
          <w:tcPr>
            <w:tcW w:w="900" w:type="dxa"/>
            <w:tcBorders>
              <w:top w:val="nil"/>
              <w:left w:val="nil"/>
              <w:bottom w:val="nil"/>
              <w:right w:val="nil"/>
            </w:tcBorders>
            <w:shd w:val="clear" w:color="auto" w:fill="auto"/>
            <w:vAlign w:val="center"/>
            <w:hideMark/>
          </w:tcPr>
          <w:p w14:paraId="289BD24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97%</w:t>
            </w:r>
          </w:p>
        </w:tc>
        <w:tc>
          <w:tcPr>
            <w:tcW w:w="1620" w:type="dxa"/>
            <w:tcBorders>
              <w:top w:val="nil"/>
              <w:left w:val="nil"/>
              <w:bottom w:val="nil"/>
              <w:right w:val="nil"/>
            </w:tcBorders>
            <w:shd w:val="clear" w:color="auto" w:fill="auto"/>
            <w:vAlign w:val="center"/>
            <w:hideMark/>
          </w:tcPr>
          <w:p w14:paraId="7CDF1AF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KJ535439.1</w:t>
            </w:r>
          </w:p>
        </w:tc>
      </w:tr>
      <w:tr w:rsidR="0085208B" w:rsidRPr="0085208B" w14:paraId="42EEBF5D" w14:textId="77777777" w:rsidTr="0085208B">
        <w:trPr>
          <w:trHeight w:val="630"/>
        </w:trPr>
        <w:tc>
          <w:tcPr>
            <w:tcW w:w="1910" w:type="dxa"/>
            <w:tcBorders>
              <w:top w:val="nil"/>
              <w:left w:val="nil"/>
              <w:bottom w:val="nil"/>
              <w:right w:val="nil"/>
            </w:tcBorders>
            <w:shd w:val="clear" w:color="auto" w:fill="auto"/>
            <w:vAlign w:val="center"/>
            <w:hideMark/>
          </w:tcPr>
          <w:p w14:paraId="77DBDBA2"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r w:rsidRPr="0085208B">
              <w:rPr>
                <w:rFonts w:ascii="Times New Roman" w:eastAsia="Times New Roman" w:hAnsi="Times New Roman" w:cs="Times New Roman"/>
                <w:i/>
                <w:iCs/>
                <w:color w:val="000000"/>
                <w:sz w:val="24"/>
                <w:szCs w:val="24"/>
              </w:rPr>
              <w:t xml:space="preserve">Amanita </w:t>
            </w:r>
            <w:proofErr w:type="spellStart"/>
            <w:r w:rsidRPr="0085208B">
              <w:rPr>
                <w:rFonts w:ascii="Times New Roman" w:eastAsia="Times New Roman" w:hAnsi="Times New Roman" w:cs="Times New Roman"/>
                <w:i/>
                <w:iCs/>
                <w:color w:val="000000"/>
                <w:sz w:val="24"/>
                <w:szCs w:val="24"/>
              </w:rPr>
              <w:t>caesarea</w:t>
            </w:r>
            <w:proofErr w:type="spellEnd"/>
          </w:p>
        </w:tc>
        <w:tc>
          <w:tcPr>
            <w:tcW w:w="1016" w:type="dxa"/>
            <w:tcBorders>
              <w:top w:val="nil"/>
              <w:left w:val="nil"/>
              <w:bottom w:val="nil"/>
              <w:right w:val="nil"/>
            </w:tcBorders>
            <w:shd w:val="clear" w:color="auto" w:fill="auto"/>
            <w:noWrap/>
            <w:vAlign w:val="center"/>
            <w:hideMark/>
          </w:tcPr>
          <w:p w14:paraId="4885D2F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50FBCE3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6722BE1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center"/>
            <w:hideMark/>
          </w:tcPr>
          <w:p w14:paraId="3AE3555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3E4DD46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4ADA5F8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36900F18"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4F9FDD04"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0C5161BF" w14:textId="77777777" w:rsidTr="0085208B">
        <w:trPr>
          <w:trHeight w:val="630"/>
        </w:trPr>
        <w:tc>
          <w:tcPr>
            <w:tcW w:w="1910" w:type="dxa"/>
            <w:tcBorders>
              <w:top w:val="nil"/>
              <w:left w:val="nil"/>
              <w:bottom w:val="nil"/>
              <w:right w:val="nil"/>
            </w:tcBorders>
            <w:shd w:val="clear" w:color="auto" w:fill="auto"/>
            <w:vAlign w:val="center"/>
            <w:hideMark/>
          </w:tcPr>
          <w:p w14:paraId="5C30359D"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r w:rsidRPr="0085208B">
              <w:rPr>
                <w:rFonts w:ascii="Times New Roman" w:eastAsia="Times New Roman" w:hAnsi="Times New Roman" w:cs="Times New Roman"/>
                <w:i/>
                <w:iCs/>
                <w:color w:val="000000"/>
                <w:sz w:val="24"/>
                <w:szCs w:val="24"/>
              </w:rPr>
              <w:t xml:space="preserve">Amanita </w:t>
            </w:r>
            <w:proofErr w:type="spellStart"/>
            <w:r w:rsidRPr="0085208B">
              <w:rPr>
                <w:rFonts w:ascii="Times New Roman" w:eastAsia="Times New Roman" w:hAnsi="Times New Roman" w:cs="Times New Roman"/>
                <w:i/>
                <w:iCs/>
                <w:color w:val="000000"/>
                <w:sz w:val="24"/>
                <w:szCs w:val="24"/>
              </w:rPr>
              <w:t>hallingiana</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4085B84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64FB596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19A0B30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center"/>
            <w:hideMark/>
          </w:tcPr>
          <w:p w14:paraId="4502119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7B6A21E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31A3766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6702456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96%</w:t>
            </w:r>
          </w:p>
        </w:tc>
        <w:tc>
          <w:tcPr>
            <w:tcW w:w="1620" w:type="dxa"/>
            <w:tcBorders>
              <w:top w:val="nil"/>
              <w:left w:val="nil"/>
              <w:bottom w:val="nil"/>
              <w:right w:val="nil"/>
            </w:tcBorders>
            <w:shd w:val="clear" w:color="auto" w:fill="auto"/>
            <w:vAlign w:val="center"/>
            <w:hideMark/>
          </w:tcPr>
          <w:p w14:paraId="5D2C6CA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KY924833.1</w:t>
            </w:r>
          </w:p>
        </w:tc>
      </w:tr>
      <w:tr w:rsidR="0085208B" w:rsidRPr="0085208B" w14:paraId="772950A0" w14:textId="77777777" w:rsidTr="0085208B">
        <w:trPr>
          <w:trHeight w:val="945"/>
        </w:trPr>
        <w:tc>
          <w:tcPr>
            <w:tcW w:w="1910" w:type="dxa"/>
            <w:tcBorders>
              <w:top w:val="nil"/>
              <w:left w:val="nil"/>
              <w:bottom w:val="nil"/>
              <w:right w:val="nil"/>
            </w:tcBorders>
            <w:shd w:val="clear" w:color="auto" w:fill="auto"/>
            <w:vAlign w:val="center"/>
            <w:hideMark/>
          </w:tcPr>
          <w:p w14:paraId="291F8167"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r w:rsidRPr="0085208B">
              <w:rPr>
                <w:rFonts w:ascii="Times New Roman" w:eastAsia="Times New Roman" w:hAnsi="Times New Roman" w:cs="Times New Roman"/>
                <w:i/>
                <w:iCs/>
                <w:color w:val="000000"/>
                <w:sz w:val="24"/>
                <w:szCs w:val="24"/>
              </w:rPr>
              <w:t xml:space="preserve">Amanita </w:t>
            </w:r>
            <w:proofErr w:type="spellStart"/>
            <w:r w:rsidRPr="0085208B">
              <w:rPr>
                <w:rFonts w:ascii="Times New Roman" w:eastAsia="Times New Roman" w:hAnsi="Times New Roman" w:cs="Times New Roman"/>
                <w:i/>
                <w:iCs/>
                <w:color w:val="000000"/>
                <w:sz w:val="24"/>
                <w:szCs w:val="24"/>
              </w:rPr>
              <w:t>muscaria</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var.</w:t>
            </w:r>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muscaria</w:t>
            </w:r>
            <w:proofErr w:type="spellEnd"/>
          </w:p>
        </w:tc>
        <w:tc>
          <w:tcPr>
            <w:tcW w:w="1016" w:type="dxa"/>
            <w:tcBorders>
              <w:top w:val="nil"/>
              <w:left w:val="nil"/>
              <w:bottom w:val="nil"/>
              <w:right w:val="nil"/>
            </w:tcBorders>
            <w:shd w:val="clear" w:color="auto" w:fill="auto"/>
            <w:noWrap/>
            <w:vAlign w:val="center"/>
            <w:hideMark/>
          </w:tcPr>
          <w:p w14:paraId="38B41BE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709FD57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3ECE3BC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center"/>
            <w:hideMark/>
          </w:tcPr>
          <w:p w14:paraId="08D84EF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6D5ADF8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523E30E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36E71FA8"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5BB62EAC"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1D4BDB03" w14:textId="77777777" w:rsidTr="0085208B">
        <w:trPr>
          <w:trHeight w:val="630"/>
        </w:trPr>
        <w:tc>
          <w:tcPr>
            <w:tcW w:w="1910" w:type="dxa"/>
            <w:tcBorders>
              <w:top w:val="nil"/>
              <w:left w:val="nil"/>
              <w:bottom w:val="nil"/>
              <w:right w:val="nil"/>
            </w:tcBorders>
            <w:shd w:val="clear" w:color="auto" w:fill="auto"/>
            <w:vAlign w:val="center"/>
            <w:hideMark/>
          </w:tcPr>
          <w:p w14:paraId="070709A8"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r w:rsidRPr="0085208B">
              <w:rPr>
                <w:rFonts w:ascii="Times New Roman" w:eastAsia="Times New Roman" w:hAnsi="Times New Roman" w:cs="Times New Roman"/>
                <w:i/>
                <w:iCs/>
                <w:color w:val="000000"/>
                <w:sz w:val="24"/>
                <w:szCs w:val="24"/>
              </w:rPr>
              <w:t xml:space="preserve">Astraeus </w:t>
            </w:r>
            <w:proofErr w:type="spellStart"/>
            <w:r w:rsidRPr="0085208B">
              <w:rPr>
                <w:rFonts w:ascii="Times New Roman" w:eastAsia="Times New Roman" w:hAnsi="Times New Roman" w:cs="Times New Roman"/>
                <w:i/>
                <w:iCs/>
                <w:color w:val="000000"/>
                <w:sz w:val="24"/>
                <w:szCs w:val="24"/>
              </w:rPr>
              <w:t>hygrometricus</w:t>
            </w:r>
            <w:proofErr w:type="spellEnd"/>
          </w:p>
        </w:tc>
        <w:tc>
          <w:tcPr>
            <w:tcW w:w="1016" w:type="dxa"/>
            <w:tcBorders>
              <w:top w:val="nil"/>
              <w:left w:val="nil"/>
              <w:bottom w:val="nil"/>
              <w:right w:val="nil"/>
            </w:tcBorders>
            <w:shd w:val="clear" w:color="auto" w:fill="auto"/>
            <w:noWrap/>
            <w:vAlign w:val="center"/>
            <w:hideMark/>
          </w:tcPr>
          <w:p w14:paraId="340A2B8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0533B38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 HI</w:t>
            </w:r>
          </w:p>
        </w:tc>
        <w:tc>
          <w:tcPr>
            <w:tcW w:w="1440" w:type="dxa"/>
            <w:tcBorders>
              <w:top w:val="nil"/>
              <w:left w:val="nil"/>
              <w:bottom w:val="nil"/>
              <w:right w:val="nil"/>
            </w:tcBorders>
            <w:shd w:val="clear" w:color="auto" w:fill="auto"/>
            <w:vAlign w:val="center"/>
            <w:hideMark/>
          </w:tcPr>
          <w:p w14:paraId="2B7C113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center"/>
            <w:hideMark/>
          </w:tcPr>
          <w:p w14:paraId="51AC975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6537895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1E9D0EE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0A505E4D"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483E68EB"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314C5A93" w14:textId="77777777" w:rsidTr="0085208B">
        <w:trPr>
          <w:trHeight w:val="630"/>
        </w:trPr>
        <w:tc>
          <w:tcPr>
            <w:tcW w:w="1910" w:type="dxa"/>
            <w:tcBorders>
              <w:top w:val="nil"/>
              <w:left w:val="nil"/>
              <w:bottom w:val="nil"/>
              <w:right w:val="nil"/>
            </w:tcBorders>
            <w:shd w:val="clear" w:color="auto" w:fill="auto"/>
            <w:vAlign w:val="center"/>
            <w:hideMark/>
          </w:tcPr>
          <w:p w14:paraId="021DBB30"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Clavariadelphus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truncatus</w:t>
            </w:r>
            <w:proofErr w:type="spellEnd"/>
          </w:p>
        </w:tc>
        <w:tc>
          <w:tcPr>
            <w:tcW w:w="1016" w:type="dxa"/>
            <w:tcBorders>
              <w:top w:val="nil"/>
              <w:left w:val="nil"/>
              <w:bottom w:val="nil"/>
              <w:right w:val="nil"/>
            </w:tcBorders>
            <w:shd w:val="clear" w:color="auto" w:fill="auto"/>
            <w:noWrap/>
            <w:vAlign w:val="center"/>
            <w:hideMark/>
          </w:tcPr>
          <w:p w14:paraId="49A2E3A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09042E8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0079A5A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55D4720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52281EA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682D18B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25198D08"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60442500"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48BF154F" w14:textId="77777777" w:rsidTr="0085208B">
        <w:trPr>
          <w:trHeight w:val="630"/>
        </w:trPr>
        <w:tc>
          <w:tcPr>
            <w:tcW w:w="1910" w:type="dxa"/>
            <w:tcBorders>
              <w:top w:val="nil"/>
              <w:left w:val="nil"/>
              <w:bottom w:val="nil"/>
              <w:right w:val="nil"/>
            </w:tcBorders>
            <w:shd w:val="clear" w:color="auto" w:fill="auto"/>
            <w:vAlign w:val="center"/>
            <w:hideMark/>
          </w:tcPr>
          <w:p w14:paraId="593B909E"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Clavulina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cristata</w:t>
            </w:r>
            <w:proofErr w:type="spellEnd"/>
          </w:p>
        </w:tc>
        <w:tc>
          <w:tcPr>
            <w:tcW w:w="1016" w:type="dxa"/>
            <w:tcBorders>
              <w:top w:val="nil"/>
              <w:left w:val="nil"/>
              <w:bottom w:val="nil"/>
              <w:right w:val="nil"/>
            </w:tcBorders>
            <w:shd w:val="clear" w:color="auto" w:fill="auto"/>
            <w:noWrap/>
            <w:vAlign w:val="center"/>
            <w:hideMark/>
          </w:tcPr>
          <w:p w14:paraId="5D27E7B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5EF1746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700A94B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60F8046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25CDA7A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5DA683E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581EBF2F"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2E99437E"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5D1D7873" w14:textId="77777777" w:rsidTr="0085208B">
        <w:trPr>
          <w:trHeight w:val="630"/>
        </w:trPr>
        <w:tc>
          <w:tcPr>
            <w:tcW w:w="1910" w:type="dxa"/>
            <w:tcBorders>
              <w:top w:val="nil"/>
              <w:left w:val="nil"/>
              <w:bottom w:val="nil"/>
              <w:right w:val="nil"/>
            </w:tcBorders>
            <w:shd w:val="clear" w:color="auto" w:fill="auto"/>
            <w:vAlign w:val="center"/>
            <w:hideMark/>
          </w:tcPr>
          <w:p w14:paraId="65A15E0D"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Clavulina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rugosa</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7AA1F73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329587F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HE</w:t>
            </w:r>
          </w:p>
        </w:tc>
        <w:tc>
          <w:tcPr>
            <w:tcW w:w="1440" w:type="dxa"/>
            <w:tcBorders>
              <w:top w:val="nil"/>
              <w:left w:val="nil"/>
              <w:bottom w:val="nil"/>
              <w:right w:val="nil"/>
            </w:tcBorders>
            <w:shd w:val="clear" w:color="auto" w:fill="auto"/>
            <w:vAlign w:val="center"/>
            <w:hideMark/>
          </w:tcPr>
          <w:p w14:paraId="2D8DF52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3A02E4F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1C176F2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4A0F788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4E8F41E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92%</w:t>
            </w:r>
          </w:p>
        </w:tc>
        <w:tc>
          <w:tcPr>
            <w:tcW w:w="1620" w:type="dxa"/>
            <w:tcBorders>
              <w:top w:val="nil"/>
              <w:left w:val="nil"/>
              <w:bottom w:val="nil"/>
              <w:right w:val="nil"/>
            </w:tcBorders>
            <w:shd w:val="clear" w:color="auto" w:fill="auto"/>
            <w:vAlign w:val="center"/>
            <w:hideMark/>
          </w:tcPr>
          <w:p w14:paraId="68DF647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EU862224.1</w:t>
            </w:r>
          </w:p>
        </w:tc>
      </w:tr>
      <w:tr w:rsidR="0085208B" w:rsidRPr="0085208B" w14:paraId="727B6DDB" w14:textId="77777777" w:rsidTr="0085208B">
        <w:trPr>
          <w:trHeight w:val="630"/>
        </w:trPr>
        <w:tc>
          <w:tcPr>
            <w:tcW w:w="1910" w:type="dxa"/>
            <w:tcBorders>
              <w:top w:val="nil"/>
              <w:left w:val="nil"/>
              <w:bottom w:val="nil"/>
              <w:right w:val="nil"/>
            </w:tcBorders>
            <w:shd w:val="clear" w:color="auto" w:fill="auto"/>
            <w:vAlign w:val="center"/>
            <w:hideMark/>
          </w:tcPr>
          <w:p w14:paraId="4EA2CA77"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lastRenderedPageBreak/>
              <w:t>Coltricia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cinnamomea</w:t>
            </w:r>
            <w:proofErr w:type="spellEnd"/>
          </w:p>
        </w:tc>
        <w:tc>
          <w:tcPr>
            <w:tcW w:w="1016" w:type="dxa"/>
            <w:tcBorders>
              <w:top w:val="nil"/>
              <w:left w:val="nil"/>
              <w:bottom w:val="nil"/>
              <w:right w:val="nil"/>
            </w:tcBorders>
            <w:shd w:val="clear" w:color="auto" w:fill="auto"/>
            <w:noWrap/>
            <w:vAlign w:val="center"/>
            <w:hideMark/>
          </w:tcPr>
          <w:p w14:paraId="563E064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2483C3D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 HE, HI</w:t>
            </w:r>
          </w:p>
        </w:tc>
        <w:tc>
          <w:tcPr>
            <w:tcW w:w="1440" w:type="dxa"/>
            <w:tcBorders>
              <w:top w:val="nil"/>
              <w:left w:val="nil"/>
              <w:bottom w:val="nil"/>
              <w:right w:val="nil"/>
            </w:tcBorders>
            <w:shd w:val="clear" w:color="auto" w:fill="auto"/>
            <w:vAlign w:val="center"/>
            <w:hideMark/>
          </w:tcPr>
          <w:p w14:paraId="6DFCADC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11A283C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22A5574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3C11582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006F3CC4"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467ADCF5"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77A718BC" w14:textId="77777777" w:rsidTr="0085208B">
        <w:trPr>
          <w:trHeight w:val="630"/>
        </w:trPr>
        <w:tc>
          <w:tcPr>
            <w:tcW w:w="1910" w:type="dxa"/>
            <w:tcBorders>
              <w:top w:val="nil"/>
              <w:left w:val="nil"/>
              <w:bottom w:val="nil"/>
              <w:right w:val="nil"/>
            </w:tcBorders>
            <w:shd w:val="clear" w:color="auto" w:fill="auto"/>
            <w:vAlign w:val="center"/>
            <w:hideMark/>
          </w:tcPr>
          <w:p w14:paraId="04326179"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Cortinarius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caninus</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1BD21CA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66A0EC6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 HE</w:t>
            </w:r>
          </w:p>
        </w:tc>
        <w:tc>
          <w:tcPr>
            <w:tcW w:w="1440" w:type="dxa"/>
            <w:tcBorders>
              <w:top w:val="nil"/>
              <w:left w:val="nil"/>
              <w:bottom w:val="nil"/>
              <w:right w:val="nil"/>
            </w:tcBorders>
            <w:shd w:val="clear" w:color="auto" w:fill="auto"/>
            <w:vAlign w:val="center"/>
            <w:hideMark/>
          </w:tcPr>
          <w:p w14:paraId="469A3A2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25B5EB5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4F126E8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1126150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100%</w:t>
            </w:r>
          </w:p>
        </w:tc>
        <w:tc>
          <w:tcPr>
            <w:tcW w:w="900" w:type="dxa"/>
            <w:tcBorders>
              <w:top w:val="nil"/>
              <w:left w:val="nil"/>
              <w:bottom w:val="nil"/>
              <w:right w:val="nil"/>
            </w:tcBorders>
            <w:shd w:val="clear" w:color="auto" w:fill="auto"/>
            <w:vAlign w:val="center"/>
            <w:hideMark/>
          </w:tcPr>
          <w:p w14:paraId="7D021A1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vAlign w:val="center"/>
            <w:hideMark/>
          </w:tcPr>
          <w:p w14:paraId="54AFCF0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KT447178.1</w:t>
            </w:r>
          </w:p>
        </w:tc>
      </w:tr>
      <w:tr w:rsidR="0085208B" w:rsidRPr="0085208B" w14:paraId="46566A8F" w14:textId="77777777" w:rsidTr="0085208B">
        <w:trPr>
          <w:trHeight w:val="630"/>
        </w:trPr>
        <w:tc>
          <w:tcPr>
            <w:tcW w:w="1910" w:type="dxa"/>
            <w:tcBorders>
              <w:top w:val="nil"/>
              <w:left w:val="nil"/>
              <w:bottom w:val="nil"/>
              <w:right w:val="nil"/>
            </w:tcBorders>
            <w:shd w:val="clear" w:color="auto" w:fill="auto"/>
            <w:vAlign w:val="center"/>
            <w:hideMark/>
          </w:tcPr>
          <w:p w14:paraId="606CDD87"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Cortinarius</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p>
        </w:tc>
        <w:tc>
          <w:tcPr>
            <w:tcW w:w="1016" w:type="dxa"/>
            <w:tcBorders>
              <w:top w:val="nil"/>
              <w:left w:val="nil"/>
              <w:bottom w:val="nil"/>
              <w:right w:val="nil"/>
            </w:tcBorders>
            <w:shd w:val="clear" w:color="auto" w:fill="auto"/>
            <w:noWrap/>
            <w:vAlign w:val="center"/>
            <w:hideMark/>
          </w:tcPr>
          <w:p w14:paraId="4B7B805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5BF7BD4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4A25630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1754BE4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2914DFF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20E0103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100%</w:t>
            </w:r>
          </w:p>
        </w:tc>
        <w:tc>
          <w:tcPr>
            <w:tcW w:w="900" w:type="dxa"/>
            <w:tcBorders>
              <w:top w:val="nil"/>
              <w:left w:val="nil"/>
              <w:bottom w:val="nil"/>
              <w:right w:val="nil"/>
            </w:tcBorders>
            <w:shd w:val="clear" w:color="auto" w:fill="auto"/>
            <w:vAlign w:val="center"/>
            <w:hideMark/>
          </w:tcPr>
          <w:p w14:paraId="4EDA1A5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2032579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JQ393045.1 </w:t>
            </w:r>
          </w:p>
        </w:tc>
      </w:tr>
      <w:tr w:rsidR="0085208B" w:rsidRPr="0085208B" w14:paraId="0C94B9BE" w14:textId="77777777" w:rsidTr="0085208B">
        <w:trPr>
          <w:trHeight w:val="630"/>
        </w:trPr>
        <w:tc>
          <w:tcPr>
            <w:tcW w:w="1910" w:type="dxa"/>
            <w:tcBorders>
              <w:top w:val="nil"/>
              <w:left w:val="nil"/>
              <w:bottom w:val="nil"/>
              <w:right w:val="nil"/>
            </w:tcBorders>
            <w:shd w:val="clear" w:color="auto" w:fill="auto"/>
            <w:vAlign w:val="center"/>
            <w:hideMark/>
          </w:tcPr>
          <w:p w14:paraId="7C42C6B6"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Cortinarius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leucopus</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28CE415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0BAE290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3369041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5ECF3E5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4F98B60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308CEE0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2993A20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95%</w:t>
            </w:r>
          </w:p>
        </w:tc>
        <w:tc>
          <w:tcPr>
            <w:tcW w:w="1620" w:type="dxa"/>
            <w:tcBorders>
              <w:top w:val="nil"/>
              <w:left w:val="nil"/>
              <w:bottom w:val="nil"/>
              <w:right w:val="nil"/>
            </w:tcBorders>
            <w:shd w:val="clear" w:color="auto" w:fill="auto"/>
            <w:vAlign w:val="center"/>
            <w:hideMark/>
          </w:tcPr>
          <w:p w14:paraId="1FBC0EE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JN133921.1 </w:t>
            </w:r>
          </w:p>
        </w:tc>
      </w:tr>
      <w:tr w:rsidR="0085208B" w:rsidRPr="0085208B" w14:paraId="440DAC03" w14:textId="77777777" w:rsidTr="0085208B">
        <w:trPr>
          <w:trHeight w:val="630"/>
        </w:trPr>
        <w:tc>
          <w:tcPr>
            <w:tcW w:w="1910" w:type="dxa"/>
            <w:tcBorders>
              <w:top w:val="nil"/>
              <w:left w:val="nil"/>
              <w:bottom w:val="nil"/>
              <w:right w:val="nil"/>
            </w:tcBorders>
            <w:shd w:val="clear" w:color="auto" w:fill="auto"/>
            <w:vAlign w:val="center"/>
            <w:hideMark/>
          </w:tcPr>
          <w:p w14:paraId="40A6713C"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Helvella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crispa</w:t>
            </w:r>
            <w:proofErr w:type="spellEnd"/>
          </w:p>
        </w:tc>
        <w:tc>
          <w:tcPr>
            <w:tcW w:w="1016" w:type="dxa"/>
            <w:tcBorders>
              <w:top w:val="nil"/>
              <w:left w:val="nil"/>
              <w:bottom w:val="nil"/>
              <w:right w:val="nil"/>
            </w:tcBorders>
            <w:shd w:val="clear" w:color="auto" w:fill="auto"/>
            <w:noWrap/>
            <w:vAlign w:val="center"/>
            <w:hideMark/>
          </w:tcPr>
          <w:p w14:paraId="4C52E20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22B5776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 HE</w:t>
            </w:r>
          </w:p>
        </w:tc>
        <w:tc>
          <w:tcPr>
            <w:tcW w:w="1440" w:type="dxa"/>
            <w:tcBorders>
              <w:top w:val="nil"/>
              <w:left w:val="nil"/>
              <w:bottom w:val="nil"/>
              <w:right w:val="nil"/>
            </w:tcBorders>
            <w:shd w:val="clear" w:color="auto" w:fill="auto"/>
            <w:vAlign w:val="center"/>
            <w:hideMark/>
          </w:tcPr>
          <w:p w14:paraId="26B2EDA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395513B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0FE11AD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A</w:t>
            </w:r>
          </w:p>
        </w:tc>
        <w:tc>
          <w:tcPr>
            <w:tcW w:w="1080" w:type="dxa"/>
            <w:tcBorders>
              <w:top w:val="nil"/>
              <w:left w:val="nil"/>
              <w:bottom w:val="nil"/>
              <w:right w:val="nil"/>
            </w:tcBorders>
            <w:shd w:val="clear" w:color="auto" w:fill="auto"/>
            <w:vAlign w:val="bottom"/>
            <w:hideMark/>
          </w:tcPr>
          <w:p w14:paraId="49D02E2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528886C2"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5AA69778"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56CC8213" w14:textId="77777777" w:rsidTr="0085208B">
        <w:trPr>
          <w:trHeight w:val="945"/>
        </w:trPr>
        <w:tc>
          <w:tcPr>
            <w:tcW w:w="1910" w:type="dxa"/>
            <w:tcBorders>
              <w:top w:val="nil"/>
              <w:left w:val="nil"/>
              <w:bottom w:val="nil"/>
              <w:right w:val="nil"/>
            </w:tcBorders>
            <w:shd w:val="clear" w:color="auto" w:fill="auto"/>
            <w:vAlign w:val="center"/>
            <w:hideMark/>
          </w:tcPr>
          <w:p w14:paraId="5B8CCBA0"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Hygrocybe</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conica</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 xml:space="preserve">var. </w:t>
            </w:r>
            <w:proofErr w:type="spellStart"/>
            <w:r w:rsidRPr="0085208B">
              <w:rPr>
                <w:rFonts w:ascii="Times New Roman" w:eastAsia="Times New Roman" w:hAnsi="Times New Roman" w:cs="Times New Roman"/>
                <w:i/>
                <w:iCs/>
                <w:color w:val="000000"/>
                <w:sz w:val="24"/>
                <w:szCs w:val="24"/>
              </w:rPr>
              <w:t>conicoides</w:t>
            </w:r>
            <w:proofErr w:type="spellEnd"/>
          </w:p>
        </w:tc>
        <w:tc>
          <w:tcPr>
            <w:tcW w:w="1016" w:type="dxa"/>
            <w:tcBorders>
              <w:top w:val="nil"/>
              <w:left w:val="nil"/>
              <w:bottom w:val="nil"/>
              <w:right w:val="nil"/>
            </w:tcBorders>
            <w:shd w:val="clear" w:color="auto" w:fill="auto"/>
            <w:noWrap/>
            <w:vAlign w:val="center"/>
            <w:hideMark/>
          </w:tcPr>
          <w:p w14:paraId="436C9F7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392EE9C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440" w:type="dxa"/>
            <w:tcBorders>
              <w:top w:val="nil"/>
              <w:left w:val="nil"/>
              <w:bottom w:val="nil"/>
              <w:right w:val="nil"/>
            </w:tcBorders>
            <w:shd w:val="clear" w:color="auto" w:fill="auto"/>
            <w:vAlign w:val="center"/>
            <w:hideMark/>
          </w:tcPr>
          <w:p w14:paraId="57CC5F8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567A644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306629F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5A650D0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96%</w:t>
            </w:r>
          </w:p>
        </w:tc>
        <w:tc>
          <w:tcPr>
            <w:tcW w:w="900" w:type="dxa"/>
            <w:tcBorders>
              <w:top w:val="nil"/>
              <w:left w:val="nil"/>
              <w:bottom w:val="nil"/>
              <w:right w:val="nil"/>
            </w:tcBorders>
            <w:shd w:val="clear" w:color="auto" w:fill="auto"/>
            <w:vAlign w:val="center"/>
            <w:hideMark/>
          </w:tcPr>
          <w:p w14:paraId="71B26C2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vAlign w:val="center"/>
            <w:hideMark/>
          </w:tcPr>
          <w:p w14:paraId="64EC42D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EU784300.1</w:t>
            </w:r>
          </w:p>
        </w:tc>
      </w:tr>
      <w:tr w:rsidR="0085208B" w:rsidRPr="0085208B" w14:paraId="34AC2654" w14:textId="77777777" w:rsidTr="0085208B">
        <w:trPr>
          <w:trHeight w:val="630"/>
        </w:trPr>
        <w:tc>
          <w:tcPr>
            <w:tcW w:w="1910" w:type="dxa"/>
            <w:tcBorders>
              <w:top w:val="nil"/>
              <w:left w:val="nil"/>
              <w:bottom w:val="nil"/>
              <w:right w:val="nil"/>
            </w:tcBorders>
            <w:shd w:val="clear" w:color="auto" w:fill="auto"/>
            <w:vAlign w:val="center"/>
            <w:hideMark/>
          </w:tcPr>
          <w:p w14:paraId="7EA7028B"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Hygrophorus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chrysodon</w:t>
            </w:r>
            <w:proofErr w:type="spellEnd"/>
          </w:p>
        </w:tc>
        <w:tc>
          <w:tcPr>
            <w:tcW w:w="1016" w:type="dxa"/>
            <w:tcBorders>
              <w:top w:val="nil"/>
              <w:left w:val="nil"/>
              <w:bottom w:val="nil"/>
              <w:right w:val="nil"/>
            </w:tcBorders>
            <w:shd w:val="clear" w:color="auto" w:fill="auto"/>
            <w:noWrap/>
            <w:vAlign w:val="center"/>
            <w:hideMark/>
          </w:tcPr>
          <w:p w14:paraId="6819810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3579125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00C0563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6DB7421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2A6F06E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0067D6A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2AA2BA9B"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3FDDA267"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411EA83C" w14:textId="77777777" w:rsidTr="0085208B">
        <w:trPr>
          <w:trHeight w:val="630"/>
        </w:trPr>
        <w:tc>
          <w:tcPr>
            <w:tcW w:w="1910" w:type="dxa"/>
            <w:tcBorders>
              <w:top w:val="nil"/>
              <w:left w:val="nil"/>
              <w:bottom w:val="nil"/>
              <w:right w:val="nil"/>
            </w:tcBorders>
            <w:shd w:val="clear" w:color="auto" w:fill="auto"/>
            <w:vAlign w:val="center"/>
            <w:hideMark/>
          </w:tcPr>
          <w:p w14:paraId="4B474758"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Hygrophorus</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p>
        </w:tc>
        <w:tc>
          <w:tcPr>
            <w:tcW w:w="1016" w:type="dxa"/>
            <w:tcBorders>
              <w:top w:val="nil"/>
              <w:left w:val="nil"/>
              <w:bottom w:val="nil"/>
              <w:right w:val="nil"/>
            </w:tcBorders>
            <w:shd w:val="clear" w:color="auto" w:fill="auto"/>
            <w:noWrap/>
            <w:vAlign w:val="center"/>
            <w:hideMark/>
          </w:tcPr>
          <w:p w14:paraId="0888EB3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07B4543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2C0F23B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5BD9C84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4CE4E00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037321A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72DF6EA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vAlign w:val="center"/>
            <w:hideMark/>
          </w:tcPr>
          <w:p w14:paraId="00A47B6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FJ553725.1</w:t>
            </w:r>
          </w:p>
        </w:tc>
      </w:tr>
      <w:tr w:rsidR="0085208B" w:rsidRPr="0085208B" w14:paraId="127BC86B" w14:textId="77777777" w:rsidTr="0085208B">
        <w:trPr>
          <w:trHeight w:val="630"/>
        </w:trPr>
        <w:tc>
          <w:tcPr>
            <w:tcW w:w="1910" w:type="dxa"/>
            <w:tcBorders>
              <w:top w:val="nil"/>
              <w:left w:val="nil"/>
              <w:bottom w:val="nil"/>
              <w:right w:val="nil"/>
            </w:tcBorders>
            <w:shd w:val="clear" w:color="auto" w:fill="auto"/>
            <w:vAlign w:val="center"/>
            <w:hideMark/>
          </w:tcPr>
          <w:p w14:paraId="5028D7C5"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Hygrophorus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speciosus</w:t>
            </w:r>
            <w:proofErr w:type="spellEnd"/>
          </w:p>
        </w:tc>
        <w:tc>
          <w:tcPr>
            <w:tcW w:w="1016" w:type="dxa"/>
            <w:tcBorders>
              <w:top w:val="nil"/>
              <w:left w:val="nil"/>
              <w:bottom w:val="nil"/>
              <w:right w:val="nil"/>
            </w:tcBorders>
            <w:shd w:val="clear" w:color="auto" w:fill="auto"/>
            <w:noWrap/>
            <w:vAlign w:val="center"/>
            <w:hideMark/>
          </w:tcPr>
          <w:p w14:paraId="49EA7AE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437AD88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5AD255C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5231110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3F67F93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12CF7BA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3CC6BD7C"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2F600A66"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3AB782CB" w14:textId="77777777" w:rsidTr="0085208B">
        <w:trPr>
          <w:trHeight w:val="630"/>
        </w:trPr>
        <w:tc>
          <w:tcPr>
            <w:tcW w:w="1910" w:type="dxa"/>
            <w:tcBorders>
              <w:top w:val="nil"/>
              <w:left w:val="nil"/>
              <w:bottom w:val="nil"/>
              <w:right w:val="nil"/>
            </w:tcBorders>
            <w:shd w:val="clear" w:color="auto" w:fill="auto"/>
            <w:vAlign w:val="center"/>
            <w:hideMark/>
          </w:tcPr>
          <w:p w14:paraId="31C470C9"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Inocybe</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breviterincarnata</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5827A68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042CB59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423FBAF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21F5B19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69AB99D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773ABE9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900" w:type="dxa"/>
            <w:tcBorders>
              <w:top w:val="nil"/>
              <w:left w:val="nil"/>
              <w:bottom w:val="nil"/>
              <w:right w:val="nil"/>
            </w:tcBorders>
            <w:shd w:val="clear" w:color="auto" w:fill="auto"/>
            <w:vAlign w:val="center"/>
            <w:hideMark/>
          </w:tcPr>
          <w:p w14:paraId="23AE00F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100%</w:t>
            </w:r>
          </w:p>
        </w:tc>
        <w:tc>
          <w:tcPr>
            <w:tcW w:w="1620" w:type="dxa"/>
            <w:tcBorders>
              <w:top w:val="nil"/>
              <w:left w:val="nil"/>
              <w:bottom w:val="nil"/>
              <w:right w:val="nil"/>
            </w:tcBorders>
            <w:shd w:val="clear" w:color="auto" w:fill="auto"/>
            <w:vAlign w:val="center"/>
            <w:hideMark/>
          </w:tcPr>
          <w:p w14:paraId="6566FAF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JQ408753.1</w:t>
            </w:r>
          </w:p>
        </w:tc>
      </w:tr>
      <w:tr w:rsidR="0085208B" w:rsidRPr="0085208B" w14:paraId="29AC6EED" w14:textId="77777777" w:rsidTr="0085208B">
        <w:trPr>
          <w:trHeight w:val="630"/>
        </w:trPr>
        <w:tc>
          <w:tcPr>
            <w:tcW w:w="1910" w:type="dxa"/>
            <w:tcBorders>
              <w:top w:val="nil"/>
              <w:left w:val="nil"/>
              <w:bottom w:val="nil"/>
              <w:right w:val="nil"/>
            </w:tcBorders>
            <w:shd w:val="clear" w:color="auto" w:fill="auto"/>
            <w:vAlign w:val="center"/>
            <w:hideMark/>
          </w:tcPr>
          <w:p w14:paraId="2D217925"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Inocybe</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chelanensi</w:t>
            </w:r>
            <w:proofErr w:type="spellEnd"/>
          </w:p>
        </w:tc>
        <w:tc>
          <w:tcPr>
            <w:tcW w:w="1016" w:type="dxa"/>
            <w:tcBorders>
              <w:top w:val="nil"/>
              <w:left w:val="nil"/>
              <w:bottom w:val="nil"/>
              <w:right w:val="nil"/>
            </w:tcBorders>
            <w:shd w:val="clear" w:color="auto" w:fill="auto"/>
            <w:noWrap/>
            <w:vAlign w:val="center"/>
            <w:hideMark/>
          </w:tcPr>
          <w:p w14:paraId="78313A4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1395E50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7880F82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06BD584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28F12AF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4709E08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96%</w:t>
            </w:r>
          </w:p>
        </w:tc>
        <w:tc>
          <w:tcPr>
            <w:tcW w:w="900" w:type="dxa"/>
            <w:tcBorders>
              <w:top w:val="nil"/>
              <w:left w:val="nil"/>
              <w:bottom w:val="nil"/>
              <w:right w:val="nil"/>
            </w:tcBorders>
            <w:shd w:val="clear" w:color="auto" w:fill="auto"/>
            <w:noWrap/>
            <w:vAlign w:val="center"/>
            <w:hideMark/>
          </w:tcPr>
          <w:p w14:paraId="60F8827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noWrap/>
            <w:vAlign w:val="center"/>
            <w:hideMark/>
          </w:tcPr>
          <w:p w14:paraId="38B2427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HQ604403.1</w:t>
            </w:r>
          </w:p>
        </w:tc>
      </w:tr>
      <w:tr w:rsidR="0085208B" w:rsidRPr="0085208B" w14:paraId="45FDCC66" w14:textId="77777777" w:rsidTr="0085208B">
        <w:trPr>
          <w:trHeight w:val="945"/>
        </w:trPr>
        <w:tc>
          <w:tcPr>
            <w:tcW w:w="1910" w:type="dxa"/>
            <w:tcBorders>
              <w:top w:val="nil"/>
              <w:left w:val="nil"/>
              <w:bottom w:val="nil"/>
              <w:right w:val="nil"/>
            </w:tcBorders>
            <w:shd w:val="clear" w:color="auto" w:fill="auto"/>
            <w:vAlign w:val="center"/>
            <w:hideMark/>
          </w:tcPr>
          <w:p w14:paraId="57284D91"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Inocybe</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geophylla</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var.</w:t>
            </w:r>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lilacina</w:t>
            </w:r>
            <w:proofErr w:type="spellEnd"/>
          </w:p>
        </w:tc>
        <w:tc>
          <w:tcPr>
            <w:tcW w:w="1016" w:type="dxa"/>
            <w:tcBorders>
              <w:top w:val="nil"/>
              <w:left w:val="nil"/>
              <w:bottom w:val="nil"/>
              <w:right w:val="nil"/>
            </w:tcBorders>
            <w:shd w:val="clear" w:color="auto" w:fill="auto"/>
            <w:noWrap/>
            <w:vAlign w:val="center"/>
            <w:hideMark/>
          </w:tcPr>
          <w:p w14:paraId="40349AD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3D257B9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6203BE0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449EE34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1E81B32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70C26D8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6DF1B5A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vAlign w:val="center"/>
            <w:hideMark/>
          </w:tcPr>
          <w:p w14:paraId="6CD1C19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HQ604296.1</w:t>
            </w:r>
          </w:p>
        </w:tc>
      </w:tr>
      <w:tr w:rsidR="0085208B" w:rsidRPr="0085208B" w14:paraId="2E9A2EEC" w14:textId="77777777" w:rsidTr="0085208B">
        <w:trPr>
          <w:trHeight w:val="630"/>
        </w:trPr>
        <w:tc>
          <w:tcPr>
            <w:tcW w:w="1910" w:type="dxa"/>
            <w:tcBorders>
              <w:top w:val="nil"/>
              <w:left w:val="nil"/>
              <w:bottom w:val="nil"/>
              <w:right w:val="nil"/>
            </w:tcBorders>
            <w:shd w:val="clear" w:color="auto" w:fill="auto"/>
            <w:vAlign w:val="center"/>
            <w:hideMark/>
          </w:tcPr>
          <w:p w14:paraId="34974497"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Inocybe</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glabrescens</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2A2F1F0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6CC66F5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HI</w:t>
            </w:r>
          </w:p>
        </w:tc>
        <w:tc>
          <w:tcPr>
            <w:tcW w:w="1440" w:type="dxa"/>
            <w:tcBorders>
              <w:top w:val="nil"/>
              <w:left w:val="nil"/>
              <w:bottom w:val="nil"/>
              <w:right w:val="nil"/>
            </w:tcBorders>
            <w:shd w:val="clear" w:color="auto" w:fill="auto"/>
            <w:vAlign w:val="center"/>
            <w:hideMark/>
          </w:tcPr>
          <w:p w14:paraId="13AB2D7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28FCBAB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029337E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64D4485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3EE8575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96%</w:t>
            </w:r>
          </w:p>
        </w:tc>
        <w:tc>
          <w:tcPr>
            <w:tcW w:w="1620" w:type="dxa"/>
            <w:tcBorders>
              <w:top w:val="nil"/>
              <w:left w:val="nil"/>
              <w:bottom w:val="nil"/>
              <w:right w:val="nil"/>
            </w:tcBorders>
            <w:shd w:val="clear" w:color="auto" w:fill="auto"/>
            <w:vAlign w:val="center"/>
            <w:hideMark/>
          </w:tcPr>
          <w:p w14:paraId="726BDA1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HQ604513.1</w:t>
            </w:r>
          </w:p>
        </w:tc>
      </w:tr>
      <w:tr w:rsidR="0085208B" w:rsidRPr="0085208B" w14:paraId="61A4A592" w14:textId="77777777" w:rsidTr="0085208B">
        <w:trPr>
          <w:trHeight w:val="630"/>
        </w:trPr>
        <w:tc>
          <w:tcPr>
            <w:tcW w:w="1910" w:type="dxa"/>
            <w:tcBorders>
              <w:top w:val="nil"/>
              <w:left w:val="nil"/>
              <w:bottom w:val="nil"/>
              <w:right w:val="nil"/>
            </w:tcBorders>
            <w:shd w:val="clear" w:color="auto" w:fill="auto"/>
            <w:vAlign w:val="center"/>
            <w:hideMark/>
          </w:tcPr>
          <w:p w14:paraId="6C06DEBC"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lastRenderedPageBreak/>
              <w:t>Inocybe</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nitidiuscula</w:t>
            </w:r>
            <w:proofErr w:type="spellEnd"/>
          </w:p>
        </w:tc>
        <w:tc>
          <w:tcPr>
            <w:tcW w:w="1016" w:type="dxa"/>
            <w:tcBorders>
              <w:top w:val="nil"/>
              <w:left w:val="nil"/>
              <w:bottom w:val="nil"/>
              <w:right w:val="nil"/>
            </w:tcBorders>
            <w:shd w:val="clear" w:color="auto" w:fill="auto"/>
            <w:noWrap/>
            <w:vAlign w:val="center"/>
            <w:hideMark/>
          </w:tcPr>
          <w:p w14:paraId="5E9BCBA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19E1B5F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 HE</w:t>
            </w:r>
          </w:p>
        </w:tc>
        <w:tc>
          <w:tcPr>
            <w:tcW w:w="1440" w:type="dxa"/>
            <w:tcBorders>
              <w:top w:val="nil"/>
              <w:left w:val="nil"/>
              <w:bottom w:val="nil"/>
              <w:right w:val="nil"/>
            </w:tcBorders>
            <w:shd w:val="clear" w:color="auto" w:fill="auto"/>
            <w:vAlign w:val="center"/>
            <w:hideMark/>
          </w:tcPr>
          <w:p w14:paraId="030DAF5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3F0BD5A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44101A9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38DA240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95%</w:t>
            </w:r>
          </w:p>
        </w:tc>
        <w:tc>
          <w:tcPr>
            <w:tcW w:w="900" w:type="dxa"/>
            <w:tcBorders>
              <w:top w:val="nil"/>
              <w:left w:val="nil"/>
              <w:bottom w:val="nil"/>
              <w:right w:val="nil"/>
            </w:tcBorders>
            <w:shd w:val="clear" w:color="auto" w:fill="auto"/>
            <w:vAlign w:val="center"/>
            <w:hideMark/>
          </w:tcPr>
          <w:p w14:paraId="23A4C0F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100%</w:t>
            </w:r>
          </w:p>
        </w:tc>
        <w:tc>
          <w:tcPr>
            <w:tcW w:w="1620" w:type="dxa"/>
            <w:tcBorders>
              <w:top w:val="nil"/>
              <w:left w:val="nil"/>
              <w:bottom w:val="nil"/>
              <w:right w:val="nil"/>
            </w:tcBorders>
            <w:shd w:val="clear" w:color="auto" w:fill="auto"/>
            <w:vAlign w:val="center"/>
            <w:hideMark/>
          </w:tcPr>
          <w:p w14:paraId="028C765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HE862959.1</w:t>
            </w:r>
          </w:p>
        </w:tc>
      </w:tr>
      <w:tr w:rsidR="0085208B" w:rsidRPr="0085208B" w14:paraId="1FAA239A" w14:textId="77777777" w:rsidTr="0085208B">
        <w:trPr>
          <w:trHeight w:val="630"/>
        </w:trPr>
        <w:tc>
          <w:tcPr>
            <w:tcW w:w="1910" w:type="dxa"/>
            <w:tcBorders>
              <w:top w:val="nil"/>
              <w:left w:val="nil"/>
              <w:bottom w:val="nil"/>
              <w:right w:val="nil"/>
            </w:tcBorders>
            <w:shd w:val="clear" w:color="auto" w:fill="auto"/>
            <w:vAlign w:val="center"/>
            <w:hideMark/>
          </w:tcPr>
          <w:p w14:paraId="0470B434"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Inocybe</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p>
        </w:tc>
        <w:tc>
          <w:tcPr>
            <w:tcW w:w="1016" w:type="dxa"/>
            <w:tcBorders>
              <w:top w:val="nil"/>
              <w:left w:val="nil"/>
              <w:bottom w:val="nil"/>
              <w:right w:val="nil"/>
            </w:tcBorders>
            <w:shd w:val="clear" w:color="auto" w:fill="auto"/>
            <w:noWrap/>
            <w:vAlign w:val="center"/>
            <w:hideMark/>
          </w:tcPr>
          <w:p w14:paraId="72BDD10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7709FFB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 HE</w:t>
            </w:r>
          </w:p>
        </w:tc>
        <w:tc>
          <w:tcPr>
            <w:tcW w:w="1440" w:type="dxa"/>
            <w:tcBorders>
              <w:top w:val="nil"/>
              <w:left w:val="nil"/>
              <w:bottom w:val="nil"/>
              <w:right w:val="nil"/>
            </w:tcBorders>
            <w:shd w:val="clear" w:color="auto" w:fill="auto"/>
            <w:vAlign w:val="center"/>
            <w:hideMark/>
          </w:tcPr>
          <w:p w14:paraId="55A3220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6E5C988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7154E2F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6093E8E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255A072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90%</w:t>
            </w:r>
          </w:p>
        </w:tc>
        <w:tc>
          <w:tcPr>
            <w:tcW w:w="1620" w:type="dxa"/>
            <w:tcBorders>
              <w:top w:val="nil"/>
              <w:left w:val="nil"/>
              <w:bottom w:val="nil"/>
              <w:right w:val="nil"/>
            </w:tcBorders>
            <w:shd w:val="clear" w:color="auto" w:fill="auto"/>
            <w:vAlign w:val="center"/>
            <w:hideMark/>
          </w:tcPr>
          <w:p w14:paraId="09D085D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FJ196929.1</w:t>
            </w:r>
          </w:p>
        </w:tc>
      </w:tr>
      <w:tr w:rsidR="0085208B" w:rsidRPr="0085208B" w14:paraId="25AEC5EC" w14:textId="77777777" w:rsidTr="0085208B">
        <w:trPr>
          <w:trHeight w:val="630"/>
        </w:trPr>
        <w:tc>
          <w:tcPr>
            <w:tcW w:w="1910" w:type="dxa"/>
            <w:tcBorders>
              <w:top w:val="nil"/>
              <w:left w:val="nil"/>
              <w:bottom w:val="nil"/>
              <w:right w:val="nil"/>
            </w:tcBorders>
            <w:shd w:val="clear" w:color="auto" w:fill="auto"/>
            <w:vAlign w:val="center"/>
            <w:hideMark/>
          </w:tcPr>
          <w:p w14:paraId="5D2496C5"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Lactarius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barrowsii</w:t>
            </w:r>
            <w:proofErr w:type="spellEnd"/>
          </w:p>
        </w:tc>
        <w:tc>
          <w:tcPr>
            <w:tcW w:w="1016" w:type="dxa"/>
            <w:tcBorders>
              <w:top w:val="nil"/>
              <w:left w:val="nil"/>
              <w:bottom w:val="nil"/>
              <w:right w:val="nil"/>
            </w:tcBorders>
            <w:shd w:val="clear" w:color="auto" w:fill="auto"/>
            <w:noWrap/>
            <w:vAlign w:val="center"/>
            <w:hideMark/>
          </w:tcPr>
          <w:p w14:paraId="5FB8FCE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56C9FA2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 HE</w:t>
            </w:r>
          </w:p>
        </w:tc>
        <w:tc>
          <w:tcPr>
            <w:tcW w:w="1440" w:type="dxa"/>
            <w:tcBorders>
              <w:top w:val="nil"/>
              <w:left w:val="nil"/>
              <w:bottom w:val="nil"/>
              <w:right w:val="nil"/>
            </w:tcBorders>
            <w:shd w:val="clear" w:color="auto" w:fill="auto"/>
            <w:vAlign w:val="center"/>
            <w:hideMark/>
          </w:tcPr>
          <w:p w14:paraId="1D8DE59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67AE63C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28373F9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bottom"/>
            <w:hideMark/>
          </w:tcPr>
          <w:p w14:paraId="6A8F12F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0DD86847"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422522A4"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0D22B2C1" w14:textId="77777777" w:rsidTr="0085208B">
        <w:trPr>
          <w:trHeight w:val="630"/>
        </w:trPr>
        <w:tc>
          <w:tcPr>
            <w:tcW w:w="1910" w:type="dxa"/>
            <w:tcBorders>
              <w:top w:val="nil"/>
              <w:left w:val="nil"/>
              <w:bottom w:val="nil"/>
              <w:right w:val="nil"/>
            </w:tcBorders>
            <w:shd w:val="clear" w:color="auto" w:fill="auto"/>
            <w:vAlign w:val="center"/>
            <w:hideMark/>
          </w:tcPr>
          <w:p w14:paraId="3CEBA821"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Pseudolaccaria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pachyphylla</w:t>
            </w:r>
            <w:proofErr w:type="spellEnd"/>
          </w:p>
        </w:tc>
        <w:tc>
          <w:tcPr>
            <w:tcW w:w="1016" w:type="dxa"/>
            <w:tcBorders>
              <w:top w:val="nil"/>
              <w:left w:val="nil"/>
              <w:bottom w:val="nil"/>
              <w:right w:val="nil"/>
            </w:tcBorders>
            <w:shd w:val="clear" w:color="auto" w:fill="auto"/>
            <w:noWrap/>
            <w:vAlign w:val="center"/>
            <w:hideMark/>
          </w:tcPr>
          <w:p w14:paraId="379DD91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3D9D74A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440" w:type="dxa"/>
            <w:tcBorders>
              <w:top w:val="nil"/>
              <w:left w:val="nil"/>
              <w:bottom w:val="nil"/>
              <w:right w:val="nil"/>
            </w:tcBorders>
            <w:shd w:val="clear" w:color="auto" w:fill="auto"/>
            <w:vAlign w:val="center"/>
            <w:hideMark/>
          </w:tcPr>
          <w:p w14:paraId="5C9056A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2859ECF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1CE36E9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5C170BB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900" w:type="dxa"/>
            <w:tcBorders>
              <w:top w:val="nil"/>
              <w:left w:val="nil"/>
              <w:bottom w:val="nil"/>
              <w:right w:val="nil"/>
            </w:tcBorders>
            <w:shd w:val="clear" w:color="auto" w:fill="auto"/>
            <w:vAlign w:val="center"/>
            <w:hideMark/>
          </w:tcPr>
          <w:p w14:paraId="7B2982C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97%</w:t>
            </w:r>
          </w:p>
        </w:tc>
        <w:tc>
          <w:tcPr>
            <w:tcW w:w="1620" w:type="dxa"/>
            <w:tcBorders>
              <w:top w:val="nil"/>
              <w:left w:val="nil"/>
              <w:bottom w:val="nil"/>
              <w:right w:val="nil"/>
            </w:tcBorders>
            <w:shd w:val="clear" w:color="auto" w:fill="auto"/>
            <w:vAlign w:val="center"/>
            <w:hideMark/>
          </w:tcPr>
          <w:p w14:paraId="028A426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KF291251.1</w:t>
            </w:r>
          </w:p>
        </w:tc>
      </w:tr>
      <w:tr w:rsidR="0085208B" w:rsidRPr="0085208B" w14:paraId="20EF4F26" w14:textId="77777777" w:rsidTr="0085208B">
        <w:trPr>
          <w:trHeight w:val="630"/>
        </w:trPr>
        <w:tc>
          <w:tcPr>
            <w:tcW w:w="1910" w:type="dxa"/>
            <w:tcBorders>
              <w:top w:val="nil"/>
              <w:left w:val="nil"/>
              <w:bottom w:val="nil"/>
              <w:right w:val="nil"/>
            </w:tcBorders>
            <w:shd w:val="clear" w:color="auto" w:fill="auto"/>
            <w:vAlign w:val="center"/>
            <w:hideMark/>
          </w:tcPr>
          <w:p w14:paraId="07304C38"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Russula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brevipes</w:t>
            </w:r>
            <w:proofErr w:type="spellEnd"/>
          </w:p>
        </w:tc>
        <w:tc>
          <w:tcPr>
            <w:tcW w:w="1016" w:type="dxa"/>
            <w:tcBorders>
              <w:top w:val="nil"/>
              <w:left w:val="nil"/>
              <w:bottom w:val="nil"/>
              <w:right w:val="nil"/>
            </w:tcBorders>
            <w:shd w:val="clear" w:color="auto" w:fill="auto"/>
            <w:noWrap/>
            <w:vAlign w:val="center"/>
            <w:hideMark/>
          </w:tcPr>
          <w:p w14:paraId="62E8A9F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12CE65E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1328C9D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1ED4961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5C8F181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bottom"/>
            <w:hideMark/>
          </w:tcPr>
          <w:p w14:paraId="789D2B5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4094666C"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182A1188"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40FF609F" w14:textId="77777777" w:rsidTr="0085208B">
        <w:trPr>
          <w:trHeight w:val="1260"/>
        </w:trPr>
        <w:tc>
          <w:tcPr>
            <w:tcW w:w="1910" w:type="dxa"/>
            <w:tcBorders>
              <w:top w:val="nil"/>
              <w:left w:val="nil"/>
              <w:bottom w:val="nil"/>
              <w:right w:val="nil"/>
            </w:tcBorders>
            <w:shd w:val="clear" w:color="auto" w:fill="auto"/>
            <w:vAlign w:val="center"/>
            <w:hideMark/>
          </w:tcPr>
          <w:p w14:paraId="17BC15E3"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Russula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brevipes</w:t>
            </w:r>
            <w:proofErr w:type="spellEnd"/>
            <w:r w:rsidRPr="0085208B">
              <w:rPr>
                <w:rFonts w:ascii="Times New Roman" w:eastAsia="Times New Roman" w:hAnsi="Times New Roman" w:cs="Times New Roman"/>
                <w:i/>
                <w:iCs/>
                <w:color w:val="000000"/>
                <w:sz w:val="24"/>
                <w:szCs w:val="24"/>
              </w:rPr>
              <w:t xml:space="preserve"> + </w:t>
            </w:r>
            <w:proofErr w:type="spellStart"/>
            <w:r w:rsidRPr="0085208B">
              <w:rPr>
                <w:rFonts w:ascii="Times New Roman" w:eastAsia="Times New Roman" w:hAnsi="Times New Roman" w:cs="Times New Roman"/>
                <w:i/>
                <w:iCs/>
                <w:color w:val="000000"/>
                <w:sz w:val="24"/>
                <w:szCs w:val="24"/>
              </w:rPr>
              <w:t>Hypomyces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lactifluorum</w:t>
            </w:r>
            <w:proofErr w:type="spellEnd"/>
          </w:p>
        </w:tc>
        <w:tc>
          <w:tcPr>
            <w:tcW w:w="1016" w:type="dxa"/>
            <w:tcBorders>
              <w:top w:val="nil"/>
              <w:left w:val="nil"/>
              <w:bottom w:val="nil"/>
              <w:right w:val="nil"/>
            </w:tcBorders>
            <w:shd w:val="clear" w:color="auto" w:fill="auto"/>
            <w:noWrap/>
            <w:vAlign w:val="center"/>
            <w:hideMark/>
          </w:tcPr>
          <w:p w14:paraId="25A057F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M </w:t>
            </w:r>
          </w:p>
        </w:tc>
        <w:tc>
          <w:tcPr>
            <w:tcW w:w="1754" w:type="dxa"/>
            <w:tcBorders>
              <w:top w:val="nil"/>
              <w:left w:val="nil"/>
              <w:bottom w:val="nil"/>
              <w:right w:val="nil"/>
            </w:tcBorders>
            <w:shd w:val="clear" w:color="auto" w:fill="auto"/>
            <w:noWrap/>
            <w:vAlign w:val="center"/>
            <w:hideMark/>
          </w:tcPr>
          <w:p w14:paraId="135B88E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399FEE8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center"/>
            <w:hideMark/>
          </w:tcPr>
          <w:p w14:paraId="478E2DA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Known parasite of </w:t>
            </w:r>
            <w:proofErr w:type="spellStart"/>
            <w:r w:rsidRPr="0085208B">
              <w:rPr>
                <w:rFonts w:ascii="Times New Roman" w:eastAsia="Times New Roman" w:hAnsi="Times New Roman" w:cs="Times New Roman"/>
                <w:i/>
                <w:iCs/>
                <w:color w:val="000000"/>
                <w:sz w:val="24"/>
                <w:szCs w:val="24"/>
              </w:rPr>
              <w:t>Russula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brevipes</w:t>
            </w:r>
            <w:proofErr w:type="spellEnd"/>
          </w:p>
        </w:tc>
        <w:tc>
          <w:tcPr>
            <w:tcW w:w="990" w:type="dxa"/>
            <w:tcBorders>
              <w:top w:val="nil"/>
              <w:left w:val="nil"/>
              <w:bottom w:val="nil"/>
              <w:right w:val="nil"/>
            </w:tcBorders>
            <w:shd w:val="clear" w:color="auto" w:fill="auto"/>
            <w:noWrap/>
            <w:vAlign w:val="center"/>
            <w:hideMark/>
          </w:tcPr>
          <w:p w14:paraId="347AF2A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A</w:t>
            </w:r>
          </w:p>
        </w:tc>
        <w:tc>
          <w:tcPr>
            <w:tcW w:w="1080" w:type="dxa"/>
            <w:tcBorders>
              <w:top w:val="nil"/>
              <w:left w:val="nil"/>
              <w:bottom w:val="nil"/>
              <w:right w:val="nil"/>
            </w:tcBorders>
            <w:shd w:val="clear" w:color="auto" w:fill="auto"/>
            <w:noWrap/>
            <w:vAlign w:val="bottom"/>
            <w:hideMark/>
          </w:tcPr>
          <w:p w14:paraId="6BBBE25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21E6C5C6"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2D3E102D"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41F5D616" w14:textId="77777777" w:rsidTr="0085208B">
        <w:trPr>
          <w:trHeight w:val="630"/>
        </w:trPr>
        <w:tc>
          <w:tcPr>
            <w:tcW w:w="1910" w:type="dxa"/>
            <w:tcBorders>
              <w:top w:val="nil"/>
              <w:left w:val="nil"/>
              <w:bottom w:val="nil"/>
              <w:right w:val="nil"/>
            </w:tcBorders>
            <w:shd w:val="clear" w:color="auto" w:fill="auto"/>
            <w:vAlign w:val="center"/>
            <w:hideMark/>
          </w:tcPr>
          <w:p w14:paraId="202A782C"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Russula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sanguinea</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1851039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7704200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744EB59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0A9A440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5B31252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076B03C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900" w:type="dxa"/>
            <w:tcBorders>
              <w:top w:val="nil"/>
              <w:left w:val="nil"/>
              <w:bottom w:val="nil"/>
              <w:right w:val="nil"/>
            </w:tcBorders>
            <w:shd w:val="clear" w:color="auto" w:fill="auto"/>
            <w:vAlign w:val="center"/>
            <w:hideMark/>
          </w:tcPr>
          <w:p w14:paraId="2F7C2B5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4997070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FJ845434.1</w:t>
            </w:r>
          </w:p>
        </w:tc>
      </w:tr>
      <w:tr w:rsidR="0085208B" w:rsidRPr="0085208B" w14:paraId="12B4FA29" w14:textId="77777777" w:rsidTr="0085208B">
        <w:trPr>
          <w:trHeight w:val="630"/>
        </w:trPr>
        <w:tc>
          <w:tcPr>
            <w:tcW w:w="1910" w:type="dxa"/>
            <w:tcBorders>
              <w:top w:val="nil"/>
              <w:left w:val="nil"/>
              <w:bottom w:val="nil"/>
              <w:right w:val="nil"/>
            </w:tcBorders>
            <w:shd w:val="clear" w:color="auto" w:fill="auto"/>
            <w:vAlign w:val="center"/>
            <w:hideMark/>
          </w:tcPr>
          <w:p w14:paraId="0F22E076"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Russula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xerampelina</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4809D9D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3CF8130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 HE</w:t>
            </w:r>
          </w:p>
        </w:tc>
        <w:tc>
          <w:tcPr>
            <w:tcW w:w="1440" w:type="dxa"/>
            <w:tcBorders>
              <w:top w:val="nil"/>
              <w:left w:val="nil"/>
              <w:bottom w:val="nil"/>
              <w:right w:val="nil"/>
            </w:tcBorders>
            <w:shd w:val="clear" w:color="auto" w:fill="auto"/>
            <w:vAlign w:val="center"/>
            <w:hideMark/>
          </w:tcPr>
          <w:p w14:paraId="13FEFDA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385526F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35C58A6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765B911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97%</w:t>
            </w:r>
          </w:p>
        </w:tc>
        <w:tc>
          <w:tcPr>
            <w:tcW w:w="900" w:type="dxa"/>
            <w:tcBorders>
              <w:top w:val="nil"/>
              <w:left w:val="nil"/>
              <w:bottom w:val="nil"/>
              <w:right w:val="nil"/>
            </w:tcBorders>
            <w:shd w:val="clear" w:color="auto" w:fill="auto"/>
            <w:noWrap/>
            <w:vAlign w:val="center"/>
            <w:hideMark/>
          </w:tcPr>
          <w:p w14:paraId="31DA335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100%</w:t>
            </w:r>
          </w:p>
        </w:tc>
        <w:tc>
          <w:tcPr>
            <w:tcW w:w="1620" w:type="dxa"/>
            <w:tcBorders>
              <w:top w:val="nil"/>
              <w:left w:val="nil"/>
              <w:bottom w:val="nil"/>
              <w:right w:val="nil"/>
            </w:tcBorders>
            <w:shd w:val="clear" w:color="auto" w:fill="auto"/>
            <w:noWrap/>
            <w:vAlign w:val="center"/>
            <w:hideMark/>
          </w:tcPr>
          <w:p w14:paraId="1AF0608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KT875107.1</w:t>
            </w:r>
          </w:p>
        </w:tc>
      </w:tr>
      <w:tr w:rsidR="0085208B" w:rsidRPr="0085208B" w14:paraId="42845DB0" w14:textId="77777777" w:rsidTr="0085208B">
        <w:trPr>
          <w:trHeight w:val="630"/>
        </w:trPr>
        <w:tc>
          <w:tcPr>
            <w:tcW w:w="1910" w:type="dxa"/>
            <w:tcBorders>
              <w:top w:val="nil"/>
              <w:left w:val="nil"/>
              <w:bottom w:val="nil"/>
              <w:right w:val="nil"/>
            </w:tcBorders>
            <w:shd w:val="clear" w:color="auto" w:fill="auto"/>
            <w:vAlign w:val="center"/>
            <w:hideMark/>
          </w:tcPr>
          <w:p w14:paraId="43EDB0D0"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Suillus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kaibabensis</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vAlign w:val="center"/>
            <w:hideMark/>
          </w:tcPr>
          <w:p w14:paraId="10A5051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25C0071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52DBB8E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5250F8F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vAlign w:val="center"/>
            <w:hideMark/>
          </w:tcPr>
          <w:p w14:paraId="076CECE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78C968C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97%</w:t>
            </w:r>
          </w:p>
        </w:tc>
        <w:tc>
          <w:tcPr>
            <w:tcW w:w="900" w:type="dxa"/>
            <w:tcBorders>
              <w:top w:val="nil"/>
              <w:left w:val="nil"/>
              <w:bottom w:val="nil"/>
              <w:right w:val="nil"/>
            </w:tcBorders>
            <w:shd w:val="clear" w:color="auto" w:fill="auto"/>
            <w:noWrap/>
            <w:vAlign w:val="center"/>
            <w:hideMark/>
          </w:tcPr>
          <w:p w14:paraId="61C68F9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100%</w:t>
            </w:r>
          </w:p>
        </w:tc>
        <w:tc>
          <w:tcPr>
            <w:tcW w:w="1620" w:type="dxa"/>
            <w:tcBorders>
              <w:top w:val="nil"/>
              <w:left w:val="nil"/>
              <w:bottom w:val="nil"/>
              <w:right w:val="nil"/>
            </w:tcBorders>
            <w:shd w:val="clear" w:color="auto" w:fill="auto"/>
            <w:noWrap/>
            <w:vAlign w:val="center"/>
            <w:hideMark/>
          </w:tcPr>
          <w:p w14:paraId="197F44F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MG491500.1</w:t>
            </w:r>
          </w:p>
        </w:tc>
      </w:tr>
      <w:tr w:rsidR="0085208B" w:rsidRPr="0085208B" w14:paraId="120B1F0F" w14:textId="77777777" w:rsidTr="0085208B">
        <w:trPr>
          <w:trHeight w:val="645"/>
        </w:trPr>
        <w:tc>
          <w:tcPr>
            <w:tcW w:w="1910" w:type="dxa"/>
            <w:tcBorders>
              <w:top w:val="nil"/>
              <w:left w:val="nil"/>
              <w:bottom w:val="nil"/>
              <w:right w:val="nil"/>
            </w:tcBorders>
            <w:shd w:val="clear" w:color="auto" w:fill="auto"/>
            <w:vAlign w:val="center"/>
            <w:hideMark/>
          </w:tcPr>
          <w:p w14:paraId="6B0B131C"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Tricholoma</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p>
        </w:tc>
        <w:tc>
          <w:tcPr>
            <w:tcW w:w="1016" w:type="dxa"/>
            <w:tcBorders>
              <w:top w:val="nil"/>
              <w:left w:val="nil"/>
              <w:bottom w:val="nil"/>
              <w:right w:val="nil"/>
            </w:tcBorders>
            <w:shd w:val="clear" w:color="auto" w:fill="auto"/>
            <w:noWrap/>
            <w:vAlign w:val="center"/>
            <w:hideMark/>
          </w:tcPr>
          <w:p w14:paraId="22E901C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w:t>
            </w:r>
          </w:p>
        </w:tc>
        <w:tc>
          <w:tcPr>
            <w:tcW w:w="1754" w:type="dxa"/>
            <w:tcBorders>
              <w:top w:val="nil"/>
              <w:left w:val="nil"/>
              <w:bottom w:val="nil"/>
              <w:right w:val="nil"/>
            </w:tcBorders>
            <w:shd w:val="clear" w:color="auto" w:fill="auto"/>
            <w:noWrap/>
            <w:vAlign w:val="center"/>
            <w:hideMark/>
          </w:tcPr>
          <w:p w14:paraId="5FF5D24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74910DB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bottom"/>
            <w:hideMark/>
          </w:tcPr>
          <w:p w14:paraId="7BC70A9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90" w:type="dxa"/>
            <w:tcBorders>
              <w:top w:val="nil"/>
              <w:left w:val="nil"/>
              <w:bottom w:val="nil"/>
              <w:right w:val="nil"/>
            </w:tcBorders>
            <w:shd w:val="clear" w:color="auto" w:fill="auto"/>
            <w:noWrap/>
            <w:vAlign w:val="center"/>
            <w:hideMark/>
          </w:tcPr>
          <w:p w14:paraId="1DEEA4E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single" w:sz="8" w:space="0" w:color="auto"/>
              <w:right w:val="nil"/>
            </w:tcBorders>
            <w:shd w:val="clear" w:color="auto" w:fill="auto"/>
            <w:vAlign w:val="center"/>
            <w:hideMark/>
          </w:tcPr>
          <w:p w14:paraId="67397F4B" w14:textId="77777777" w:rsidR="0085208B" w:rsidRPr="0085208B" w:rsidRDefault="0085208B" w:rsidP="0085208B">
            <w:pPr>
              <w:spacing w:after="0" w:line="240" w:lineRule="auto"/>
              <w:rPr>
                <w:rFonts w:ascii="Calibri" w:eastAsia="Times New Roman" w:hAnsi="Calibri" w:cs="Calibri"/>
                <w:color w:val="000000"/>
              </w:rPr>
            </w:pPr>
            <w:r w:rsidRPr="0085208B">
              <w:rPr>
                <w:rFonts w:ascii="Calibri" w:eastAsia="Times New Roman" w:hAnsi="Calibri" w:cs="Calibri"/>
                <w:color w:val="000000"/>
              </w:rPr>
              <w:t> </w:t>
            </w:r>
          </w:p>
        </w:tc>
        <w:tc>
          <w:tcPr>
            <w:tcW w:w="900" w:type="dxa"/>
            <w:tcBorders>
              <w:top w:val="nil"/>
              <w:left w:val="nil"/>
              <w:bottom w:val="nil"/>
              <w:right w:val="nil"/>
            </w:tcBorders>
            <w:shd w:val="clear" w:color="auto" w:fill="auto"/>
            <w:vAlign w:val="center"/>
            <w:hideMark/>
          </w:tcPr>
          <w:p w14:paraId="23D55BBB" w14:textId="77777777" w:rsidR="0085208B" w:rsidRPr="0085208B" w:rsidRDefault="0085208B" w:rsidP="0085208B">
            <w:pPr>
              <w:spacing w:after="0" w:line="240" w:lineRule="auto"/>
              <w:rPr>
                <w:rFonts w:ascii="Calibri" w:eastAsia="Times New Roman" w:hAnsi="Calibri" w:cs="Calibri"/>
                <w:color w:val="000000"/>
              </w:rPr>
            </w:pPr>
          </w:p>
        </w:tc>
        <w:tc>
          <w:tcPr>
            <w:tcW w:w="1620" w:type="dxa"/>
            <w:tcBorders>
              <w:top w:val="nil"/>
              <w:left w:val="nil"/>
              <w:bottom w:val="nil"/>
              <w:right w:val="nil"/>
            </w:tcBorders>
            <w:shd w:val="clear" w:color="auto" w:fill="auto"/>
            <w:vAlign w:val="center"/>
            <w:hideMark/>
          </w:tcPr>
          <w:p w14:paraId="4B2CD599"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7143C4BB" w14:textId="77777777" w:rsidTr="0085208B">
        <w:trPr>
          <w:trHeight w:val="315"/>
        </w:trPr>
        <w:tc>
          <w:tcPr>
            <w:tcW w:w="1910" w:type="dxa"/>
            <w:tcBorders>
              <w:top w:val="single" w:sz="8" w:space="0" w:color="auto"/>
              <w:left w:val="nil"/>
              <w:bottom w:val="nil"/>
              <w:right w:val="nil"/>
            </w:tcBorders>
            <w:shd w:val="clear" w:color="auto" w:fill="auto"/>
            <w:vAlign w:val="center"/>
            <w:hideMark/>
          </w:tcPr>
          <w:p w14:paraId="4FB33912"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Agaricus</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 1*</w:t>
            </w:r>
          </w:p>
        </w:tc>
        <w:tc>
          <w:tcPr>
            <w:tcW w:w="1016" w:type="dxa"/>
            <w:tcBorders>
              <w:top w:val="single" w:sz="8" w:space="0" w:color="auto"/>
              <w:left w:val="nil"/>
              <w:bottom w:val="nil"/>
              <w:right w:val="nil"/>
            </w:tcBorders>
            <w:shd w:val="clear" w:color="auto" w:fill="auto"/>
            <w:noWrap/>
            <w:vAlign w:val="center"/>
            <w:hideMark/>
          </w:tcPr>
          <w:p w14:paraId="29A1515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single" w:sz="8" w:space="0" w:color="auto"/>
              <w:left w:val="nil"/>
              <w:bottom w:val="nil"/>
              <w:right w:val="nil"/>
            </w:tcBorders>
            <w:shd w:val="clear" w:color="auto" w:fill="auto"/>
            <w:noWrap/>
            <w:vAlign w:val="center"/>
            <w:hideMark/>
          </w:tcPr>
          <w:p w14:paraId="2CBA3C5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single" w:sz="8" w:space="0" w:color="auto"/>
              <w:left w:val="nil"/>
              <w:bottom w:val="nil"/>
              <w:right w:val="nil"/>
            </w:tcBorders>
            <w:shd w:val="clear" w:color="auto" w:fill="auto"/>
            <w:vAlign w:val="center"/>
            <w:hideMark/>
          </w:tcPr>
          <w:p w14:paraId="7FAA99B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single" w:sz="8" w:space="0" w:color="auto"/>
              <w:left w:val="nil"/>
              <w:bottom w:val="nil"/>
              <w:right w:val="nil"/>
            </w:tcBorders>
            <w:shd w:val="clear" w:color="auto" w:fill="auto"/>
            <w:vAlign w:val="center"/>
            <w:hideMark/>
          </w:tcPr>
          <w:p w14:paraId="4ED905A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single" w:sz="8" w:space="0" w:color="auto"/>
              <w:left w:val="nil"/>
              <w:bottom w:val="nil"/>
              <w:right w:val="nil"/>
            </w:tcBorders>
            <w:shd w:val="clear" w:color="auto" w:fill="auto"/>
            <w:noWrap/>
            <w:vAlign w:val="center"/>
            <w:hideMark/>
          </w:tcPr>
          <w:p w14:paraId="76BBE78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21AF42C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93%</w:t>
            </w:r>
          </w:p>
        </w:tc>
        <w:tc>
          <w:tcPr>
            <w:tcW w:w="900" w:type="dxa"/>
            <w:tcBorders>
              <w:top w:val="single" w:sz="8" w:space="0" w:color="auto"/>
              <w:left w:val="nil"/>
              <w:bottom w:val="nil"/>
              <w:right w:val="nil"/>
            </w:tcBorders>
            <w:shd w:val="clear" w:color="auto" w:fill="auto"/>
            <w:vAlign w:val="center"/>
            <w:hideMark/>
          </w:tcPr>
          <w:p w14:paraId="5BA0858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87%</w:t>
            </w:r>
          </w:p>
        </w:tc>
        <w:tc>
          <w:tcPr>
            <w:tcW w:w="1620" w:type="dxa"/>
            <w:tcBorders>
              <w:top w:val="single" w:sz="8" w:space="0" w:color="auto"/>
              <w:left w:val="nil"/>
              <w:bottom w:val="nil"/>
              <w:right w:val="nil"/>
            </w:tcBorders>
            <w:shd w:val="clear" w:color="auto" w:fill="auto"/>
            <w:vAlign w:val="center"/>
            <w:hideMark/>
          </w:tcPr>
          <w:p w14:paraId="382EAA3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KJ755646.1</w:t>
            </w:r>
          </w:p>
        </w:tc>
      </w:tr>
      <w:tr w:rsidR="0085208B" w:rsidRPr="0085208B" w14:paraId="5B973F42" w14:textId="77777777" w:rsidTr="0085208B">
        <w:trPr>
          <w:trHeight w:val="315"/>
        </w:trPr>
        <w:tc>
          <w:tcPr>
            <w:tcW w:w="1910" w:type="dxa"/>
            <w:tcBorders>
              <w:top w:val="nil"/>
              <w:left w:val="nil"/>
              <w:bottom w:val="nil"/>
              <w:right w:val="nil"/>
            </w:tcBorders>
            <w:shd w:val="clear" w:color="auto" w:fill="auto"/>
            <w:vAlign w:val="center"/>
            <w:hideMark/>
          </w:tcPr>
          <w:p w14:paraId="4FDF3D35"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Agaricus</w:t>
            </w:r>
            <w:proofErr w:type="spellEnd"/>
            <w:r w:rsidRPr="0085208B">
              <w:rPr>
                <w:rFonts w:ascii="Times New Roman" w:eastAsia="Times New Roman" w:hAnsi="Times New Roman" w:cs="Times New Roman"/>
                <w:color w:val="000000"/>
                <w:sz w:val="24"/>
                <w:szCs w:val="24"/>
              </w:rPr>
              <w:t xml:space="preserve"> sp. 2 </w:t>
            </w:r>
          </w:p>
        </w:tc>
        <w:tc>
          <w:tcPr>
            <w:tcW w:w="1016" w:type="dxa"/>
            <w:tcBorders>
              <w:top w:val="nil"/>
              <w:left w:val="nil"/>
              <w:bottom w:val="nil"/>
              <w:right w:val="nil"/>
            </w:tcBorders>
            <w:shd w:val="clear" w:color="auto" w:fill="auto"/>
            <w:noWrap/>
            <w:vAlign w:val="center"/>
            <w:hideMark/>
          </w:tcPr>
          <w:p w14:paraId="423BFD1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1268FEE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 HI</w:t>
            </w:r>
          </w:p>
        </w:tc>
        <w:tc>
          <w:tcPr>
            <w:tcW w:w="1440" w:type="dxa"/>
            <w:tcBorders>
              <w:top w:val="nil"/>
              <w:left w:val="nil"/>
              <w:bottom w:val="nil"/>
              <w:right w:val="nil"/>
            </w:tcBorders>
            <w:shd w:val="clear" w:color="auto" w:fill="auto"/>
            <w:vAlign w:val="center"/>
            <w:hideMark/>
          </w:tcPr>
          <w:p w14:paraId="61068E9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5399586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3CE1329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265DEC0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7C33711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5C87AA2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EF460356.1</w:t>
            </w:r>
          </w:p>
        </w:tc>
      </w:tr>
      <w:tr w:rsidR="0085208B" w:rsidRPr="0085208B" w14:paraId="32DB1856" w14:textId="77777777" w:rsidTr="0085208B">
        <w:trPr>
          <w:trHeight w:val="945"/>
        </w:trPr>
        <w:tc>
          <w:tcPr>
            <w:tcW w:w="1910" w:type="dxa"/>
            <w:tcBorders>
              <w:top w:val="nil"/>
              <w:left w:val="nil"/>
              <w:bottom w:val="nil"/>
              <w:right w:val="nil"/>
            </w:tcBorders>
            <w:shd w:val="clear" w:color="auto" w:fill="auto"/>
            <w:vAlign w:val="center"/>
            <w:hideMark/>
          </w:tcPr>
          <w:p w14:paraId="54629D71" w14:textId="77777777" w:rsidR="0085208B" w:rsidRPr="0085208B" w:rsidRDefault="0085208B" w:rsidP="0085208B">
            <w:pPr>
              <w:spacing w:after="0" w:line="240" w:lineRule="auto"/>
              <w:rPr>
                <w:rFonts w:ascii="Times New Roman" w:eastAsia="Times New Roman" w:hAnsi="Times New Roman" w:cs="Times New Roman"/>
                <w:color w:val="000000"/>
                <w:sz w:val="24"/>
                <w:szCs w:val="24"/>
              </w:rPr>
            </w:pPr>
            <w:proofErr w:type="spellStart"/>
            <w:r w:rsidRPr="0085208B">
              <w:rPr>
                <w:rFonts w:ascii="Times New Roman" w:eastAsia="Times New Roman" w:hAnsi="Times New Roman" w:cs="Times New Roman"/>
                <w:color w:val="000000"/>
                <w:sz w:val="24"/>
                <w:szCs w:val="24"/>
              </w:rPr>
              <w:t>Agrocybe</w:t>
            </w:r>
            <w:proofErr w:type="spellEnd"/>
            <w:r w:rsidRPr="0085208B">
              <w:rPr>
                <w:rFonts w:ascii="Times New Roman" w:eastAsia="Times New Roman" w:hAnsi="Times New Roman" w:cs="Times New Roman"/>
                <w:color w:val="000000"/>
                <w:sz w:val="24"/>
                <w:szCs w:val="24"/>
              </w:rPr>
              <w:t xml:space="preserve"> sp. </w:t>
            </w:r>
          </w:p>
        </w:tc>
        <w:tc>
          <w:tcPr>
            <w:tcW w:w="1016" w:type="dxa"/>
            <w:tcBorders>
              <w:top w:val="nil"/>
              <w:left w:val="nil"/>
              <w:bottom w:val="nil"/>
              <w:right w:val="nil"/>
            </w:tcBorders>
            <w:shd w:val="clear" w:color="auto" w:fill="auto"/>
            <w:noWrap/>
            <w:vAlign w:val="center"/>
            <w:hideMark/>
          </w:tcPr>
          <w:p w14:paraId="663EE96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168D80E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w:t>
            </w:r>
          </w:p>
        </w:tc>
        <w:tc>
          <w:tcPr>
            <w:tcW w:w="1440" w:type="dxa"/>
            <w:tcBorders>
              <w:top w:val="nil"/>
              <w:left w:val="nil"/>
              <w:bottom w:val="nil"/>
              <w:right w:val="nil"/>
            </w:tcBorders>
            <w:shd w:val="clear" w:color="auto" w:fill="auto"/>
            <w:vAlign w:val="center"/>
            <w:hideMark/>
          </w:tcPr>
          <w:p w14:paraId="4D968E8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23E7D4B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 or logs; white-rot</w:t>
            </w:r>
          </w:p>
        </w:tc>
        <w:tc>
          <w:tcPr>
            <w:tcW w:w="990" w:type="dxa"/>
            <w:tcBorders>
              <w:top w:val="nil"/>
              <w:left w:val="nil"/>
              <w:bottom w:val="nil"/>
              <w:right w:val="nil"/>
            </w:tcBorders>
            <w:shd w:val="clear" w:color="auto" w:fill="auto"/>
            <w:noWrap/>
            <w:vAlign w:val="center"/>
            <w:hideMark/>
          </w:tcPr>
          <w:p w14:paraId="0FD88FB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020DC5B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6566780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2716DAF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DQ421093.1</w:t>
            </w:r>
          </w:p>
        </w:tc>
      </w:tr>
      <w:tr w:rsidR="0085208B" w:rsidRPr="0085208B" w14:paraId="2F6BF184" w14:textId="77777777" w:rsidTr="0085208B">
        <w:trPr>
          <w:trHeight w:val="1260"/>
        </w:trPr>
        <w:tc>
          <w:tcPr>
            <w:tcW w:w="1910" w:type="dxa"/>
            <w:tcBorders>
              <w:top w:val="nil"/>
              <w:left w:val="nil"/>
              <w:bottom w:val="nil"/>
              <w:right w:val="nil"/>
            </w:tcBorders>
            <w:shd w:val="clear" w:color="auto" w:fill="auto"/>
            <w:vAlign w:val="center"/>
            <w:hideMark/>
          </w:tcPr>
          <w:p w14:paraId="1A417695"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lastRenderedPageBreak/>
              <w:t>Armillaria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ostoyae</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5C6EF5B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 P</w:t>
            </w:r>
          </w:p>
        </w:tc>
        <w:tc>
          <w:tcPr>
            <w:tcW w:w="1754" w:type="dxa"/>
            <w:tcBorders>
              <w:top w:val="nil"/>
              <w:left w:val="nil"/>
              <w:bottom w:val="nil"/>
              <w:right w:val="nil"/>
            </w:tcBorders>
            <w:shd w:val="clear" w:color="auto" w:fill="auto"/>
            <w:noWrap/>
            <w:vAlign w:val="center"/>
            <w:hideMark/>
          </w:tcPr>
          <w:p w14:paraId="27D5412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HI</w:t>
            </w:r>
          </w:p>
        </w:tc>
        <w:tc>
          <w:tcPr>
            <w:tcW w:w="1440" w:type="dxa"/>
            <w:tcBorders>
              <w:top w:val="nil"/>
              <w:left w:val="nil"/>
              <w:bottom w:val="nil"/>
              <w:right w:val="nil"/>
            </w:tcBorders>
            <w:shd w:val="clear" w:color="auto" w:fill="auto"/>
            <w:vAlign w:val="center"/>
            <w:hideMark/>
          </w:tcPr>
          <w:p w14:paraId="3B32311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0F912B3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 parasitic to some trees</w:t>
            </w:r>
          </w:p>
        </w:tc>
        <w:tc>
          <w:tcPr>
            <w:tcW w:w="990" w:type="dxa"/>
            <w:tcBorders>
              <w:top w:val="nil"/>
              <w:left w:val="nil"/>
              <w:bottom w:val="nil"/>
              <w:right w:val="nil"/>
            </w:tcBorders>
            <w:shd w:val="clear" w:color="auto" w:fill="auto"/>
            <w:noWrap/>
            <w:vAlign w:val="center"/>
            <w:hideMark/>
          </w:tcPr>
          <w:p w14:paraId="4F33FF9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18E08A6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7929C59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97%</w:t>
            </w:r>
          </w:p>
        </w:tc>
        <w:tc>
          <w:tcPr>
            <w:tcW w:w="1620" w:type="dxa"/>
            <w:tcBorders>
              <w:top w:val="nil"/>
              <w:left w:val="nil"/>
              <w:bottom w:val="nil"/>
              <w:right w:val="nil"/>
            </w:tcBorders>
            <w:shd w:val="clear" w:color="auto" w:fill="auto"/>
            <w:vAlign w:val="center"/>
            <w:hideMark/>
          </w:tcPr>
          <w:p w14:paraId="528E129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KT822292.1</w:t>
            </w:r>
          </w:p>
        </w:tc>
      </w:tr>
      <w:tr w:rsidR="0085208B" w:rsidRPr="0085208B" w14:paraId="2CBD2C46" w14:textId="77777777" w:rsidTr="0085208B">
        <w:trPr>
          <w:trHeight w:val="630"/>
        </w:trPr>
        <w:tc>
          <w:tcPr>
            <w:tcW w:w="1910" w:type="dxa"/>
            <w:tcBorders>
              <w:top w:val="nil"/>
              <w:left w:val="nil"/>
              <w:bottom w:val="nil"/>
              <w:right w:val="nil"/>
            </w:tcBorders>
            <w:shd w:val="clear" w:color="auto" w:fill="auto"/>
            <w:vAlign w:val="center"/>
            <w:hideMark/>
          </w:tcPr>
          <w:p w14:paraId="5B1D1371"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Bovista</w:t>
            </w:r>
            <w:proofErr w:type="spellEnd"/>
            <w:r w:rsidRPr="0085208B">
              <w:rPr>
                <w:rFonts w:ascii="Times New Roman" w:eastAsia="Times New Roman" w:hAnsi="Times New Roman" w:cs="Times New Roman"/>
                <w:color w:val="000000"/>
                <w:sz w:val="24"/>
                <w:szCs w:val="24"/>
              </w:rPr>
              <w:t xml:space="preserve"> sp. </w:t>
            </w:r>
          </w:p>
        </w:tc>
        <w:tc>
          <w:tcPr>
            <w:tcW w:w="1016" w:type="dxa"/>
            <w:tcBorders>
              <w:top w:val="nil"/>
              <w:left w:val="nil"/>
              <w:bottom w:val="nil"/>
              <w:right w:val="nil"/>
            </w:tcBorders>
            <w:shd w:val="clear" w:color="auto" w:fill="auto"/>
            <w:noWrap/>
            <w:vAlign w:val="center"/>
            <w:hideMark/>
          </w:tcPr>
          <w:p w14:paraId="057FC2A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115A2F2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 HI</w:t>
            </w:r>
          </w:p>
        </w:tc>
        <w:tc>
          <w:tcPr>
            <w:tcW w:w="1440" w:type="dxa"/>
            <w:tcBorders>
              <w:top w:val="nil"/>
              <w:left w:val="nil"/>
              <w:bottom w:val="nil"/>
              <w:right w:val="nil"/>
            </w:tcBorders>
            <w:shd w:val="clear" w:color="auto" w:fill="auto"/>
            <w:vAlign w:val="center"/>
            <w:hideMark/>
          </w:tcPr>
          <w:p w14:paraId="4BD0638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roofErr w:type="spellStart"/>
            <w:r w:rsidRPr="0085208B">
              <w:rPr>
                <w:rFonts w:ascii="Times New Roman" w:eastAsia="Times New Roman" w:hAnsi="Times New Roman" w:cs="Times New Roman"/>
                <w:color w:val="000000"/>
                <w:sz w:val="24"/>
                <w:szCs w:val="24"/>
              </w:rPr>
              <w:t>bareground</w:t>
            </w:r>
            <w:proofErr w:type="spellEnd"/>
          </w:p>
        </w:tc>
        <w:tc>
          <w:tcPr>
            <w:tcW w:w="1260" w:type="dxa"/>
            <w:tcBorders>
              <w:top w:val="nil"/>
              <w:left w:val="nil"/>
              <w:bottom w:val="nil"/>
              <w:right w:val="nil"/>
            </w:tcBorders>
            <w:shd w:val="clear" w:color="auto" w:fill="auto"/>
            <w:vAlign w:val="center"/>
            <w:hideMark/>
          </w:tcPr>
          <w:p w14:paraId="14881DB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 grass roots</w:t>
            </w:r>
          </w:p>
        </w:tc>
        <w:tc>
          <w:tcPr>
            <w:tcW w:w="990" w:type="dxa"/>
            <w:tcBorders>
              <w:top w:val="nil"/>
              <w:left w:val="nil"/>
              <w:bottom w:val="nil"/>
              <w:right w:val="nil"/>
            </w:tcBorders>
            <w:shd w:val="clear" w:color="auto" w:fill="auto"/>
            <w:noWrap/>
            <w:vAlign w:val="center"/>
            <w:hideMark/>
          </w:tcPr>
          <w:p w14:paraId="44E9F61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5E9291B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37EC1C2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77FFD5E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DQ421081.1</w:t>
            </w:r>
          </w:p>
        </w:tc>
      </w:tr>
      <w:tr w:rsidR="0085208B" w:rsidRPr="0085208B" w14:paraId="7405410A" w14:textId="77777777" w:rsidTr="0085208B">
        <w:trPr>
          <w:trHeight w:val="630"/>
        </w:trPr>
        <w:tc>
          <w:tcPr>
            <w:tcW w:w="1910" w:type="dxa"/>
            <w:tcBorders>
              <w:top w:val="nil"/>
              <w:left w:val="nil"/>
              <w:bottom w:val="nil"/>
              <w:right w:val="nil"/>
            </w:tcBorders>
            <w:shd w:val="clear" w:color="auto" w:fill="auto"/>
            <w:vAlign w:val="center"/>
            <w:hideMark/>
          </w:tcPr>
          <w:p w14:paraId="705845EE"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Calocybe</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naucoria</w:t>
            </w:r>
            <w:proofErr w:type="spellEnd"/>
          </w:p>
        </w:tc>
        <w:tc>
          <w:tcPr>
            <w:tcW w:w="1016" w:type="dxa"/>
            <w:tcBorders>
              <w:top w:val="nil"/>
              <w:left w:val="nil"/>
              <w:bottom w:val="nil"/>
              <w:right w:val="nil"/>
            </w:tcBorders>
            <w:shd w:val="clear" w:color="auto" w:fill="auto"/>
            <w:noWrap/>
            <w:vAlign w:val="center"/>
            <w:hideMark/>
          </w:tcPr>
          <w:p w14:paraId="057FA6C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0D2D3E8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w:t>
            </w:r>
          </w:p>
        </w:tc>
        <w:tc>
          <w:tcPr>
            <w:tcW w:w="1440" w:type="dxa"/>
            <w:tcBorders>
              <w:top w:val="nil"/>
              <w:left w:val="nil"/>
              <w:bottom w:val="nil"/>
              <w:right w:val="nil"/>
            </w:tcBorders>
            <w:shd w:val="clear" w:color="auto" w:fill="auto"/>
            <w:vAlign w:val="center"/>
            <w:hideMark/>
          </w:tcPr>
          <w:p w14:paraId="1BC3FFD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493B4D5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grass roots</w:t>
            </w:r>
          </w:p>
        </w:tc>
        <w:tc>
          <w:tcPr>
            <w:tcW w:w="990" w:type="dxa"/>
            <w:tcBorders>
              <w:top w:val="nil"/>
              <w:left w:val="nil"/>
              <w:bottom w:val="nil"/>
              <w:right w:val="nil"/>
            </w:tcBorders>
            <w:shd w:val="clear" w:color="auto" w:fill="auto"/>
            <w:noWrap/>
            <w:vAlign w:val="center"/>
            <w:hideMark/>
          </w:tcPr>
          <w:p w14:paraId="0313328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12869E7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900" w:type="dxa"/>
            <w:tcBorders>
              <w:top w:val="nil"/>
              <w:left w:val="nil"/>
              <w:bottom w:val="nil"/>
              <w:right w:val="nil"/>
            </w:tcBorders>
            <w:shd w:val="clear" w:color="auto" w:fill="auto"/>
            <w:vAlign w:val="center"/>
            <w:hideMark/>
          </w:tcPr>
          <w:p w14:paraId="517B10C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96%</w:t>
            </w:r>
          </w:p>
        </w:tc>
        <w:tc>
          <w:tcPr>
            <w:tcW w:w="1620" w:type="dxa"/>
            <w:tcBorders>
              <w:top w:val="nil"/>
              <w:left w:val="nil"/>
              <w:bottom w:val="nil"/>
              <w:right w:val="nil"/>
            </w:tcBorders>
            <w:shd w:val="clear" w:color="auto" w:fill="auto"/>
            <w:vAlign w:val="center"/>
            <w:hideMark/>
          </w:tcPr>
          <w:p w14:paraId="793EA9C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KP885642.1</w:t>
            </w:r>
          </w:p>
        </w:tc>
      </w:tr>
      <w:tr w:rsidR="0085208B" w:rsidRPr="0085208B" w14:paraId="1A847AF8" w14:textId="77777777" w:rsidTr="0085208B">
        <w:trPr>
          <w:trHeight w:val="630"/>
        </w:trPr>
        <w:tc>
          <w:tcPr>
            <w:tcW w:w="1910" w:type="dxa"/>
            <w:tcBorders>
              <w:top w:val="nil"/>
              <w:left w:val="nil"/>
              <w:bottom w:val="nil"/>
              <w:right w:val="nil"/>
            </w:tcBorders>
            <w:shd w:val="clear" w:color="auto" w:fill="auto"/>
            <w:vAlign w:val="center"/>
            <w:hideMark/>
          </w:tcPr>
          <w:p w14:paraId="089D0A8E"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Clavicorona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pyxidata</w:t>
            </w:r>
            <w:proofErr w:type="spellEnd"/>
          </w:p>
        </w:tc>
        <w:tc>
          <w:tcPr>
            <w:tcW w:w="1016" w:type="dxa"/>
            <w:tcBorders>
              <w:top w:val="nil"/>
              <w:left w:val="nil"/>
              <w:bottom w:val="nil"/>
              <w:right w:val="nil"/>
            </w:tcBorders>
            <w:shd w:val="clear" w:color="auto" w:fill="auto"/>
            <w:noWrap/>
            <w:vAlign w:val="center"/>
            <w:hideMark/>
          </w:tcPr>
          <w:p w14:paraId="0BAAAF0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2E0A217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 HE</w:t>
            </w:r>
          </w:p>
        </w:tc>
        <w:tc>
          <w:tcPr>
            <w:tcW w:w="1440" w:type="dxa"/>
            <w:tcBorders>
              <w:top w:val="nil"/>
              <w:left w:val="nil"/>
              <w:bottom w:val="nil"/>
              <w:right w:val="nil"/>
            </w:tcBorders>
            <w:shd w:val="clear" w:color="auto" w:fill="auto"/>
            <w:vAlign w:val="center"/>
            <w:hideMark/>
          </w:tcPr>
          <w:p w14:paraId="55B1F43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26F1FD9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nil"/>
              <w:right w:val="nil"/>
            </w:tcBorders>
            <w:shd w:val="clear" w:color="auto" w:fill="auto"/>
            <w:noWrap/>
            <w:vAlign w:val="center"/>
            <w:hideMark/>
          </w:tcPr>
          <w:p w14:paraId="2C99E15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bottom"/>
            <w:hideMark/>
          </w:tcPr>
          <w:p w14:paraId="2665D65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2BDD83E1"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6C191D43"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64F0EC33" w14:textId="77777777" w:rsidTr="0085208B">
        <w:trPr>
          <w:trHeight w:val="315"/>
        </w:trPr>
        <w:tc>
          <w:tcPr>
            <w:tcW w:w="1910" w:type="dxa"/>
            <w:tcBorders>
              <w:top w:val="nil"/>
              <w:left w:val="nil"/>
              <w:bottom w:val="nil"/>
              <w:right w:val="nil"/>
            </w:tcBorders>
            <w:shd w:val="clear" w:color="auto" w:fill="auto"/>
            <w:vAlign w:val="center"/>
            <w:hideMark/>
          </w:tcPr>
          <w:p w14:paraId="676E37A9"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Clitocybe</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vAlign w:val="center"/>
            <w:hideMark/>
          </w:tcPr>
          <w:p w14:paraId="0A5A37B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42195CB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HE</w:t>
            </w:r>
          </w:p>
        </w:tc>
        <w:tc>
          <w:tcPr>
            <w:tcW w:w="1440" w:type="dxa"/>
            <w:tcBorders>
              <w:top w:val="nil"/>
              <w:left w:val="nil"/>
              <w:bottom w:val="nil"/>
              <w:right w:val="nil"/>
            </w:tcBorders>
            <w:shd w:val="clear" w:color="auto" w:fill="auto"/>
            <w:vAlign w:val="center"/>
            <w:hideMark/>
          </w:tcPr>
          <w:p w14:paraId="62060F5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1D87BEB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7BAD711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47D75E2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900" w:type="dxa"/>
            <w:tcBorders>
              <w:top w:val="nil"/>
              <w:left w:val="nil"/>
              <w:bottom w:val="nil"/>
              <w:right w:val="nil"/>
            </w:tcBorders>
            <w:shd w:val="clear" w:color="auto" w:fill="auto"/>
            <w:vAlign w:val="center"/>
            <w:hideMark/>
          </w:tcPr>
          <w:p w14:paraId="2C45162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716FB14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KJ680984.1</w:t>
            </w:r>
          </w:p>
        </w:tc>
      </w:tr>
      <w:tr w:rsidR="0085208B" w:rsidRPr="0085208B" w14:paraId="2FA5BC83" w14:textId="77777777" w:rsidTr="0085208B">
        <w:trPr>
          <w:trHeight w:val="690"/>
        </w:trPr>
        <w:tc>
          <w:tcPr>
            <w:tcW w:w="1910" w:type="dxa"/>
            <w:tcBorders>
              <w:top w:val="nil"/>
              <w:left w:val="nil"/>
              <w:bottom w:val="nil"/>
              <w:right w:val="nil"/>
            </w:tcBorders>
            <w:shd w:val="clear" w:color="auto" w:fill="auto"/>
            <w:vAlign w:val="center"/>
            <w:hideMark/>
          </w:tcPr>
          <w:p w14:paraId="09A240AA"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Crassisporium</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color w:val="000000"/>
                <w:sz w:val="24"/>
                <w:szCs w:val="24"/>
              </w:rPr>
              <w:t>sp.</w:t>
            </w:r>
            <w:r w:rsidRPr="0085208B">
              <w:rPr>
                <w:rFonts w:ascii="Times New Roman" w:eastAsia="Times New Roman" w:hAnsi="Times New Roman" w:cs="Times New Roman"/>
                <w:color w:val="000000"/>
                <w:sz w:val="24"/>
                <w:szCs w:val="24"/>
                <w:vertAlign w:val="superscript"/>
              </w:rPr>
              <w:t>F</w:t>
            </w:r>
            <w:proofErr w:type="spellEnd"/>
          </w:p>
        </w:tc>
        <w:tc>
          <w:tcPr>
            <w:tcW w:w="1016" w:type="dxa"/>
            <w:tcBorders>
              <w:top w:val="nil"/>
              <w:left w:val="nil"/>
              <w:bottom w:val="nil"/>
              <w:right w:val="nil"/>
            </w:tcBorders>
            <w:shd w:val="clear" w:color="auto" w:fill="auto"/>
            <w:noWrap/>
            <w:vAlign w:val="center"/>
            <w:hideMark/>
          </w:tcPr>
          <w:p w14:paraId="30976EF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3C88857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 HE, HI</w:t>
            </w:r>
          </w:p>
        </w:tc>
        <w:tc>
          <w:tcPr>
            <w:tcW w:w="1440" w:type="dxa"/>
            <w:tcBorders>
              <w:top w:val="nil"/>
              <w:left w:val="nil"/>
              <w:bottom w:val="nil"/>
              <w:right w:val="nil"/>
            </w:tcBorders>
            <w:shd w:val="clear" w:color="auto" w:fill="auto"/>
            <w:vAlign w:val="center"/>
            <w:hideMark/>
          </w:tcPr>
          <w:p w14:paraId="5C76207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3AC8727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litter </w:t>
            </w:r>
          </w:p>
        </w:tc>
        <w:tc>
          <w:tcPr>
            <w:tcW w:w="990" w:type="dxa"/>
            <w:tcBorders>
              <w:top w:val="nil"/>
              <w:left w:val="nil"/>
              <w:bottom w:val="nil"/>
              <w:right w:val="nil"/>
            </w:tcBorders>
            <w:shd w:val="clear" w:color="auto" w:fill="auto"/>
            <w:noWrap/>
            <w:vAlign w:val="center"/>
            <w:hideMark/>
          </w:tcPr>
          <w:p w14:paraId="36DAFA2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09BC286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88%</w:t>
            </w:r>
          </w:p>
        </w:tc>
        <w:tc>
          <w:tcPr>
            <w:tcW w:w="900" w:type="dxa"/>
            <w:tcBorders>
              <w:top w:val="nil"/>
              <w:left w:val="nil"/>
              <w:bottom w:val="nil"/>
              <w:right w:val="nil"/>
            </w:tcBorders>
            <w:shd w:val="clear" w:color="auto" w:fill="auto"/>
            <w:vAlign w:val="center"/>
            <w:hideMark/>
          </w:tcPr>
          <w:p w14:paraId="1266B6A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vAlign w:val="center"/>
            <w:hideMark/>
          </w:tcPr>
          <w:p w14:paraId="097A309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KF830096.1</w:t>
            </w:r>
          </w:p>
        </w:tc>
      </w:tr>
      <w:tr w:rsidR="0085208B" w:rsidRPr="0085208B" w14:paraId="716FD7E3" w14:textId="77777777" w:rsidTr="0085208B">
        <w:trPr>
          <w:trHeight w:val="315"/>
        </w:trPr>
        <w:tc>
          <w:tcPr>
            <w:tcW w:w="1910" w:type="dxa"/>
            <w:tcBorders>
              <w:top w:val="nil"/>
              <w:left w:val="nil"/>
              <w:bottom w:val="nil"/>
              <w:right w:val="nil"/>
            </w:tcBorders>
            <w:shd w:val="clear" w:color="auto" w:fill="auto"/>
            <w:vAlign w:val="center"/>
            <w:hideMark/>
          </w:tcPr>
          <w:p w14:paraId="043DA9E9"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Cyathus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striatus</w:t>
            </w:r>
            <w:proofErr w:type="spellEnd"/>
          </w:p>
        </w:tc>
        <w:tc>
          <w:tcPr>
            <w:tcW w:w="1016" w:type="dxa"/>
            <w:tcBorders>
              <w:top w:val="nil"/>
              <w:left w:val="nil"/>
              <w:bottom w:val="nil"/>
              <w:right w:val="nil"/>
            </w:tcBorders>
            <w:shd w:val="clear" w:color="auto" w:fill="auto"/>
            <w:noWrap/>
            <w:vAlign w:val="center"/>
            <w:hideMark/>
          </w:tcPr>
          <w:p w14:paraId="4CAC0B9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7F455F5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HI</w:t>
            </w:r>
          </w:p>
        </w:tc>
        <w:tc>
          <w:tcPr>
            <w:tcW w:w="1440" w:type="dxa"/>
            <w:tcBorders>
              <w:top w:val="nil"/>
              <w:left w:val="nil"/>
              <w:bottom w:val="nil"/>
              <w:right w:val="nil"/>
            </w:tcBorders>
            <w:shd w:val="clear" w:color="auto" w:fill="auto"/>
            <w:vAlign w:val="center"/>
            <w:hideMark/>
          </w:tcPr>
          <w:p w14:paraId="2366A0D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3335EA4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3669247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bottom"/>
            <w:hideMark/>
          </w:tcPr>
          <w:p w14:paraId="7AA7F8E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1904F823"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6EB002FF"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2FFD9C25" w14:textId="77777777" w:rsidTr="0085208B">
        <w:trPr>
          <w:trHeight w:val="315"/>
        </w:trPr>
        <w:tc>
          <w:tcPr>
            <w:tcW w:w="1910" w:type="dxa"/>
            <w:tcBorders>
              <w:top w:val="nil"/>
              <w:left w:val="nil"/>
              <w:bottom w:val="nil"/>
              <w:right w:val="nil"/>
            </w:tcBorders>
            <w:shd w:val="clear" w:color="auto" w:fill="auto"/>
            <w:vAlign w:val="center"/>
            <w:hideMark/>
          </w:tcPr>
          <w:p w14:paraId="6ABA04FE"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Cystoderma</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 xml:space="preserve">sp. </w:t>
            </w:r>
          </w:p>
        </w:tc>
        <w:tc>
          <w:tcPr>
            <w:tcW w:w="1016" w:type="dxa"/>
            <w:tcBorders>
              <w:top w:val="nil"/>
              <w:left w:val="nil"/>
              <w:bottom w:val="nil"/>
              <w:right w:val="nil"/>
            </w:tcBorders>
            <w:shd w:val="clear" w:color="auto" w:fill="auto"/>
            <w:noWrap/>
            <w:vAlign w:val="center"/>
            <w:hideMark/>
          </w:tcPr>
          <w:p w14:paraId="7D5E62E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290547E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w:t>
            </w:r>
          </w:p>
        </w:tc>
        <w:tc>
          <w:tcPr>
            <w:tcW w:w="1440" w:type="dxa"/>
            <w:tcBorders>
              <w:top w:val="nil"/>
              <w:left w:val="nil"/>
              <w:bottom w:val="nil"/>
              <w:right w:val="nil"/>
            </w:tcBorders>
            <w:shd w:val="clear" w:color="auto" w:fill="auto"/>
            <w:vAlign w:val="center"/>
            <w:hideMark/>
          </w:tcPr>
          <w:p w14:paraId="4AA553C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438C86E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011F7AC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2FB5BC4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noWrap/>
            <w:vAlign w:val="center"/>
            <w:hideMark/>
          </w:tcPr>
          <w:p w14:paraId="6A0481B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noWrap/>
            <w:vAlign w:val="center"/>
            <w:hideMark/>
          </w:tcPr>
          <w:p w14:paraId="49F0A52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GU234151.1</w:t>
            </w:r>
          </w:p>
        </w:tc>
      </w:tr>
      <w:tr w:rsidR="0085208B" w:rsidRPr="0085208B" w14:paraId="68DC62E6" w14:textId="77777777" w:rsidTr="0085208B">
        <w:trPr>
          <w:trHeight w:val="630"/>
        </w:trPr>
        <w:tc>
          <w:tcPr>
            <w:tcW w:w="1910" w:type="dxa"/>
            <w:tcBorders>
              <w:top w:val="nil"/>
              <w:left w:val="nil"/>
              <w:bottom w:val="nil"/>
              <w:right w:val="nil"/>
            </w:tcBorders>
            <w:shd w:val="clear" w:color="auto" w:fill="auto"/>
            <w:vAlign w:val="center"/>
            <w:hideMark/>
          </w:tcPr>
          <w:p w14:paraId="2F5C0764"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Entoloma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brunneosericeum</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789459E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6E49ACD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 HI</w:t>
            </w:r>
          </w:p>
        </w:tc>
        <w:tc>
          <w:tcPr>
            <w:tcW w:w="1440" w:type="dxa"/>
            <w:tcBorders>
              <w:top w:val="nil"/>
              <w:left w:val="nil"/>
              <w:bottom w:val="nil"/>
              <w:right w:val="nil"/>
            </w:tcBorders>
            <w:shd w:val="clear" w:color="auto" w:fill="auto"/>
            <w:vAlign w:val="center"/>
            <w:hideMark/>
          </w:tcPr>
          <w:p w14:paraId="1B78775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778635B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nil"/>
              <w:right w:val="nil"/>
            </w:tcBorders>
            <w:shd w:val="clear" w:color="auto" w:fill="auto"/>
            <w:noWrap/>
            <w:vAlign w:val="center"/>
            <w:hideMark/>
          </w:tcPr>
          <w:p w14:paraId="72C79EC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6F22DDF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27AACE1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5EB1DF9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KY820057.1</w:t>
            </w:r>
          </w:p>
        </w:tc>
      </w:tr>
      <w:tr w:rsidR="0085208B" w:rsidRPr="0085208B" w14:paraId="07DE13E0" w14:textId="77777777" w:rsidTr="0085208B">
        <w:trPr>
          <w:trHeight w:val="630"/>
        </w:trPr>
        <w:tc>
          <w:tcPr>
            <w:tcW w:w="1910" w:type="dxa"/>
            <w:tcBorders>
              <w:top w:val="nil"/>
              <w:left w:val="nil"/>
              <w:bottom w:val="nil"/>
              <w:right w:val="nil"/>
            </w:tcBorders>
            <w:shd w:val="clear" w:color="auto" w:fill="auto"/>
            <w:vAlign w:val="center"/>
            <w:hideMark/>
          </w:tcPr>
          <w:p w14:paraId="69CAFBBA"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Entoloma</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iodiolens</w:t>
            </w:r>
            <w:proofErr w:type="spellEnd"/>
          </w:p>
        </w:tc>
        <w:tc>
          <w:tcPr>
            <w:tcW w:w="1016" w:type="dxa"/>
            <w:tcBorders>
              <w:top w:val="nil"/>
              <w:left w:val="nil"/>
              <w:bottom w:val="nil"/>
              <w:right w:val="nil"/>
            </w:tcBorders>
            <w:shd w:val="clear" w:color="auto" w:fill="auto"/>
            <w:vAlign w:val="center"/>
            <w:hideMark/>
          </w:tcPr>
          <w:p w14:paraId="2B27F72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37421C5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w:t>
            </w:r>
          </w:p>
        </w:tc>
        <w:tc>
          <w:tcPr>
            <w:tcW w:w="1440" w:type="dxa"/>
            <w:tcBorders>
              <w:top w:val="nil"/>
              <w:left w:val="nil"/>
              <w:bottom w:val="nil"/>
              <w:right w:val="nil"/>
            </w:tcBorders>
            <w:shd w:val="clear" w:color="auto" w:fill="auto"/>
            <w:vAlign w:val="center"/>
            <w:hideMark/>
          </w:tcPr>
          <w:p w14:paraId="7E4608C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5FCB859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nil"/>
              <w:right w:val="nil"/>
            </w:tcBorders>
            <w:shd w:val="clear" w:color="auto" w:fill="auto"/>
            <w:noWrap/>
            <w:vAlign w:val="center"/>
            <w:hideMark/>
          </w:tcPr>
          <w:p w14:paraId="1DD1073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770D96A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93%</w:t>
            </w:r>
          </w:p>
        </w:tc>
        <w:tc>
          <w:tcPr>
            <w:tcW w:w="900" w:type="dxa"/>
            <w:tcBorders>
              <w:top w:val="nil"/>
              <w:left w:val="nil"/>
              <w:bottom w:val="nil"/>
              <w:right w:val="nil"/>
            </w:tcBorders>
            <w:shd w:val="clear" w:color="auto" w:fill="auto"/>
            <w:vAlign w:val="center"/>
            <w:hideMark/>
          </w:tcPr>
          <w:p w14:paraId="5F5952D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00CB072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KJ001429.1</w:t>
            </w:r>
          </w:p>
        </w:tc>
      </w:tr>
      <w:tr w:rsidR="0085208B" w:rsidRPr="0085208B" w14:paraId="713E78F5" w14:textId="77777777" w:rsidTr="0085208B">
        <w:trPr>
          <w:trHeight w:val="690"/>
        </w:trPr>
        <w:tc>
          <w:tcPr>
            <w:tcW w:w="1910" w:type="dxa"/>
            <w:tcBorders>
              <w:top w:val="nil"/>
              <w:left w:val="nil"/>
              <w:bottom w:val="nil"/>
              <w:right w:val="nil"/>
            </w:tcBorders>
            <w:shd w:val="clear" w:color="auto" w:fill="auto"/>
            <w:vAlign w:val="center"/>
            <w:hideMark/>
          </w:tcPr>
          <w:p w14:paraId="6DAD2E66"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gloeophyllum</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sepiarium</w:t>
            </w:r>
            <w:r w:rsidRPr="0085208B">
              <w:rPr>
                <w:rFonts w:ascii="Times New Roman" w:eastAsia="Times New Roman" w:hAnsi="Times New Roman" w:cs="Times New Roman"/>
                <w:color w:val="000000"/>
                <w:sz w:val="24"/>
                <w:szCs w:val="24"/>
                <w:vertAlign w:val="superscript"/>
              </w:rPr>
              <w:t>F</w:t>
            </w:r>
            <w:proofErr w:type="spellEnd"/>
          </w:p>
        </w:tc>
        <w:tc>
          <w:tcPr>
            <w:tcW w:w="1016" w:type="dxa"/>
            <w:tcBorders>
              <w:top w:val="nil"/>
              <w:left w:val="nil"/>
              <w:bottom w:val="nil"/>
              <w:right w:val="nil"/>
            </w:tcBorders>
            <w:shd w:val="clear" w:color="auto" w:fill="auto"/>
            <w:noWrap/>
            <w:vAlign w:val="center"/>
            <w:hideMark/>
          </w:tcPr>
          <w:p w14:paraId="27D9E2F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6CE5398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HE</w:t>
            </w:r>
          </w:p>
        </w:tc>
        <w:tc>
          <w:tcPr>
            <w:tcW w:w="1440" w:type="dxa"/>
            <w:tcBorders>
              <w:top w:val="nil"/>
              <w:left w:val="nil"/>
              <w:bottom w:val="nil"/>
              <w:right w:val="nil"/>
            </w:tcBorders>
            <w:shd w:val="clear" w:color="auto" w:fill="auto"/>
            <w:vAlign w:val="center"/>
            <w:hideMark/>
          </w:tcPr>
          <w:p w14:paraId="30DBFBE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025BB87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nil"/>
              <w:right w:val="nil"/>
            </w:tcBorders>
            <w:shd w:val="clear" w:color="auto" w:fill="auto"/>
            <w:noWrap/>
            <w:vAlign w:val="center"/>
            <w:hideMark/>
          </w:tcPr>
          <w:p w14:paraId="13BF93A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378F536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107F1440"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76388475"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6AB3D2F2" w14:textId="77777777" w:rsidTr="0085208B">
        <w:trPr>
          <w:trHeight w:val="630"/>
        </w:trPr>
        <w:tc>
          <w:tcPr>
            <w:tcW w:w="1910" w:type="dxa"/>
            <w:tcBorders>
              <w:top w:val="nil"/>
              <w:left w:val="nil"/>
              <w:bottom w:val="nil"/>
              <w:right w:val="nil"/>
            </w:tcBorders>
            <w:shd w:val="clear" w:color="auto" w:fill="auto"/>
            <w:vAlign w:val="center"/>
            <w:hideMark/>
          </w:tcPr>
          <w:p w14:paraId="04B343F9"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Gymnopilus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sapineus</w:t>
            </w:r>
            <w:proofErr w:type="spellEnd"/>
          </w:p>
        </w:tc>
        <w:tc>
          <w:tcPr>
            <w:tcW w:w="1016" w:type="dxa"/>
            <w:tcBorders>
              <w:top w:val="nil"/>
              <w:left w:val="nil"/>
              <w:bottom w:val="nil"/>
              <w:right w:val="nil"/>
            </w:tcBorders>
            <w:shd w:val="clear" w:color="auto" w:fill="auto"/>
            <w:noWrap/>
            <w:vAlign w:val="center"/>
            <w:hideMark/>
          </w:tcPr>
          <w:p w14:paraId="6C43496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6C63B2C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 HI</w:t>
            </w:r>
          </w:p>
        </w:tc>
        <w:tc>
          <w:tcPr>
            <w:tcW w:w="1440" w:type="dxa"/>
            <w:tcBorders>
              <w:top w:val="nil"/>
              <w:left w:val="nil"/>
              <w:bottom w:val="nil"/>
              <w:right w:val="nil"/>
            </w:tcBorders>
            <w:shd w:val="clear" w:color="auto" w:fill="auto"/>
            <w:vAlign w:val="center"/>
            <w:hideMark/>
          </w:tcPr>
          <w:p w14:paraId="47CD9B1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35C46AE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brown-rot</w:t>
            </w:r>
          </w:p>
        </w:tc>
        <w:tc>
          <w:tcPr>
            <w:tcW w:w="990" w:type="dxa"/>
            <w:tcBorders>
              <w:top w:val="nil"/>
              <w:left w:val="nil"/>
              <w:bottom w:val="nil"/>
              <w:right w:val="nil"/>
            </w:tcBorders>
            <w:shd w:val="clear" w:color="auto" w:fill="auto"/>
            <w:noWrap/>
            <w:vAlign w:val="center"/>
            <w:hideMark/>
          </w:tcPr>
          <w:p w14:paraId="4B45B85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bottom"/>
            <w:hideMark/>
          </w:tcPr>
          <w:p w14:paraId="4CBDEA0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2CC8C5A6"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2D532B60"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4E65204F" w14:textId="77777777" w:rsidTr="0085208B">
        <w:trPr>
          <w:trHeight w:val="630"/>
        </w:trPr>
        <w:tc>
          <w:tcPr>
            <w:tcW w:w="1910" w:type="dxa"/>
            <w:tcBorders>
              <w:top w:val="nil"/>
              <w:left w:val="nil"/>
              <w:bottom w:val="nil"/>
              <w:right w:val="nil"/>
            </w:tcBorders>
            <w:shd w:val="clear" w:color="auto" w:fill="auto"/>
            <w:vAlign w:val="center"/>
            <w:hideMark/>
          </w:tcPr>
          <w:p w14:paraId="0FB07C49"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Gymnopilus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spectabilis</w:t>
            </w:r>
            <w:proofErr w:type="spellEnd"/>
          </w:p>
        </w:tc>
        <w:tc>
          <w:tcPr>
            <w:tcW w:w="1016" w:type="dxa"/>
            <w:tcBorders>
              <w:top w:val="nil"/>
              <w:left w:val="nil"/>
              <w:bottom w:val="nil"/>
              <w:right w:val="nil"/>
            </w:tcBorders>
            <w:shd w:val="clear" w:color="auto" w:fill="auto"/>
            <w:noWrap/>
            <w:vAlign w:val="center"/>
            <w:hideMark/>
          </w:tcPr>
          <w:p w14:paraId="009CC55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194BD67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w:t>
            </w:r>
          </w:p>
        </w:tc>
        <w:tc>
          <w:tcPr>
            <w:tcW w:w="1440" w:type="dxa"/>
            <w:tcBorders>
              <w:top w:val="nil"/>
              <w:left w:val="nil"/>
              <w:bottom w:val="nil"/>
              <w:right w:val="nil"/>
            </w:tcBorders>
            <w:shd w:val="clear" w:color="auto" w:fill="auto"/>
            <w:vAlign w:val="center"/>
            <w:hideMark/>
          </w:tcPr>
          <w:p w14:paraId="0D6EE1E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71DE38D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nil"/>
              <w:right w:val="nil"/>
            </w:tcBorders>
            <w:shd w:val="clear" w:color="auto" w:fill="auto"/>
            <w:noWrap/>
            <w:vAlign w:val="center"/>
            <w:hideMark/>
          </w:tcPr>
          <w:p w14:paraId="7538973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bottom"/>
            <w:hideMark/>
          </w:tcPr>
          <w:p w14:paraId="170D22A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6DF7DB4D"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58A5095D"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14E0F202" w14:textId="77777777" w:rsidTr="0085208B">
        <w:trPr>
          <w:trHeight w:val="630"/>
        </w:trPr>
        <w:tc>
          <w:tcPr>
            <w:tcW w:w="1910" w:type="dxa"/>
            <w:tcBorders>
              <w:top w:val="nil"/>
              <w:left w:val="nil"/>
              <w:bottom w:val="nil"/>
              <w:right w:val="nil"/>
            </w:tcBorders>
            <w:shd w:val="clear" w:color="auto" w:fill="auto"/>
            <w:vAlign w:val="center"/>
            <w:hideMark/>
          </w:tcPr>
          <w:p w14:paraId="18954347"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r w:rsidRPr="0085208B">
              <w:rPr>
                <w:rFonts w:ascii="Times New Roman" w:eastAsia="Times New Roman" w:hAnsi="Times New Roman" w:cs="Times New Roman"/>
                <w:i/>
                <w:iCs/>
                <w:color w:val="000000"/>
                <w:sz w:val="24"/>
                <w:szCs w:val="24"/>
              </w:rPr>
              <w:t xml:space="preserve">Gyromitra </w:t>
            </w:r>
            <w:proofErr w:type="spellStart"/>
            <w:r w:rsidRPr="0085208B">
              <w:rPr>
                <w:rFonts w:ascii="Times New Roman" w:eastAsia="Times New Roman" w:hAnsi="Times New Roman" w:cs="Times New Roman"/>
                <w:i/>
                <w:iCs/>
                <w:color w:val="000000"/>
                <w:sz w:val="24"/>
                <w:szCs w:val="24"/>
              </w:rPr>
              <w:t>perlata</w:t>
            </w:r>
            <w:proofErr w:type="spellEnd"/>
          </w:p>
        </w:tc>
        <w:tc>
          <w:tcPr>
            <w:tcW w:w="1016" w:type="dxa"/>
            <w:tcBorders>
              <w:top w:val="nil"/>
              <w:left w:val="nil"/>
              <w:bottom w:val="nil"/>
              <w:right w:val="nil"/>
            </w:tcBorders>
            <w:shd w:val="clear" w:color="auto" w:fill="auto"/>
            <w:noWrap/>
            <w:vAlign w:val="center"/>
            <w:hideMark/>
          </w:tcPr>
          <w:p w14:paraId="3142C6B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69CD749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 HI</w:t>
            </w:r>
          </w:p>
        </w:tc>
        <w:tc>
          <w:tcPr>
            <w:tcW w:w="1440" w:type="dxa"/>
            <w:tcBorders>
              <w:top w:val="nil"/>
              <w:left w:val="nil"/>
              <w:bottom w:val="nil"/>
              <w:right w:val="nil"/>
            </w:tcBorders>
            <w:shd w:val="clear" w:color="auto" w:fill="auto"/>
            <w:vAlign w:val="center"/>
            <w:hideMark/>
          </w:tcPr>
          <w:p w14:paraId="09FE2A6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76ADAD0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7FD49A5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A</w:t>
            </w:r>
          </w:p>
        </w:tc>
        <w:tc>
          <w:tcPr>
            <w:tcW w:w="1080" w:type="dxa"/>
            <w:tcBorders>
              <w:top w:val="nil"/>
              <w:left w:val="nil"/>
              <w:bottom w:val="nil"/>
              <w:right w:val="nil"/>
            </w:tcBorders>
            <w:shd w:val="clear" w:color="auto" w:fill="auto"/>
            <w:vAlign w:val="bottom"/>
            <w:hideMark/>
          </w:tcPr>
          <w:p w14:paraId="1A312A7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6B36AF48"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2BEF42C3"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71E2E204" w14:textId="77777777" w:rsidTr="0085208B">
        <w:trPr>
          <w:trHeight w:val="630"/>
        </w:trPr>
        <w:tc>
          <w:tcPr>
            <w:tcW w:w="1910" w:type="dxa"/>
            <w:tcBorders>
              <w:top w:val="nil"/>
              <w:left w:val="nil"/>
              <w:bottom w:val="nil"/>
              <w:right w:val="nil"/>
            </w:tcBorders>
            <w:shd w:val="clear" w:color="auto" w:fill="auto"/>
            <w:vAlign w:val="center"/>
            <w:hideMark/>
          </w:tcPr>
          <w:p w14:paraId="14B0EEED"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lastRenderedPageBreak/>
              <w:t>Hygrophoropsis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aurantiaca</w:t>
            </w:r>
            <w:proofErr w:type="spellEnd"/>
            <w:r w:rsidRPr="0085208B">
              <w:rPr>
                <w:rFonts w:ascii="Times New Roman" w:eastAsia="Times New Roman" w:hAnsi="Times New Roman" w:cs="Times New Roman"/>
                <w:i/>
                <w:iCs/>
                <w:color w:val="000000"/>
                <w:sz w:val="24"/>
                <w:szCs w:val="24"/>
              </w:rPr>
              <w:t>*</w:t>
            </w:r>
          </w:p>
        </w:tc>
        <w:tc>
          <w:tcPr>
            <w:tcW w:w="1016" w:type="dxa"/>
            <w:tcBorders>
              <w:top w:val="nil"/>
              <w:left w:val="nil"/>
              <w:bottom w:val="nil"/>
              <w:right w:val="nil"/>
            </w:tcBorders>
            <w:shd w:val="clear" w:color="auto" w:fill="auto"/>
            <w:noWrap/>
            <w:vAlign w:val="center"/>
            <w:hideMark/>
          </w:tcPr>
          <w:p w14:paraId="62CAB66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15C4E2D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3D3E2B6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15136F6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brown-rot</w:t>
            </w:r>
          </w:p>
        </w:tc>
        <w:tc>
          <w:tcPr>
            <w:tcW w:w="990" w:type="dxa"/>
            <w:tcBorders>
              <w:top w:val="nil"/>
              <w:left w:val="nil"/>
              <w:bottom w:val="nil"/>
              <w:right w:val="nil"/>
            </w:tcBorders>
            <w:shd w:val="clear" w:color="auto" w:fill="auto"/>
            <w:noWrap/>
            <w:vAlign w:val="center"/>
            <w:hideMark/>
          </w:tcPr>
          <w:p w14:paraId="25A56E4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5683710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100%</w:t>
            </w:r>
          </w:p>
        </w:tc>
        <w:tc>
          <w:tcPr>
            <w:tcW w:w="900" w:type="dxa"/>
            <w:tcBorders>
              <w:top w:val="nil"/>
              <w:left w:val="nil"/>
              <w:bottom w:val="nil"/>
              <w:right w:val="nil"/>
            </w:tcBorders>
            <w:shd w:val="clear" w:color="auto" w:fill="auto"/>
            <w:noWrap/>
            <w:vAlign w:val="center"/>
            <w:hideMark/>
          </w:tcPr>
          <w:p w14:paraId="0B94FDD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91%</w:t>
            </w:r>
          </w:p>
        </w:tc>
        <w:tc>
          <w:tcPr>
            <w:tcW w:w="1620" w:type="dxa"/>
            <w:tcBorders>
              <w:top w:val="nil"/>
              <w:left w:val="nil"/>
              <w:bottom w:val="nil"/>
              <w:right w:val="nil"/>
            </w:tcBorders>
            <w:shd w:val="clear" w:color="auto" w:fill="auto"/>
            <w:noWrap/>
            <w:vAlign w:val="center"/>
            <w:hideMark/>
          </w:tcPr>
          <w:p w14:paraId="6DDA7C6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KT875014.1</w:t>
            </w:r>
          </w:p>
        </w:tc>
      </w:tr>
      <w:tr w:rsidR="0085208B" w:rsidRPr="0085208B" w14:paraId="63BADFBB" w14:textId="77777777" w:rsidTr="0085208B">
        <w:trPr>
          <w:trHeight w:val="630"/>
        </w:trPr>
        <w:tc>
          <w:tcPr>
            <w:tcW w:w="1910" w:type="dxa"/>
            <w:tcBorders>
              <w:top w:val="nil"/>
              <w:left w:val="nil"/>
              <w:bottom w:val="nil"/>
              <w:right w:val="nil"/>
            </w:tcBorders>
            <w:shd w:val="clear" w:color="auto" w:fill="auto"/>
            <w:vAlign w:val="center"/>
            <w:hideMark/>
          </w:tcPr>
          <w:p w14:paraId="28059DA1"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Leucopaxillus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gentianeus</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7A7CEBC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256EE7C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2ABF4C2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07D98C9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3FF2A86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bottom"/>
            <w:hideMark/>
          </w:tcPr>
          <w:p w14:paraId="5B33A92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noWrap/>
            <w:vAlign w:val="bottom"/>
            <w:hideMark/>
          </w:tcPr>
          <w:p w14:paraId="67ECEAF2"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06FE4572"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716B8408" w14:textId="77777777" w:rsidTr="0085208B">
        <w:trPr>
          <w:trHeight w:val="315"/>
        </w:trPr>
        <w:tc>
          <w:tcPr>
            <w:tcW w:w="1910" w:type="dxa"/>
            <w:tcBorders>
              <w:top w:val="nil"/>
              <w:left w:val="nil"/>
              <w:bottom w:val="nil"/>
              <w:right w:val="nil"/>
            </w:tcBorders>
            <w:shd w:val="clear" w:color="auto" w:fill="auto"/>
            <w:vAlign w:val="center"/>
            <w:hideMark/>
          </w:tcPr>
          <w:p w14:paraId="1326076A" w14:textId="011270CC"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Lycoperdon</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r w:rsidR="00B10E36">
              <w:rPr>
                <w:rFonts w:ascii="Times New Roman" w:eastAsia="Times New Roman" w:hAnsi="Times New Roman" w:cs="Times New Roman"/>
                <w:color w:val="000000"/>
                <w:sz w:val="24"/>
                <w:szCs w:val="24"/>
              </w:rPr>
              <w:t xml:space="preserve"> 1</w:t>
            </w:r>
          </w:p>
        </w:tc>
        <w:tc>
          <w:tcPr>
            <w:tcW w:w="1016" w:type="dxa"/>
            <w:tcBorders>
              <w:top w:val="nil"/>
              <w:left w:val="nil"/>
              <w:bottom w:val="nil"/>
              <w:right w:val="nil"/>
            </w:tcBorders>
            <w:shd w:val="clear" w:color="auto" w:fill="auto"/>
            <w:noWrap/>
            <w:vAlign w:val="center"/>
            <w:hideMark/>
          </w:tcPr>
          <w:p w14:paraId="34F7385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0B3A0CD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HI</w:t>
            </w:r>
          </w:p>
        </w:tc>
        <w:tc>
          <w:tcPr>
            <w:tcW w:w="1440" w:type="dxa"/>
            <w:tcBorders>
              <w:top w:val="nil"/>
              <w:left w:val="nil"/>
              <w:bottom w:val="nil"/>
              <w:right w:val="nil"/>
            </w:tcBorders>
            <w:shd w:val="clear" w:color="auto" w:fill="auto"/>
            <w:vAlign w:val="center"/>
            <w:hideMark/>
          </w:tcPr>
          <w:p w14:paraId="4D0C8C9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757B7FC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990" w:type="dxa"/>
            <w:tcBorders>
              <w:top w:val="nil"/>
              <w:left w:val="nil"/>
              <w:bottom w:val="nil"/>
              <w:right w:val="nil"/>
            </w:tcBorders>
            <w:shd w:val="clear" w:color="auto" w:fill="auto"/>
            <w:noWrap/>
            <w:vAlign w:val="center"/>
            <w:hideMark/>
          </w:tcPr>
          <w:p w14:paraId="1DE21B9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0648193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86%</w:t>
            </w:r>
          </w:p>
        </w:tc>
        <w:tc>
          <w:tcPr>
            <w:tcW w:w="900" w:type="dxa"/>
            <w:tcBorders>
              <w:top w:val="nil"/>
              <w:left w:val="nil"/>
              <w:bottom w:val="nil"/>
              <w:right w:val="nil"/>
            </w:tcBorders>
            <w:shd w:val="clear" w:color="auto" w:fill="auto"/>
            <w:noWrap/>
            <w:vAlign w:val="center"/>
            <w:hideMark/>
          </w:tcPr>
          <w:p w14:paraId="16FB10E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95%</w:t>
            </w:r>
          </w:p>
        </w:tc>
        <w:tc>
          <w:tcPr>
            <w:tcW w:w="1620" w:type="dxa"/>
            <w:tcBorders>
              <w:top w:val="nil"/>
              <w:left w:val="nil"/>
              <w:bottom w:val="nil"/>
              <w:right w:val="nil"/>
            </w:tcBorders>
            <w:shd w:val="clear" w:color="auto" w:fill="auto"/>
            <w:noWrap/>
            <w:vAlign w:val="center"/>
            <w:hideMark/>
          </w:tcPr>
          <w:p w14:paraId="38C4CFF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EU833664.1</w:t>
            </w:r>
          </w:p>
        </w:tc>
      </w:tr>
      <w:tr w:rsidR="0085208B" w:rsidRPr="0085208B" w14:paraId="3D94E4C1" w14:textId="77777777" w:rsidTr="0085208B">
        <w:trPr>
          <w:trHeight w:val="315"/>
        </w:trPr>
        <w:tc>
          <w:tcPr>
            <w:tcW w:w="1910" w:type="dxa"/>
            <w:tcBorders>
              <w:top w:val="nil"/>
              <w:left w:val="nil"/>
              <w:bottom w:val="nil"/>
              <w:right w:val="nil"/>
            </w:tcBorders>
            <w:shd w:val="clear" w:color="auto" w:fill="auto"/>
            <w:vAlign w:val="center"/>
            <w:hideMark/>
          </w:tcPr>
          <w:p w14:paraId="44B51B6B" w14:textId="3B7DEAB9"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Lycoperdon</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r w:rsidR="00B10E36">
              <w:rPr>
                <w:rFonts w:ascii="Times New Roman" w:eastAsia="Times New Roman" w:hAnsi="Times New Roman" w:cs="Times New Roman"/>
                <w:color w:val="000000"/>
                <w:sz w:val="24"/>
                <w:szCs w:val="24"/>
              </w:rPr>
              <w:t xml:space="preserve"> 2</w:t>
            </w:r>
          </w:p>
        </w:tc>
        <w:tc>
          <w:tcPr>
            <w:tcW w:w="1016" w:type="dxa"/>
            <w:tcBorders>
              <w:top w:val="nil"/>
              <w:left w:val="nil"/>
              <w:bottom w:val="nil"/>
              <w:right w:val="nil"/>
            </w:tcBorders>
            <w:shd w:val="clear" w:color="auto" w:fill="auto"/>
            <w:noWrap/>
            <w:vAlign w:val="center"/>
            <w:hideMark/>
          </w:tcPr>
          <w:p w14:paraId="72E9C31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0CEE46C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HI</w:t>
            </w:r>
          </w:p>
        </w:tc>
        <w:tc>
          <w:tcPr>
            <w:tcW w:w="1440" w:type="dxa"/>
            <w:tcBorders>
              <w:top w:val="nil"/>
              <w:left w:val="nil"/>
              <w:bottom w:val="nil"/>
              <w:right w:val="nil"/>
            </w:tcBorders>
            <w:shd w:val="clear" w:color="auto" w:fill="auto"/>
            <w:vAlign w:val="center"/>
            <w:hideMark/>
          </w:tcPr>
          <w:p w14:paraId="2C1E698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25C452F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77AE9FA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0130653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noWrap/>
            <w:vAlign w:val="center"/>
            <w:hideMark/>
          </w:tcPr>
          <w:p w14:paraId="38A7159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100%</w:t>
            </w:r>
          </w:p>
        </w:tc>
        <w:tc>
          <w:tcPr>
            <w:tcW w:w="1620" w:type="dxa"/>
            <w:tcBorders>
              <w:top w:val="nil"/>
              <w:left w:val="nil"/>
              <w:bottom w:val="nil"/>
              <w:right w:val="nil"/>
            </w:tcBorders>
            <w:shd w:val="clear" w:color="auto" w:fill="auto"/>
            <w:noWrap/>
            <w:vAlign w:val="center"/>
            <w:hideMark/>
          </w:tcPr>
          <w:p w14:paraId="7CF4274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FM999653.1</w:t>
            </w:r>
          </w:p>
        </w:tc>
      </w:tr>
      <w:tr w:rsidR="0085208B" w:rsidRPr="0085208B" w14:paraId="0868B126" w14:textId="77777777" w:rsidTr="0085208B">
        <w:trPr>
          <w:trHeight w:val="630"/>
        </w:trPr>
        <w:tc>
          <w:tcPr>
            <w:tcW w:w="1910" w:type="dxa"/>
            <w:tcBorders>
              <w:top w:val="nil"/>
              <w:left w:val="nil"/>
              <w:bottom w:val="nil"/>
              <w:right w:val="nil"/>
            </w:tcBorders>
            <w:shd w:val="clear" w:color="auto" w:fill="auto"/>
            <w:vAlign w:val="center"/>
            <w:hideMark/>
          </w:tcPr>
          <w:p w14:paraId="14189F0D"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Lyophyllum</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fumosum</w:t>
            </w:r>
            <w:proofErr w:type="spellEnd"/>
            <w:r w:rsidRPr="0085208B">
              <w:rPr>
                <w:rFonts w:ascii="Times New Roman" w:eastAsia="Times New Roman" w:hAnsi="Times New Roman" w:cs="Times New Roman"/>
                <w:i/>
                <w:iCs/>
                <w:color w:val="000000"/>
                <w:sz w:val="24"/>
                <w:szCs w:val="24"/>
              </w:rPr>
              <w:t xml:space="preserve"> </w:t>
            </w:r>
          </w:p>
        </w:tc>
        <w:tc>
          <w:tcPr>
            <w:tcW w:w="1016" w:type="dxa"/>
            <w:tcBorders>
              <w:top w:val="nil"/>
              <w:left w:val="nil"/>
              <w:bottom w:val="nil"/>
              <w:right w:val="nil"/>
            </w:tcBorders>
            <w:shd w:val="clear" w:color="auto" w:fill="auto"/>
            <w:noWrap/>
            <w:vAlign w:val="center"/>
            <w:hideMark/>
          </w:tcPr>
          <w:p w14:paraId="0F9A6E8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328EB20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27502B2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49945FF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5C33718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3C975B9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noWrap/>
            <w:vAlign w:val="center"/>
            <w:hideMark/>
          </w:tcPr>
          <w:p w14:paraId="15A1093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noWrap/>
            <w:vAlign w:val="center"/>
            <w:hideMark/>
          </w:tcPr>
          <w:p w14:paraId="5DEA812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KT875066.1</w:t>
            </w:r>
          </w:p>
        </w:tc>
      </w:tr>
      <w:tr w:rsidR="0085208B" w:rsidRPr="0085208B" w14:paraId="70F55D8B" w14:textId="77777777" w:rsidTr="0085208B">
        <w:trPr>
          <w:trHeight w:val="315"/>
        </w:trPr>
        <w:tc>
          <w:tcPr>
            <w:tcW w:w="1910" w:type="dxa"/>
            <w:tcBorders>
              <w:top w:val="nil"/>
              <w:left w:val="nil"/>
              <w:bottom w:val="nil"/>
              <w:right w:val="nil"/>
            </w:tcBorders>
            <w:shd w:val="clear" w:color="auto" w:fill="auto"/>
            <w:vAlign w:val="center"/>
            <w:hideMark/>
          </w:tcPr>
          <w:p w14:paraId="3360B055"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Mycena</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 xml:space="preserve">sp. </w:t>
            </w:r>
          </w:p>
        </w:tc>
        <w:tc>
          <w:tcPr>
            <w:tcW w:w="1016" w:type="dxa"/>
            <w:tcBorders>
              <w:top w:val="nil"/>
              <w:left w:val="nil"/>
              <w:bottom w:val="nil"/>
              <w:right w:val="nil"/>
            </w:tcBorders>
            <w:shd w:val="clear" w:color="auto" w:fill="auto"/>
            <w:noWrap/>
            <w:vAlign w:val="center"/>
            <w:hideMark/>
          </w:tcPr>
          <w:p w14:paraId="1F59893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48F0EE3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5DF0D1B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7AAAF3E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0B5B161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406B6D4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744B754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0DE04CF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GU328622.1</w:t>
            </w:r>
          </w:p>
        </w:tc>
      </w:tr>
      <w:tr w:rsidR="0085208B" w:rsidRPr="0085208B" w14:paraId="7B63B56B" w14:textId="77777777" w:rsidTr="0085208B">
        <w:trPr>
          <w:trHeight w:val="630"/>
        </w:trPr>
        <w:tc>
          <w:tcPr>
            <w:tcW w:w="1910" w:type="dxa"/>
            <w:tcBorders>
              <w:top w:val="nil"/>
              <w:left w:val="nil"/>
              <w:bottom w:val="nil"/>
              <w:right w:val="nil"/>
            </w:tcBorders>
            <w:shd w:val="clear" w:color="auto" w:fill="auto"/>
            <w:vAlign w:val="center"/>
            <w:hideMark/>
          </w:tcPr>
          <w:p w14:paraId="10129815"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Panaeolus</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p>
        </w:tc>
        <w:tc>
          <w:tcPr>
            <w:tcW w:w="1016" w:type="dxa"/>
            <w:tcBorders>
              <w:top w:val="nil"/>
              <w:left w:val="nil"/>
              <w:bottom w:val="nil"/>
              <w:right w:val="nil"/>
            </w:tcBorders>
            <w:shd w:val="clear" w:color="auto" w:fill="auto"/>
            <w:noWrap/>
            <w:vAlign w:val="center"/>
            <w:hideMark/>
          </w:tcPr>
          <w:p w14:paraId="3461176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0BCB7F9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 HI</w:t>
            </w:r>
          </w:p>
        </w:tc>
        <w:tc>
          <w:tcPr>
            <w:tcW w:w="1440" w:type="dxa"/>
            <w:tcBorders>
              <w:top w:val="nil"/>
              <w:left w:val="nil"/>
              <w:bottom w:val="nil"/>
              <w:right w:val="nil"/>
            </w:tcBorders>
            <w:shd w:val="clear" w:color="auto" w:fill="auto"/>
            <w:vAlign w:val="center"/>
            <w:hideMark/>
          </w:tcPr>
          <w:p w14:paraId="18EBA8E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 and dung</w:t>
            </w:r>
          </w:p>
        </w:tc>
        <w:tc>
          <w:tcPr>
            <w:tcW w:w="1260" w:type="dxa"/>
            <w:tcBorders>
              <w:top w:val="nil"/>
              <w:left w:val="nil"/>
              <w:bottom w:val="nil"/>
              <w:right w:val="nil"/>
            </w:tcBorders>
            <w:shd w:val="clear" w:color="auto" w:fill="auto"/>
            <w:vAlign w:val="center"/>
            <w:hideMark/>
          </w:tcPr>
          <w:p w14:paraId="23BAFA2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 and dung</w:t>
            </w:r>
          </w:p>
        </w:tc>
        <w:tc>
          <w:tcPr>
            <w:tcW w:w="990" w:type="dxa"/>
            <w:tcBorders>
              <w:top w:val="nil"/>
              <w:left w:val="nil"/>
              <w:bottom w:val="nil"/>
              <w:right w:val="nil"/>
            </w:tcBorders>
            <w:shd w:val="clear" w:color="auto" w:fill="auto"/>
            <w:noWrap/>
            <w:vAlign w:val="center"/>
            <w:hideMark/>
          </w:tcPr>
          <w:p w14:paraId="571BCDB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noWrap/>
            <w:vAlign w:val="center"/>
            <w:hideMark/>
          </w:tcPr>
          <w:p w14:paraId="60B0932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900" w:type="dxa"/>
            <w:tcBorders>
              <w:top w:val="nil"/>
              <w:left w:val="nil"/>
              <w:bottom w:val="nil"/>
              <w:right w:val="nil"/>
            </w:tcBorders>
            <w:shd w:val="clear" w:color="auto" w:fill="auto"/>
            <w:noWrap/>
            <w:vAlign w:val="center"/>
            <w:hideMark/>
          </w:tcPr>
          <w:p w14:paraId="7109B0D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noWrap/>
            <w:vAlign w:val="center"/>
            <w:hideMark/>
          </w:tcPr>
          <w:p w14:paraId="1BD2A72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HG936444.1</w:t>
            </w:r>
          </w:p>
        </w:tc>
      </w:tr>
      <w:tr w:rsidR="0085208B" w:rsidRPr="0085208B" w14:paraId="52457C80" w14:textId="77777777" w:rsidTr="0085208B">
        <w:trPr>
          <w:trHeight w:val="630"/>
        </w:trPr>
        <w:tc>
          <w:tcPr>
            <w:tcW w:w="1910" w:type="dxa"/>
            <w:tcBorders>
              <w:top w:val="nil"/>
              <w:left w:val="nil"/>
              <w:bottom w:val="nil"/>
              <w:right w:val="nil"/>
            </w:tcBorders>
            <w:shd w:val="clear" w:color="auto" w:fill="auto"/>
            <w:vAlign w:val="center"/>
            <w:hideMark/>
          </w:tcPr>
          <w:p w14:paraId="3B33CECB"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Pluteus</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p>
        </w:tc>
        <w:tc>
          <w:tcPr>
            <w:tcW w:w="1016" w:type="dxa"/>
            <w:tcBorders>
              <w:top w:val="nil"/>
              <w:left w:val="nil"/>
              <w:bottom w:val="nil"/>
              <w:right w:val="nil"/>
            </w:tcBorders>
            <w:shd w:val="clear" w:color="auto" w:fill="auto"/>
            <w:noWrap/>
            <w:vAlign w:val="center"/>
            <w:hideMark/>
          </w:tcPr>
          <w:p w14:paraId="4D91249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54350BA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HE, HI</w:t>
            </w:r>
          </w:p>
        </w:tc>
        <w:tc>
          <w:tcPr>
            <w:tcW w:w="1440" w:type="dxa"/>
            <w:tcBorders>
              <w:top w:val="nil"/>
              <w:left w:val="nil"/>
              <w:bottom w:val="nil"/>
              <w:right w:val="nil"/>
            </w:tcBorders>
            <w:shd w:val="clear" w:color="auto" w:fill="auto"/>
            <w:vAlign w:val="center"/>
            <w:hideMark/>
          </w:tcPr>
          <w:p w14:paraId="120C968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07F78DD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nil"/>
              <w:right w:val="nil"/>
            </w:tcBorders>
            <w:shd w:val="clear" w:color="auto" w:fill="auto"/>
            <w:noWrap/>
            <w:vAlign w:val="center"/>
            <w:hideMark/>
          </w:tcPr>
          <w:p w14:paraId="3F0A227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02D803A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3410AC6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95%</w:t>
            </w:r>
          </w:p>
        </w:tc>
        <w:tc>
          <w:tcPr>
            <w:tcW w:w="1620" w:type="dxa"/>
            <w:tcBorders>
              <w:top w:val="nil"/>
              <w:left w:val="nil"/>
              <w:bottom w:val="nil"/>
              <w:right w:val="nil"/>
            </w:tcBorders>
            <w:shd w:val="clear" w:color="auto" w:fill="auto"/>
            <w:vAlign w:val="center"/>
            <w:hideMark/>
          </w:tcPr>
          <w:p w14:paraId="7EB3C97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JX136310.1</w:t>
            </w:r>
          </w:p>
        </w:tc>
      </w:tr>
      <w:tr w:rsidR="0085208B" w:rsidRPr="0085208B" w14:paraId="44C2CB66" w14:textId="77777777" w:rsidTr="0085208B">
        <w:trPr>
          <w:trHeight w:val="630"/>
        </w:trPr>
        <w:tc>
          <w:tcPr>
            <w:tcW w:w="1910" w:type="dxa"/>
            <w:tcBorders>
              <w:top w:val="nil"/>
              <w:left w:val="nil"/>
              <w:bottom w:val="nil"/>
              <w:right w:val="nil"/>
            </w:tcBorders>
            <w:shd w:val="clear" w:color="auto" w:fill="auto"/>
            <w:vAlign w:val="center"/>
            <w:hideMark/>
          </w:tcPr>
          <w:p w14:paraId="4EC62E6A"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Psathyrella</w:t>
            </w:r>
            <w:proofErr w:type="spellEnd"/>
            <w:r w:rsidRPr="0085208B">
              <w:rPr>
                <w:rFonts w:ascii="Times New Roman" w:eastAsia="Times New Roman" w:hAnsi="Times New Roman" w:cs="Times New Roman"/>
                <w:i/>
                <w:iCs/>
                <w:color w:val="000000"/>
                <w:sz w:val="24"/>
                <w:szCs w:val="24"/>
              </w:rPr>
              <w:t xml:space="preserve"> sp. </w:t>
            </w:r>
          </w:p>
        </w:tc>
        <w:tc>
          <w:tcPr>
            <w:tcW w:w="1016" w:type="dxa"/>
            <w:tcBorders>
              <w:top w:val="nil"/>
              <w:left w:val="nil"/>
              <w:bottom w:val="nil"/>
              <w:right w:val="nil"/>
            </w:tcBorders>
            <w:shd w:val="clear" w:color="auto" w:fill="auto"/>
            <w:noWrap/>
            <w:vAlign w:val="center"/>
            <w:hideMark/>
          </w:tcPr>
          <w:p w14:paraId="23EF724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33FFB22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 HI</w:t>
            </w:r>
          </w:p>
        </w:tc>
        <w:tc>
          <w:tcPr>
            <w:tcW w:w="1440" w:type="dxa"/>
            <w:tcBorders>
              <w:top w:val="nil"/>
              <w:left w:val="nil"/>
              <w:bottom w:val="nil"/>
              <w:right w:val="nil"/>
            </w:tcBorders>
            <w:shd w:val="clear" w:color="auto" w:fill="auto"/>
            <w:vAlign w:val="center"/>
            <w:hideMark/>
          </w:tcPr>
          <w:p w14:paraId="73619FD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033EAF2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brown-rot</w:t>
            </w:r>
          </w:p>
        </w:tc>
        <w:tc>
          <w:tcPr>
            <w:tcW w:w="990" w:type="dxa"/>
            <w:tcBorders>
              <w:top w:val="nil"/>
              <w:left w:val="nil"/>
              <w:bottom w:val="nil"/>
              <w:right w:val="nil"/>
            </w:tcBorders>
            <w:shd w:val="clear" w:color="auto" w:fill="auto"/>
            <w:noWrap/>
            <w:vAlign w:val="center"/>
            <w:hideMark/>
          </w:tcPr>
          <w:p w14:paraId="16D1A111"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031CCA5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028C43A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vAlign w:val="center"/>
            <w:hideMark/>
          </w:tcPr>
          <w:p w14:paraId="5A0D214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KC992877.1</w:t>
            </w:r>
          </w:p>
        </w:tc>
      </w:tr>
      <w:tr w:rsidR="0085208B" w:rsidRPr="0085208B" w14:paraId="4C0A9A93" w14:textId="77777777" w:rsidTr="0085208B">
        <w:trPr>
          <w:trHeight w:val="315"/>
        </w:trPr>
        <w:tc>
          <w:tcPr>
            <w:tcW w:w="1910" w:type="dxa"/>
            <w:tcBorders>
              <w:top w:val="nil"/>
              <w:left w:val="nil"/>
              <w:bottom w:val="nil"/>
              <w:right w:val="nil"/>
            </w:tcBorders>
            <w:shd w:val="clear" w:color="auto" w:fill="auto"/>
            <w:vAlign w:val="center"/>
            <w:hideMark/>
          </w:tcPr>
          <w:p w14:paraId="0001F11C"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Rhodocollybia</w:t>
            </w:r>
            <w:proofErr w:type="spellEnd"/>
            <w:r w:rsidRPr="0085208B">
              <w:rPr>
                <w:rFonts w:ascii="Times New Roman" w:eastAsia="Times New Roman" w:hAnsi="Times New Roman" w:cs="Times New Roman"/>
                <w:i/>
                <w:iCs/>
                <w:color w:val="000000"/>
                <w:sz w:val="24"/>
                <w:szCs w:val="24"/>
              </w:rPr>
              <w:t xml:space="preserve"> </w:t>
            </w:r>
            <w:r w:rsidRPr="0085208B">
              <w:rPr>
                <w:rFonts w:ascii="Times New Roman" w:eastAsia="Times New Roman" w:hAnsi="Times New Roman" w:cs="Times New Roman"/>
                <w:color w:val="000000"/>
                <w:sz w:val="24"/>
                <w:szCs w:val="24"/>
              </w:rPr>
              <w:t>sp.</w:t>
            </w:r>
          </w:p>
        </w:tc>
        <w:tc>
          <w:tcPr>
            <w:tcW w:w="1016" w:type="dxa"/>
            <w:tcBorders>
              <w:top w:val="nil"/>
              <w:left w:val="nil"/>
              <w:bottom w:val="nil"/>
              <w:right w:val="nil"/>
            </w:tcBorders>
            <w:shd w:val="clear" w:color="auto" w:fill="auto"/>
            <w:noWrap/>
            <w:vAlign w:val="center"/>
            <w:hideMark/>
          </w:tcPr>
          <w:p w14:paraId="658B659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2FC5F27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w:t>
            </w:r>
          </w:p>
        </w:tc>
        <w:tc>
          <w:tcPr>
            <w:tcW w:w="1440" w:type="dxa"/>
            <w:tcBorders>
              <w:top w:val="nil"/>
              <w:left w:val="nil"/>
              <w:bottom w:val="nil"/>
              <w:right w:val="nil"/>
            </w:tcBorders>
            <w:shd w:val="clear" w:color="auto" w:fill="auto"/>
            <w:vAlign w:val="center"/>
            <w:hideMark/>
          </w:tcPr>
          <w:p w14:paraId="57F4341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4E7F6DA3"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099DD5C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071F7C7B"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5DF722D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nil"/>
              <w:right w:val="nil"/>
            </w:tcBorders>
            <w:shd w:val="clear" w:color="auto" w:fill="auto"/>
            <w:vAlign w:val="center"/>
            <w:hideMark/>
          </w:tcPr>
          <w:p w14:paraId="6D00A018"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GU328571.1</w:t>
            </w:r>
          </w:p>
        </w:tc>
      </w:tr>
      <w:tr w:rsidR="0085208B" w:rsidRPr="0085208B" w14:paraId="7E2CF118" w14:textId="77777777" w:rsidTr="0085208B">
        <w:trPr>
          <w:trHeight w:val="630"/>
        </w:trPr>
        <w:tc>
          <w:tcPr>
            <w:tcW w:w="1910" w:type="dxa"/>
            <w:tcBorders>
              <w:top w:val="nil"/>
              <w:left w:val="nil"/>
              <w:bottom w:val="nil"/>
              <w:right w:val="nil"/>
            </w:tcBorders>
            <w:shd w:val="clear" w:color="auto" w:fill="auto"/>
            <w:vAlign w:val="center"/>
            <w:hideMark/>
          </w:tcPr>
          <w:p w14:paraId="4DD8DBEF"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Trametes</w:t>
            </w:r>
            <w:proofErr w:type="spellEnd"/>
            <w:r w:rsidRPr="0085208B">
              <w:rPr>
                <w:rFonts w:ascii="Times New Roman" w:eastAsia="Times New Roman" w:hAnsi="Times New Roman" w:cs="Times New Roman"/>
                <w:i/>
                <w:iCs/>
                <w:color w:val="000000"/>
                <w:sz w:val="24"/>
                <w:szCs w:val="24"/>
              </w:rPr>
              <w:t xml:space="preserve"> versicolor </w:t>
            </w:r>
          </w:p>
        </w:tc>
        <w:tc>
          <w:tcPr>
            <w:tcW w:w="1016" w:type="dxa"/>
            <w:tcBorders>
              <w:top w:val="nil"/>
              <w:left w:val="nil"/>
              <w:bottom w:val="nil"/>
              <w:right w:val="nil"/>
            </w:tcBorders>
            <w:shd w:val="clear" w:color="auto" w:fill="auto"/>
            <w:noWrap/>
            <w:vAlign w:val="center"/>
            <w:hideMark/>
          </w:tcPr>
          <w:p w14:paraId="137A343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523129D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HI</w:t>
            </w:r>
          </w:p>
        </w:tc>
        <w:tc>
          <w:tcPr>
            <w:tcW w:w="1440" w:type="dxa"/>
            <w:tcBorders>
              <w:top w:val="nil"/>
              <w:left w:val="nil"/>
              <w:bottom w:val="nil"/>
              <w:right w:val="nil"/>
            </w:tcBorders>
            <w:shd w:val="clear" w:color="auto" w:fill="auto"/>
            <w:vAlign w:val="center"/>
            <w:hideMark/>
          </w:tcPr>
          <w:p w14:paraId="4320235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42F84D1E"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nil"/>
              <w:right w:val="nil"/>
            </w:tcBorders>
            <w:shd w:val="clear" w:color="auto" w:fill="auto"/>
            <w:noWrap/>
            <w:vAlign w:val="center"/>
            <w:hideMark/>
          </w:tcPr>
          <w:p w14:paraId="4AB35E8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bottom"/>
            <w:hideMark/>
          </w:tcPr>
          <w:p w14:paraId="5E3F1B3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bottom"/>
            <w:hideMark/>
          </w:tcPr>
          <w:p w14:paraId="3603FE93"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bottom"/>
            <w:hideMark/>
          </w:tcPr>
          <w:p w14:paraId="524A0EF7"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53018484" w14:textId="77777777" w:rsidTr="0085208B">
        <w:trPr>
          <w:trHeight w:val="630"/>
        </w:trPr>
        <w:tc>
          <w:tcPr>
            <w:tcW w:w="1910" w:type="dxa"/>
            <w:tcBorders>
              <w:top w:val="nil"/>
              <w:left w:val="nil"/>
              <w:bottom w:val="nil"/>
              <w:right w:val="nil"/>
            </w:tcBorders>
            <w:shd w:val="clear" w:color="auto" w:fill="auto"/>
            <w:vAlign w:val="center"/>
            <w:hideMark/>
          </w:tcPr>
          <w:p w14:paraId="1D2A1DFB"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Tricholomopsis</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rutilans</w:t>
            </w:r>
            <w:proofErr w:type="spellEnd"/>
          </w:p>
        </w:tc>
        <w:tc>
          <w:tcPr>
            <w:tcW w:w="1016" w:type="dxa"/>
            <w:tcBorders>
              <w:top w:val="nil"/>
              <w:left w:val="nil"/>
              <w:bottom w:val="nil"/>
              <w:right w:val="nil"/>
            </w:tcBorders>
            <w:shd w:val="clear" w:color="auto" w:fill="auto"/>
            <w:noWrap/>
            <w:vAlign w:val="center"/>
            <w:hideMark/>
          </w:tcPr>
          <w:p w14:paraId="73CCEE3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17DA96A2"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M, HI</w:t>
            </w:r>
          </w:p>
        </w:tc>
        <w:tc>
          <w:tcPr>
            <w:tcW w:w="1440" w:type="dxa"/>
            <w:tcBorders>
              <w:top w:val="nil"/>
              <w:left w:val="nil"/>
              <w:bottom w:val="nil"/>
              <w:right w:val="nil"/>
            </w:tcBorders>
            <w:shd w:val="clear" w:color="auto" w:fill="auto"/>
            <w:vAlign w:val="center"/>
            <w:hideMark/>
          </w:tcPr>
          <w:p w14:paraId="37D18D9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nil"/>
              <w:right w:val="nil"/>
            </w:tcBorders>
            <w:shd w:val="clear" w:color="auto" w:fill="auto"/>
            <w:vAlign w:val="center"/>
            <w:hideMark/>
          </w:tcPr>
          <w:p w14:paraId="7D325B7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nil"/>
              <w:right w:val="nil"/>
            </w:tcBorders>
            <w:shd w:val="clear" w:color="auto" w:fill="auto"/>
            <w:noWrap/>
            <w:vAlign w:val="center"/>
            <w:hideMark/>
          </w:tcPr>
          <w:p w14:paraId="0FEB83C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592B2EE6"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nil"/>
              <w:right w:val="nil"/>
            </w:tcBorders>
            <w:shd w:val="clear" w:color="auto" w:fill="auto"/>
            <w:vAlign w:val="center"/>
            <w:hideMark/>
          </w:tcPr>
          <w:p w14:paraId="68B323F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97%</w:t>
            </w:r>
          </w:p>
        </w:tc>
        <w:tc>
          <w:tcPr>
            <w:tcW w:w="1620" w:type="dxa"/>
            <w:tcBorders>
              <w:top w:val="nil"/>
              <w:left w:val="nil"/>
              <w:bottom w:val="nil"/>
              <w:right w:val="nil"/>
            </w:tcBorders>
            <w:shd w:val="clear" w:color="auto" w:fill="auto"/>
            <w:vAlign w:val="center"/>
            <w:hideMark/>
          </w:tcPr>
          <w:p w14:paraId="3B76AE17"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HE649946.1</w:t>
            </w:r>
          </w:p>
        </w:tc>
      </w:tr>
      <w:tr w:rsidR="0085208B" w:rsidRPr="0085208B" w14:paraId="21BEEE89" w14:textId="77777777" w:rsidTr="0085208B">
        <w:trPr>
          <w:trHeight w:val="630"/>
        </w:trPr>
        <w:tc>
          <w:tcPr>
            <w:tcW w:w="1910" w:type="dxa"/>
            <w:tcBorders>
              <w:top w:val="nil"/>
              <w:left w:val="nil"/>
              <w:bottom w:val="nil"/>
              <w:right w:val="nil"/>
            </w:tcBorders>
            <w:shd w:val="clear" w:color="auto" w:fill="auto"/>
            <w:vAlign w:val="center"/>
            <w:hideMark/>
          </w:tcPr>
          <w:p w14:paraId="7C45A5D3"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Vascellum</w:t>
            </w:r>
            <w:proofErr w:type="spellEnd"/>
            <w:r w:rsidRPr="0085208B">
              <w:rPr>
                <w:rFonts w:ascii="Times New Roman" w:eastAsia="Times New Roman" w:hAnsi="Times New Roman" w:cs="Times New Roman"/>
                <w:i/>
                <w:iCs/>
                <w:color w:val="000000"/>
                <w:sz w:val="24"/>
                <w:szCs w:val="24"/>
              </w:rPr>
              <w:t xml:space="preserve"> </w:t>
            </w:r>
            <w:proofErr w:type="spellStart"/>
            <w:r w:rsidRPr="0085208B">
              <w:rPr>
                <w:rFonts w:ascii="Times New Roman" w:eastAsia="Times New Roman" w:hAnsi="Times New Roman" w:cs="Times New Roman"/>
                <w:i/>
                <w:iCs/>
                <w:color w:val="000000"/>
                <w:sz w:val="24"/>
                <w:szCs w:val="24"/>
              </w:rPr>
              <w:t>curtisii</w:t>
            </w:r>
            <w:proofErr w:type="spellEnd"/>
          </w:p>
        </w:tc>
        <w:tc>
          <w:tcPr>
            <w:tcW w:w="1016" w:type="dxa"/>
            <w:tcBorders>
              <w:top w:val="nil"/>
              <w:left w:val="nil"/>
              <w:bottom w:val="nil"/>
              <w:right w:val="nil"/>
            </w:tcBorders>
            <w:shd w:val="clear" w:color="auto" w:fill="auto"/>
            <w:noWrap/>
            <w:vAlign w:val="center"/>
            <w:hideMark/>
          </w:tcPr>
          <w:p w14:paraId="16F782B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nil"/>
              <w:right w:val="nil"/>
            </w:tcBorders>
            <w:shd w:val="clear" w:color="auto" w:fill="auto"/>
            <w:noWrap/>
            <w:vAlign w:val="center"/>
            <w:hideMark/>
          </w:tcPr>
          <w:p w14:paraId="305F8CDD"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UB, M, HE, HI</w:t>
            </w:r>
          </w:p>
        </w:tc>
        <w:tc>
          <w:tcPr>
            <w:tcW w:w="1440" w:type="dxa"/>
            <w:tcBorders>
              <w:top w:val="nil"/>
              <w:left w:val="nil"/>
              <w:bottom w:val="nil"/>
              <w:right w:val="nil"/>
            </w:tcBorders>
            <w:shd w:val="clear" w:color="auto" w:fill="auto"/>
            <w:vAlign w:val="center"/>
            <w:hideMark/>
          </w:tcPr>
          <w:p w14:paraId="5CABCBF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litter</w:t>
            </w:r>
          </w:p>
        </w:tc>
        <w:tc>
          <w:tcPr>
            <w:tcW w:w="1260" w:type="dxa"/>
            <w:tcBorders>
              <w:top w:val="nil"/>
              <w:left w:val="nil"/>
              <w:bottom w:val="nil"/>
              <w:right w:val="nil"/>
            </w:tcBorders>
            <w:shd w:val="clear" w:color="auto" w:fill="auto"/>
            <w:vAlign w:val="center"/>
            <w:hideMark/>
          </w:tcPr>
          <w:p w14:paraId="45BC4F6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 xml:space="preserve"> litter</w:t>
            </w:r>
          </w:p>
        </w:tc>
        <w:tc>
          <w:tcPr>
            <w:tcW w:w="990" w:type="dxa"/>
            <w:tcBorders>
              <w:top w:val="nil"/>
              <w:left w:val="nil"/>
              <w:bottom w:val="nil"/>
              <w:right w:val="nil"/>
            </w:tcBorders>
            <w:shd w:val="clear" w:color="auto" w:fill="auto"/>
            <w:noWrap/>
            <w:vAlign w:val="center"/>
            <w:hideMark/>
          </w:tcPr>
          <w:p w14:paraId="643EA3EA"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nil"/>
              <w:right w:val="nil"/>
            </w:tcBorders>
            <w:shd w:val="clear" w:color="auto" w:fill="auto"/>
            <w:vAlign w:val="center"/>
            <w:hideMark/>
          </w:tcPr>
          <w:p w14:paraId="52233A1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p>
        </w:tc>
        <w:tc>
          <w:tcPr>
            <w:tcW w:w="900" w:type="dxa"/>
            <w:tcBorders>
              <w:top w:val="nil"/>
              <w:left w:val="nil"/>
              <w:bottom w:val="nil"/>
              <w:right w:val="nil"/>
            </w:tcBorders>
            <w:shd w:val="clear" w:color="auto" w:fill="auto"/>
            <w:vAlign w:val="center"/>
            <w:hideMark/>
          </w:tcPr>
          <w:p w14:paraId="2C79A99B" w14:textId="77777777" w:rsidR="0085208B" w:rsidRPr="0085208B" w:rsidRDefault="0085208B" w:rsidP="0085208B">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vAlign w:val="center"/>
            <w:hideMark/>
          </w:tcPr>
          <w:p w14:paraId="526C59D4" w14:textId="77777777" w:rsidR="0085208B" w:rsidRPr="0085208B" w:rsidRDefault="0085208B" w:rsidP="0085208B">
            <w:pPr>
              <w:spacing w:after="0" w:line="240" w:lineRule="auto"/>
              <w:rPr>
                <w:rFonts w:ascii="Times New Roman" w:eastAsia="Times New Roman" w:hAnsi="Times New Roman" w:cs="Times New Roman"/>
                <w:sz w:val="20"/>
                <w:szCs w:val="20"/>
              </w:rPr>
            </w:pPr>
          </w:p>
        </w:tc>
      </w:tr>
      <w:tr w:rsidR="0085208B" w:rsidRPr="0085208B" w14:paraId="684D4161" w14:textId="77777777" w:rsidTr="0085208B">
        <w:trPr>
          <w:trHeight w:val="645"/>
        </w:trPr>
        <w:tc>
          <w:tcPr>
            <w:tcW w:w="1910" w:type="dxa"/>
            <w:tcBorders>
              <w:top w:val="nil"/>
              <w:left w:val="nil"/>
              <w:bottom w:val="single" w:sz="8" w:space="0" w:color="auto"/>
              <w:right w:val="nil"/>
            </w:tcBorders>
            <w:shd w:val="clear" w:color="auto" w:fill="auto"/>
            <w:vAlign w:val="center"/>
            <w:hideMark/>
          </w:tcPr>
          <w:p w14:paraId="34D1D36A" w14:textId="77777777" w:rsidR="0085208B" w:rsidRPr="0085208B" w:rsidRDefault="0085208B" w:rsidP="0085208B">
            <w:pPr>
              <w:spacing w:after="0" w:line="240" w:lineRule="auto"/>
              <w:rPr>
                <w:rFonts w:ascii="Times New Roman" w:eastAsia="Times New Roman" w:hAnsi="Times New Roman" w:cs="Times New Roman"/>
                <w:i/>
                <w:iCs/>
                <w:color w:val="000000"/>
                <w:sz w:val="24"/>
                <w:szCs w:val="24"/>
              </w:rPr>
            </w:pPr>
            <w:proofErr w:type="spellStart"/>
            <w:r w:rsidRPr="0085208B">
              <w:rPr>
                <w:rFonts w:ascii="Times New Roman" w:eastAsia="Times New Roman" w:hAnsi="Times New Roman" w:cs="Times New Roman"/>
                <w:i/>
                <w:iCs/>
                <w:color w:val="000000"/>
                <w:sz w:val="24"/>
                <w:szCs w:val="24"/>
              </w:rPr>
              <w:t>Xeromphalina</w:t>
            </w:r>
            <w:proofErr w:type="spellEnd"/>
            <w:r w:rsidRPr="0085208B">
              <w:rPr>
                <w:rFonts w:ascii="Times New Roman" w:eastAsia="Times New Roman" w:hAnsi="Times New Roman" w:cs="Times New Roman"/>
                <w:color w:val="000000"/>
                <w:sz w:val="24"/>
                <w:szCs w:val="24"/>
              </w:rPr>
              <w:t xml:space="preserve"> sp.</w:t>
            </w:r>
          </w:p>
        </w:tc>
        <w:tc>
          <w:tcPr>
            <w:tcW w:w="1016" w:type="dxa"/>
            <w:tcBorders>
              <w:top w:val="nil"/>
              <w:left w:val="nil"/>
              <w:bottom w:val="single" w:sz="8" w:space="0" w:color="auto"/>
              <w:right w:val="nil"/>
            </w:tcBorders>
            <w:shd w:val="clear" w:color="auto" w:fill="auto"/>
            <w:noWrap/>
            <w:vAlign w:val="center"/>
            <w:hideMark/>
          </w:tcPr>
          <w:p w14:paraId="70A85495"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S</w:t>
            </w:r>
          </w:p>
        </w:tc>
        <w:tc>
          <w:tcPr>
            <w:tcW w:w="1754" w:type="dxa"/>
            <w:tcBorders>
              <w:top w:val="nil"/>
              <w:left w:val="nil"/>
              <w:bottom w:val="single" w:sz="8" w:space="0" w:color="auto"/>
              <w:right w:val="nil"/>
            </w:tcBorders>
            <w:shd w:val="clear" w:color="auto" w:fill="auto"/>
            <w:noWrap/>
            <w:vAlign w:val="center"/>
            <w:hideMark/>
          </w:tcPr>
          <w:p w14:paraId="04C1D87C"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HE, HI</w:t>
            </w:r>
          </w:p>
        </w:tc>
        <w:tc>
          <w:tcPr>
            <w:tcW w:w="1440" w:type="dxa"/>
            <w:tcBorders>
              <w:top w:val="nil"/>
              <w:left w:val="nil"/>
              <w:bottom w:val="single" w:sz="8" w:space="0" w:color="auto"/>
              <w:right w:val="nil"/>
            </w:tcBorders>
            <w:shd w:val="clear" w:color="auto" w:fill="auto"/>
            <w:vAlign w:val="center"/>
            <w:hideMark/>
          </w:tcPr>
          <w:p w14:paraId="1B9AC65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w:t>
            </w:r>
          </w:p>
        </w:tc>
        <w:tc>
          <w:tcPr>
            <w:tcW w:w="1260" w:type="dxa"/>
            <w:tcBorders>
              <w:top w:val="nil"/>
              <w:left w:val="nil"/>
              <w:bottom w:val="single" w:sz="8" w:space="0" w:color="auto"/>
              <w:right w:val="nil"/>
            </w:tcBorders>
            <w:shd w:val="clear" w:color="auto" w:fill="auto"/>
            <w:vAlign w:val="center"/>
            <w:hideMark/>
          </w:tcPr>
          <w:p w14:paraId="1BB8DC4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logs; white-rot</w:t>
            </w:r>
          </w:p>
        </w:tc>
        <w:tc>
          <w:tcPr>
            <w:tcW w:w="990" w:type="dxa"/>
            <w:tcBorders>
              <w:top w:val="nil"/>
              <w:left w:val="nil"/>
              <w:bottom w:val="single" w:sz="8" w:space="0" w:color="auto"/>
              <w:right w:val="nil"/>
            </w:tcBorders>
            <w:shd w:val="clear" w:color="auto" w:fill="auto"/>
            <w:noWrap/>
            <w:vAlign w:val="center"/>
            <w:hideMark/>
          </w:tcPr>
          <w:p w14:paraId="1DE6E78F"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B</w:t>
            </w:r>
          </w:p>
        </w:tc>
        <w:tc>
          <w:tcPr>
            <w:tcW w:w="1080" w:type="dxa"/>
            <w:tcBorders>
              <w:top w:val="nil"/>
              <w:left w:val="nil"/>
              <w:bottom w:val="single" w:sz="8" w:space="0" w:color="auto"/>
              <w:right w:val="nil"/>
            </w:tcBorders>
            <w:shd w:val="clear" w:color="auto" w:fill="auto"/>
            <w:vAlign w:val="center"/>
            <w:hideMark/>
          </w:tcPr>
          <w:p w14:paraId="3E4E1E09"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900" w:type="dxa"/>
            <w:tcBorders>
              <w:top w:val="nil"/>
              <w:left w:val="nil"/>
              <w:bottom w:val="single" w:sz="8" w:space="0" w:color="auto"/>
              <w:right w:val="nil"/>
            </w:tcBorders>
            <w:shd w:val="clear" w:color="auto" w:fill="auto"/>
            <w:vAlign w:val="center"/>
            <w:hideMark/>
          </w:tcPr>
          <w:p w14:paraId="55E304E0"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99%</w:t>
            </w:r>
          </w:p>
        </w:tc>
        <w:tc>
          <w:tcPr>
            <w:tcW w:w="1620" w:type="dxa"/>
            <w:tcBorders>
              <w:top w:val="nil"/>
              <w:left w:val="nil"/>
              <w:bottom w:val="single" w:sz="8" w:space="0" w:color="auto"/>
              <w:right w:val="nil"/>
            </w:tcBorders>
            <w:shd w:val="clear" w:color="auto" w:fill="auto"/>
            <w:vAlign w:val="center"/>
            <w:hideMark/>
          </w:tcPr>
          <w:p w14:paraId="013EFBC4" w14:textId="77777777" w:rsidR="0085208B" w:rsidRPr="0085208B" w:rsidRDefault="0085208B" w:rsidP="0085208B">
            <w:pPr>
              <w:spacing w:after="0" w:line="240" w:lineRule="auto"/>
              <w:jc w:val="center"/>
              <w:rPr>
                <w:rFonts w:ascii="Times New Roman" w:eastAsia="Times New Roman" w:hAnsi="Times New Roman" w:cs="Times New Roman"/>
                <w:color w:val="000000"/>
                <w:sz w:val="24"/>
                <w:szCs w:val="24"/>
              </w:rPr>
            </w:pPr>
            <w:r w:rsidRPr="0085208B">
              <w:rPr>
                <w:rFonts w:ascii="Times New Roman" w:eastAsia="Times New Roman" w:hAnsi="Times New Roman" w:cs="Times New Roman"/>
                <w:color w:val="000000"/>
                <w:sz w:val="24"/>
                <w:szCs w:val="24"/>
              </w:rPr>
              <w:t>AB711999.1</w:t>
            </w:r>
          </w:p>
        </w:tc>
      </w:tr>
    </w:tbl>
    <w:p w14:paraId="10F4CA33" w14:textId="77777777" w:rsidR="000671F5" w:rsidRDefault="000671F5" w:rsidP="00636DD8">
      <w:pPr>
        <w:spacing w:line="240" w:lineRule="auto"/>
        <w:contextualSpacing/>
        <w:rPr>
          <w:rFonts w:ascii="Times New Roman" w:hAnsi="Times New Roman" w:cs="Times New Roman"/>
          <w:sz w:val="24"/>
          <w:szCs w:val="24"/>
          <w:vertAlign w:val="superscript"/>
        </w:rPr>
      </w:pPr>
    </w:p>
    <w:p w14:paraId="5632647D" w14:textId="110F7FA9" w:rsidR="004E4316" w:rsidRDefault="004E4316" w:rsidP="00636DD8">
      <w:pPr>
        <w:spacing w:line="240" w:lineRule="auto"/>
        <w:contextualSpacing/>
        <w:rPr>
          <w:rFonts w:ascii="Times New Roman" w:hAnsi="Times New Roman" w:cs="Times New Roman"/>
          <w:sz w:val="24"/>
          <w:szCs w:val="24"/>
          <w:vertAlign w:val="superscript"/>
        </w:rPr>
      </w:pPr>
      <w:r w:rsidRPr="004E4316">
        <w:rPr>
          <w:rFonts w:ascii="Times New Roman" w:hAnsi="Times New Roman" w:cs="Times New Roman"/>
          <w:sz w:val="24"/>
          <w:szCs w:val="24"/>
          <w:vertAlign w:val="superscript"/>
        </w:rPr>
        <w:t>*</w:t>
      </w:r>
      <w:r w:rsidRPr="004E4316">
        <w:rPr>
          <w:rFonts w:ascii="Times New Roman" w:hAnsi="Times New Roman" w:cs="Times New Roman"/>
          <w:sz w:val="24"/>
          <w:szCs w:val="24"/>
        </w:rPr>
        <w:t>Both NCBI and UNITE databases list the same species, but we are somewhat uncertain about species based % query/identity results.</w:t>
      </w:r>
    </w:p>
    <w:p w14:paraId="569C2BF3" w14:textId="77777777" w:rsidR="00636DD8" w:rsidRDefault="00636DD8" w:rsidP="00636DD8">
      <w:pPr>
        <w:spacing w:line="240" w:lineRule="auto"/>
        <w:contextualSpacing/>
        <w:rPr>
          <w:rFonts w:ascii="Times New Roman" w:hAnsi="Times New Roman" w:cs="Times New Roman"/>
          <w:sz w:val="24"/>
          <w:szCs w:val="24"/>
        </w:rPr>
      </w:pPr>
      <w:proofErr w:type="spellStart"/>
      <w:r w:rsidRPr="00152801">
        <w:rPr>
          <w:rFonts w:ascii="Times New Roman" w:hAnsi="Times New Roman" w:cs="Times New Roman"/>
          <w:sz w:val="24"/>
          <w:szCs w:val="24"/>
          <w:vertAlign w:val="superscript"/>
        </w:rPr>
        <w:t>F</w:t>
      </w:r>
      <w:r w:rsidR="00F878DF">
        <w:rPr>
          <w:rFonts w:ascii="Times New Roman" w:hAnsi="Times New Roman" w:cs="Times New Roman"/>
          <w:sz w:val="24"/>
          <w:szCs w:val="24"/>
        </w:rPr>
        <w:t>May</w:t>
      </w:r>
      <w:proofErr w:type="spellEnd"/>
      <w:r w:rsidR="00F878DF">
        <w:rPr>
          <w:rFonts w:ascii="Times New Roman" w:hAnsi="Times New Roman" w:cs="Times New Roman"/>
          <w:sz w:val="24"/>
          <w:szCs w:val="24"/>
        </w:rPr>
        <w:t xml:space="preserve"> prefer</w:t>
      </w:r>
      <w:r w:rsidRPr="00152801">
        <w:rPr>
          <w:rFonts w:ascii="Times New Roman" w:hAnsi="Times New Roman" w:cs="Times New Roman"/>
          <w:sz w:val="24"/>
          <w:szCs w:val="24"/>
        </w:rPr>
        <w:t xml:space="preserve"> post-fire condition, associated with burnt plant matter. </w:t>
      </w:r>
    </w:p>
    <w:p w14:paraId="2D6327F6" w14:textId="77777777" w:rsidR="00F878DF" w:rsidRDefault="00F878DF" w:rsidP="00636DD8">
      <w:pPr>
        <w:spacing w:line="240" w:lineRule="auto"/>
        <w:contextualSpacing/>
        <w:rPr>
          <w:rFonts w:ascii="Times New Roman" w:hAnsi="Times New Roman" w:cs="Times New Roman"/>
          <w:sz w:val="24"/>
          <w:szCs w:val="24"/>
        </w:rPr>
      </w:pPr>
      <w:bookmarkStart w:id="0" w:name="_GoBack"/>
      <w:bookmarkEnd w:id="0"/>
    </w:p>
    <w:p w14:paraId="511B1BF1" w14:textId="77777777" w:rsidR="00E54647" w:rsidRDefault="00E54647" w:rsidP="00636DD8">
      <w:pPr>
        <w:spacing w:line="240" w:lineRule="auto"/>
        <w:contextualSpacing/>
        <w:rPr>
          <w:rFonts w:ascii="Times New Roman" w:hAnsi="Times New Roman" w:cs="Times New Roman"/>
          <w:sz w:val="24"/>
          <w:szCs w:val="24"/>
        </w:rPr>
      </w:pPr>
    </w:p>
    <w:p w14:paraId="1FD65C0A" w14:textId="77777777" w:rsidR="00E54647" w:rsidRDefault="00E54647" w:rsidP="00636DD8">
      <w:pPr>
        <w:spacing w:line="240" w:lineRule="auto"/>
        <w:contextualSpacing/>
        <w:rPr>
          <w:rFonts w:ascii="Times New Roman" w:hAnsi="Times New Roman" w:cs="Times New Roman"/>
          <w:sz w:val="24"/>
          <w:szCs w:val="24"/>
        </w:rPr>
        <w:sectPr w:rsidR="00E54647" w:rsidSect="00FB4355">
          <w:footerReference w:type="default" r:id="rId6"/>
          <w:pgSz w:w="15840" w:h="12240" w:orient="landscape"/>
          <w:pgMar w:top="1440" w:right="1440" w:bottom="1530" w:left="1440" w:header="720" w:footer="720" w:gutter="0"/>
          <w:cols w:space="720"/>
          <w:docGrid w:linePitch="360"/>
        </w:sectPr>
      </w:pPr>
    </w:p>
    <w:p w14:paraId="460E6E0B" w14:textId="784179C5" w:rsidR="00FD6F4C" w:rsidRDefault="00FD6F4C" w:rsidP="00FD6F4C">
      <w:pPr>
        <w:spacing w:line="240" w:lineRule="auto"/>
        <w:contextualSpacing/>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4FF80E5F" wp14:editId="58420833">
            <wp:extent cx="4895215" cy="473075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5215" cy="4730750"/>
                    </a:xfrm>
                    <a:prstGeom prst="rect">
                      <a:avLst/>
                    </a:prstGeom>
                    <a:noFill/>
                  </pic:spPr>
                </pic:pic>
              </a:graphicData>
            </a:graphic>
          </wp:inline>
        </w:drawing>
      </w:r>
    </w:p>
    <w:p w14:paraId="7238FCC0" w14:textId="5D342898" w:rsidR="00E54647" w:rsidRDefault="00FB6C2A" w:rsidP="00E54647">
      <w:pPr>
        <w:spacing w:line="240" w:lineRule="auto"/>
        <w:contextualSpacing/>
        <w:rPr>
          <w:rFonts w:ascii="Times New Roman" w:hAnsi="Times New Roman" w:cs="Times New Roman"/>
          <w:noProof/>
          <w:sz w:val="24"/>
          <w:szCs w:val="24"/>
        </w:rPr>
      </w:pPr>
      <w:r w:rsidRPr="00FB6C2A">
        <w:rPr>
          <w:rFonts w:ascii="Times New Roman" w:hAnsi="Times New Roman" w:cs="Times New Roman"/>
          <w:b/>
          <w:noProof/>
          <w:sz w:val="24"/>
          <w:szCs w:val="24"/>
        </w:rPr>
        <w:t>Appendix</w:t>
      </w:r>
      <w:r w:rsidR="00E54647" w:rsidRPr="00FB6C2A">
        <w:rPr>
          <w:rFonts w:ascii="Times New Roman" w:hAnsi="Times New Roman" w:cs="Times New Roman"/>
          <w:b/>
          <w:noProof/>
          <w:sz w:val="24"/>
          <w:szCs w:val="24"/>
        </w:rPr>
        <w:t xml:space="preserve"> </w:t>
      </w:r>
      <w:r w:rsidRPr="00FB6C2A">
        <w:rPr>
          <w:rFonts w:ascii="Times New Roman" w:hAnsi="Times New Roman" w:cs="Times New Roman"/>
          <w:b/>
          <w:noProof/>
          <w:sz w:val="24"/>
          <w:szCs w:val="24"/>
        </w:rPr>
        <w:t xml:space="preserve">Figure </w:t>
      </w:r>
      <w:r w:rsidR="00E54647" w:rsidRPr="00FB6C2A">
        <w:rPr>
          <w:rFonts w:ascii="Times New Roman" w:hAnsi="Times New Roman" w:cs="Times New Roman"/>
          <w:b/>
          <w:noProof/>
          <w:sz w:val="24"/>
          <w:szCs w:val="24"/>
        </w:rPr>
        <w:t>S2:</w:t>
      </w:r>
      <w:r w:rsidR="00E54647">
        <w:rPr>
          <w:rFonts w:ascii="Times New Roman" w:hAnsi="Times New Roman" w:cs="Times New Roman"/>
          <w:noProof/>
          <w:sz w:val="24"/>
          <w:szCs w:val="24"/>
        </w:rPr>
        <w:t xml:space="preserve"> </w:t>
      </w:r>
      <w:r w:rsidR="00FD6F4C" w:rsidRPr="00FD6F4C">
        <w:rPr>
          <w:rFonts w:ascii="Times New Roman" w:hAnsi="Times New Roman" w:cs="Times New Roman"/>
          <w:noProof/>
          <w:sz w:val="24"/>
          <w:szCs w:val="24"/>
        </w:rPr>
        <w:t xml:space="preserve">No significant differences were found among different </w:t>
      </w:r>
      <w:r w:rsidR="00FD6F4C">
        <w:rPr>
          <w:rFonts w:ascii="Times New Roman" w:hAnsi="Times New Roman" w:cs="Times New Roman"/>
          <w:noProof/>
          <w:sz w:val="24"/>
          <w:szCs w:val="24"/>
        </w:rPr>
        <w:t>burn severity classes</w:t>
      </w:r>
      <w:r w:rsidR="00FD6F4C" w:rsidRPr="00FD6F4C">
        <w:rPr>
          <w:rFonts w:ascii="Times New Roman" w:hAnsi="Times New Roman" w:cs="Times New Roman"/>
          <w:noProof/>
          <w:sz w:val="24"/>
          <w:szCs w:val="24"/>
        </w:rPr>
        <w:t xml:space="preserve"> for ectomycorrhizal root tip A) colonization,</w:t>
      </w:r>
      <w:r w:rsidR="00FD6F4C">
        <w:rPr>
          <w:rFonts w:ascii="Times New Roman" w:hAnsi="Times New Roman" w:cs="Times New Roman"/>
          <w:noProof/>
          <w:sz w:val="24"/>
          <w:szCs w:val="24"/>
        </w:rPr>
        <w:t xml:space="preserve"> or B) richness</w:t>
      </w:r>
      <w:r w:rsidR="00FD6F4C" w:rsidRPr="00FD6F4C">
        <w:rPr>
          <w:rFonts w:ascii="Times New Roman" w:hAnsi="Times New Roman" w:cs="Times New Roman"/>
          <w:noProof/>
          <w:sz w:val="24"/>
          <w:szCs w:val="24"/>
        </w:rPr>
        <w:t>. Boxplots represent the variation between sites, and span the first to the third quartile. A center line represents the median, and the “whiskers” above and below the box represent the minimum and maximum values.</w:t>
      </w:r>
    </w:p>
    <w:p w14:paraId="0F45558D" w14:textId="77777777" w:rsidR="00E54647" w:rsidRDefault="00E54647" w:rsidP="005F7E7A">
      <w:pPr>
        <w:spacing w:line="240" w:lineRule="auto"/>
        <w:contextualSpacing/>
        <w:jc w:val="center"/>
        <w:rPr>
          <w:rFonts w:ascii="Times New Roman" w:hAnsi="Times New Roman" w:cs="Times New Roman"/>
          <w:noProof/>
          <w:sz w:val="24"/>
          <w:szCs w:val="24"/>
        </w:rPr>
      </w:pPr>
    </w:p>
    <w:p w14:paraId="71EFC92D" w14:textId="77777777" w:rsidR="00E54647" w:rsidRDefault="00E54647" w:rsidP="005F7E7A">
      <w:pPr>
        <w:spacing w:line="240" w:lineRule="auto"/>
        <w:contextualSpacing/>
        <w:jc w:val="center"/>
        <w:rPr>
          <w:rFonts w:ascii="Times New Roman" w:hAnsi="Times New Roman" w:cs="Times New Roman"/>
          <w:noProof/>
          <w:sz w:val="24"/>
          <w:szCs w:val="24"/>
        </w:rPr>
      </w:pPr>
    </w:p>
    <w:p w14:paraId="0B671B71" w14:textId="77777777" w:rsidR="005F7E7A" w:rsidRPr="005F7E7A" w:rsidRDefault="00B36C60" w:rsidP="005F7E7A">
      <w:pPr>
        <w:spacing w:line="240" w:lineRule="auto"/>
        <w:contextualSpacing/>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7E7CDF8" wp14:editId="29A5ECF6">
            <wp:extent cx="3985260" cy="241422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4317" cy="2419709"/>
                    </a:xfrm>
                    <a:prstGeom prst="rect">
                      <a:avLst/>
                    </a:prstGeom>
                    <a:noFill/>
                  </pic:spPr>
                </pic:pic>
              </a:graphicData>
            </a:graphic>
          </wp:inline>
        </w:drawing>
      </w:r>
    </w:p>
    <w:p w14:paraId="0D947DBE" w14:textId="77777777" w:rsidR="005F7E7A" w:rsidRPr="005F7E7A" w:rsidRDefault="005F7E7A" w:rsidP="005F7E7A">
      <w:pPr>
        <w:spacing w:line="240" w:lineRule="auto"/>
        <w:contextualSpacing/>
        <w:rPr>
          <w:rFonts w:ascii="Times New Roman" w:hAnsi="Times New Roman" w:cs="Times New Roman"/>
          <w:sz w:val="24"/>
          <w:szCs w:val="24"/>
        </w:rPr>
      </w:pPr>
    </w:p>
    <w:p w14:paraId="14A8A4A3" w14:textId="43DEE667" w:rsidR="00CE6060" w:rsidRDefault="00A00095" w:rsidP="005F7E7A">
      <w:pPr>
        <w:spacing w:line="240" w:lineRule="auto"/>
        <w:contextualSpacing/>
        <w:rPr>
          <w:rFonts w:ascii="Times New Roman" w:hAnsi="Times New Roman" w:cs="Times New Roman"/>
          <w:sz w:val="24"/>
          <w:szCs w:val="24"/>
        </w:rPr>
      </w:pPr>
      <w:r>
        <w:rPr>
          <w:rFonts w:ascii="Times New Roman" w:hAnsi="Times New Roman" w:cs="Times New Roman"/>
          <w:b/>
          <w:sz w:val="24"/>
          <w:szCs w:val="24"/>
        </w:rPr>
        <w:t xml:space="preserve">Appendix </w:t>
      </w:r>
      <w:r w:rsidR="00FB6C2A">
        <w:rPr>
          <w:rFonts w:ascii="Times New Roman" w:hAnsi="Times New Roman" w:cs="Times New Roman"/>
          <w:b/>
          <w:sz w:val="24"/>
          <w:szCs w:val="24"/>
        </w:rPr>
        <w:t xml:space="preserve">Figure </w:t>
      </w:r>
      <w:r>
        <w:rPr>
          <w:rFonts w:ascii="Times New Roman" w:hAnsi="Times New Roman" w:cs="Times New Roman"/>
          <w:b/>
          <w:sz w:val="24"/>
          <w:szCs w:val="24"/>
        </w:rPr>
        <w:t>S3</w:t>
      </w:r>
      <w:r w:rsidR="005F7E7A" w:rsidRPr="005F7E7A">
        <w:rPr>
          <w:rFonts w:ascii="Times New Roman" w:hAnsi="Times New Roman" w:cs="Times New Roman"/>
          <w:b/>
          <w:sz w:val="24"/>
          <w:szCs w:val="24"/>
        </w:rPr>
        <w:t>:</w:t>
      </w:r>
      <w:r w:rsidR="005F7E7A" w:rsidRPr="005F7E7A">
        <w:rPr>
          <w:rFonts w:ascii="Times New Roman" w:hAnsi="Times New Roman" w:cs="Times New Roman"/>
          <w:sz w:val="24"/>
          <w:szCs w:val="24"/>
        </w:rPr>
        <w:t xml:space="preserve"> Mean relative abundance (proportion) of ascomycetes and basidiomycetes colonizing regenerating ponderosa pine seedlings in unburned, moderate-severity, high-severity edge and high-severity interior plots.</w:t>
      </w:r>
    </w:p>
    <w:p w14:paraId="24C0C70D" w14:textId="77777777" w:rsidR="00230C40" w:rsidRPr="00230C40" w:rsidRDefault="00006BB3" w:rsidP="00230C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BEBD17D" wp14:editId="00D096C9">
            <wp:extent cx="3695065" cy="2380215"/>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4500" cy="2386293"/>
                    </a:xfrm>
                    <a:prstGeom prst="rect">
                      <a:avLst/>
                    </a:prstGeom>
                    <a:noFill/>
                  </pic:spPr>
                </pic:pic>
              </a:graphicData>
            </a:graphic>
          </wp:inline>
        </w:drawing>
      </w:r>
    </w:p>
    <w:p w14:paraId="12A0FC4A" w14:textId="19E193CA" w:rsidR="000C5A15" w:rsidRDefault="00A00095" w:rsidP="00230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Appendix </w:t>
      </w:r>
      <w:r w:rsidR="00FB6C2A" w:rsidRPr="00FB6C2A">
        <w:rPr>
          <w:rFonts w:ascii="Times New Roman" w:eastAsia="Times New Roman" w:hAnsi="Times New Roman" w:cs="Times New Roman"/>
          <w:b/>
          <w:sz w:val="24"/>
          <w:szCs w:val="24"/>
        </w:rPr>
        <w:t xml:space="preserve">Figure </w:t>
      </w:r>
      <w:r>
        <w:rPr>
          <w:rFonts w:ascii="Times New Roman" w:eastAsia="Times New Roman" w:hAnsi="Times New Roman" w:cs="Times New Roman"/>
          <w:b/>
          <w:sz w:val="24"/>
          <w:szCs w:val="24"/>
        </w:rPr>
        <w:t>S4</w:t>
      </w:r>
      <w:r w:rsidR="00230C40" w:rsidRPr="00230C40">
        <w:rPr>
          <w:rFonts w:ascii="Times New Roman" w:eastAsia="Times New Roman" w:hAnsi="Times New Roman" w:cs="Times New Roman"/>
          <w:b/>
          <w:sz w:val="24"/>
          <w:szCs w:val="24"/>
        </w:rPr>
        <w:t>:</w:t>
      </w:r>
      <w:r w:rsidR="00230C40" w:rsidRPr="00230C40">
        <w:rPr>
          <w:rFonts w:ascii="Times New Roman" w:eastAsia="Times New Roman" w:hAnsi="Times New Roman" w:cs="Times New Roman"/>
          <w:sz w:val="24"/>
          <w:szCs w:val="24"/>
        </w:rPr>
        <w:t xml:space="preserve"> Mean relative abundance (proportion) of short, medium and long </w:t>
      </w:r>
      <w:r w:rsidR="00340365">
        <w:rPr>
          <w:rFonts w:ascii="Times New Roman" w:eastAsia="Times New Roman" w:hAnsi="Times New Roman" w:cs="Times New Roman"/>
          <w:sz w:val="24"/>
          <w:szCs w:val="24"/>
        </w:rPr>
        <w:t xml:space="preserve">distance </w:t>
      </w:r>
      <w:r w:rsidR="00230C40" w:rsidRPr="00230C40">
        <w:rPr>
          <w:rFonts w:ascii="Times New Roman" w:eastAsia="Times New Roman" w:hAnsi="Times New Roman" w:cs="Times New Roman"/>
          <w:sz w:val="24"/>
          <w:szCs w:val="24"/>
        </w:rPr>
        <w:t>hyphal exploration types colonizing regenerating ponderosa pine seedlings in unburned, moderate-severity, high-severity edge</w:t>
      </w:r>
      <w:r w:rsidR="004E4316">
        <w:rPr>
          <w:rFonts w:ascii="Times New Roman" w:eastAsia="Times New Roman" w:hAnsi="Times New Roman" w:cs="Times New Roman"/>
          <w:sz w:val="24"/>
          <w:szCs w:val="24"/>
        </w:rPr>
        <w:t>,</w:t>
      </w:r>
      <w:r w:rsidR="00230C40" w:rsidRPr="00230C40">
        <w:rPr>
          <w:rFonts w:ascii="Times New Roman" w:eastAsia="Times New Roman" w:hAnsi="Times New Roman" w:cs="Times New Roman"/>
          <w:sz w:val="24"/>
          <w:szCs w:val="24"/>
        </w:rPr>
        <w:t xml:space="preserve"> and high-severity interior plots. </w:t>
      </w:r>
    </w:p>
    <w:p w14:paraId="2BB48333" w14:textId="77777777" w:rsidR="0046020C" w:rsidRDefault="0046020C" w:rsidP="00230C40">
      <w:pPr>
        <w:spacing w:after="0" w:line="240" w:lineRule="auto"/>
        <w:rPr>
          <w:rFonts w:ascii="Times New Roman" w:eastAsia="Times New Roman" w:hAnsi="Times New Roman" w:cs="Times New Roman"/>
          <w:sz w:val="24"/>
          <w:szCs w:val="24"/>
        </w:rPr>
      </w:pPr>
    </w:p>
    <w:p w14:paraId="44FB700F" w14:textId="6B40B033" w:rsidR="005F6D34" w:rsidRPr="00230C40" w:rsidRDefault="0046020C" w:rsidP="005F6D3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2EF05D9" wp14:editId="2F971A3D">
            <wp:extent cx="3714750" cy="26728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0946" cy="2677346"/>
                    </a:xfrm>
                    <a:prstGeom prst="rect">
                      <a:avLst/>
                    </a:prstGeom>
                    <a:noFill/>
                  </pic:spPr>
                </pic:pic>
              </a:graphicData>
            </a:graphic>
          </wp:inline>
        </w:drawing>
      </w:r>
    </w:p>
    <w:p w14:paraId="7D06CCBB" w14:textId="699FD1B8" w:rsidR="00636DD8" w:rsidRPr="00152801" w:rsidRDefault="00A00095" w:rsidP="00633704">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Appendix </w:t>
      </w:r>
      <w:r w:rsidR="00FB6C2A" w:rsidRPr="00FB6C2A">
        <w:rPr>
          <w:rFonts w:ascii="Times New Roman" w:eastAsia="Times New Roman" w:hAnsi="Times New Roman" w:cs="Times New Roman"/>
          <w:b/>
          <w:sz w:val="24"/>
          <w:szCs w:val="24"/>
        </w:rPr>
        <w:t xml:space="preserve">Figure </w:t>
      </w:r>
      <w:r>
        <w:rPr>
          <w:rFonts w:ascii="Times New Roman" w:eastAsia="Times New Roman" w:hAnsi="Times New Roman" w:cs="Times New Roman"/>
          <w:b/>
          <w:sz w:val="24"/>
          <w:szCs w:val="24"/>
        </w:rPr>
        <w:t>S5</w:t>
      </w:r>
      <w:r w:rsidR="005F6D34" w:rsidRPr="00DE192B">
        <w:rPr>
          <w:rFonts w:ascii="Times New Roman" w:eastAsia="Times New Roman" w:hAnsi="Times New Roman" w:cs="Times New Roman"/>
          <w:b/>
          <w:sz w:val="24"/>
          <w:szCs w:val="24"/>
        </w:rPr>
        <w:t>:</w:t>
      </w:r>
      <w:r w:rsidR="005F6D34" w:rsidRPr="00DE192B">
        <w:rPr>
          <w:rFonts w:ascii="Times New Roman" w:eastAsia="Times New Roman" w:hAnsi="Times New Roman" w:cs="Times New Roman"/>
          <w:sz w:val="24"/>
          <w:szCs w:val="24"/>
        </w:rPr>
        <w:t xml:space="preserve"> </w:t>
      </w:r>
      <w:r w:rsidR="005F6D34">
        <w:rPr>
          <w:rFonts w:ascii="Times New Roman" w:eastAsia="Times New Roman" w:hAnsi="Times New Roman" w:cs="Times New Roman"/>
          <w:sz w:val="24"/>
          <w:szCs w:val="24"/>
        </w:rPr>
        <w:t>Regenerating</w:t>
      </w:r>
      <w:r w:rsidR="005F6D34" w:rsidRPr="00F211F9">
        <w:rPr>
          <w:rFonts w:ascii="Times New Roman" w:eastAsia="Times New Roman" w:hAnsi="Times New Roman" w:cs="Times New Roman"/>
          <w:sz w:val="24"/>
          <w:szCs w:val="24"/>
        </w:rPr>
        <w:t xml:space="preserve"> ponderosa pine seedling age was correlated with growth</w:t>
      </w:r>
      <w:r w:rsidR="005F6D34">
        <w:rPr>
          <w:rFonts w:ascii="Times New Roman" w:eastAsia="Times New Roman" w:hAnsi="Times New Roman" w:cs="Times New Roman"/>
          <w:sz w:val="24"/>
          <w:szCs w:val="24"/>
        </w:rPr>
        <w:t>,</w:t>
      </w:r>
      <w:r w:rsidR="005F6D34" w:rsidRPr="00F211F9">
        <w:rPr>
          <w:rFonts w:ascii="Times New Roman" w:eastAsia="Times New Roman" w:hAnsi="Times New Roman" w:cs="Times New Roman"/>
          <w:sz w:val="24"/>
          <w:szCs w:val="24"/>
        </w:rPr>
        <w:t xml:space="preserve"> measu</w:t>
      </w:r>
      <w:r w:rsidR="005F6D34">
        <w:rPr>
          <w:rFonts w:ascii="Times New Roman" w:eastAsia="Times New Roman" w:hAnsi="Times New Roman" w:cs="Times New Roman"/>
          <w:sz w:val="24"/>
          <w:szCs w:val="24"/>
        </w:rPr>
        <w:t xml:space="preserve">red by </w:t>
      </w:r>
      <w:r w:rsidR="00451CFF">
        <w:rPr>
          <w:rFonts w:ascii="Times New Roman" w:eastAsia="Times New Roman" w:hAnsi="Times New Roman" w:cs="Times New Roman"/>
          <w:sz w:val="24"/>
          <w:szCs w:val="24"/>
        </w:rPr>
        <w:t>diameter at root collar (DCR).</w:t>
      </w:r>
    </w:p>
    <w:sectPr w:rsidR="00636DD8" w:rsidRPr="00152801" w:rsidSect="001F19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E3CE73" w14:textId="77777777" w:rsidR="00831A3D" w:rsidRDefault="00831A3D" w:rsidP="00EC38D8">
      <w:pPr>
        <w:spacing w:after="0" w:line="240" w:lineRule="auto"/>
      </w:pPr>
      <w:r>
        <w:separator/>
      </w:r>
    </w:p>
  </w:endnote>
  <w:endnote w:type="continuationSeparator" w:id="0">
    <w:p w14:paraId="2C510783" w14:textId="77777777" w:rsidR="00831A3D" w:rsidRDefault="00831A3D" w:rsidP="00EC3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7710221"/>
      <w:docPartObj>
        <w:docPartGallery w:val="Page Numbers (Bottom of Page)"/>
        <w:docPartUnique/>
      </w:docPartObj>
    </w:sdtPr>
    <w:sdtEndPr>
      <w:rPr>
        <w:noProof/>
      </w:rPr>
    </w:sdtEndPr>
    <w:sdtContent>
      <w:p w14:paraId="64405544" w14:textId="77777777" w:rsidR="00FB4355" w:rsidRDefault="00FB4355">
        <w:pPr>
          <w:pStyle w:val="Footer"/>
          <w:jc w:val="right"/>
        </w:pPr>
        <w:r>
          <w:fldChar w:fldCharType="begin"/>
        </w:r>
        <w:r>
          <w:instrText xml:space="preserve"> PAGE   \* MERGEFORMAT </w:instrText>
        </w:r>
        <w:r>
          <w:fldChar w:fldCharType="separate"/>
        </w:r>
        <w:r w:rsidR="00FC4588">
          <w:rPr>
            <w:noProof/>
          </w:rPr>
          <w:t>8</w:t>
        </w:r>
        <w:r>
          <w:rPr>
            <w:noProof/>
          </w:rPr>
          <w:fldChar w:fldCharType="end"/>
        </w:r>
      </w:p>
    </w:sdtContent>
  </w:sdt>
  <w:p w14:paraId="13140000" w14:textId="77777777" w:rsidR="00FB4355" w:rsidRDefault="00FB43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5BED82" w14:textId="77777777" w:rsidR="00831A3D" w:rsidRDefault="00831A3D" w:rsidP="00EC38D8">
      <w:pPr>
        <w:spacing w:after="0" w:line="240" w:lineRule="auto"/>
      </w:pPr>
      <w:r>
        <w:separator/>
      </w:r>
    </w:p>
  </w:footnote>
  <w:footnote w:type="continuationSeparator" w:id="0">
    <w:p w14:paraId="457AD25A" w14:textId="77777777" w:rsidR="00831A3D" w:rsidRDefault="00831A3D" w:rsidP="00EC38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40A"/>
    <w:rsid w:val="00006BB3"/>
    <w:rsid w:val="00015B72"/>
    <w:rsid w:val="000671F5"/>
    <w:rsid w:val="00070BA2"/>
    <w:rsid w:val="00071533"/>
    <w:rsid w:val="000844B9"/>
    <w:rsid w:val="000C5296"/>
    <w:rsid w:val="000C5A15"/>
    <w:rsid w:val="000D21D0"/>
    <w:rsid w:val="000D37E5"/>
    <w:rsid w:val="00124BBF"/>
    <w:rsid w:val="00145D61"/>
    <w:rsid w:val="00152801"/>
    <w:rsid w:val="0016086D"/>
    <w:rsid w:val="001621CE"/>
    <w:rsid w:val="0016743D"/>
    <w:rsid w:val="001B0566"/>
    <w:rsid w:val="001C14EC"/>
    <w:rsid w:val="001F19F9"/>
    <w:rsid w:val="00230C40"/>
    <w:rsid w:val="00241CBF"/>
    <w:rsid w:val="002436E3"/>
    <w:rsid w:val="00264FD0"/>
    <w:rsid w:val="00283320"/>
    <w:rsid w:val="002A12AA"/>
    <w:rsid w:val="002A6EB1"/>
    <w:rsid w:val="002C1E5D"/>
    <w:rsid w:val="00323170"/>
    <w:rsid w:val="003258E4"/>
    <w:rsid w:val="00340365"/>
    <w:rsid w:val="00351B8A"/>
    <w:rsid w:val="00360554"/>
    <w:rsid w:val="003B716C"/>
    <w:rsid w:val="00404C4E"/>
    <w:rsid w:val="00431304"/>
    <w:rsid w:val="00451CFF"/>
    <w:rsid w:val="0046020C"/>
    <w:rsid w:val="00465085"/>
    <w:rsid w:val="004939C8"/>
    <w:rsid w:val="004B02FA"/>
    <w:rsid w:val="004C440A"/>
    <w:rsid w:val="004D09DA"/>
    <w:rsid w:val="004D7ECE"/>
    <w:rsid w:val="004E4316"/>
    <w:rsid w:val="00552527"/>
    <w:rsid w:val="00557548"/>
    <w:rsid w:val="005A0D59"/>
    <w:rsid w:val="005C13B2"/>
    <w:rsid w:val="005F6D34"/>
    <w:rsid w:val="005F7E7A"/>
    <w:rsid w:val="00633704"/>
    <w:rsid w:val="00636DD8"/>
    <w:rsid w:val="006715A1"/>
    <w:rsid w:val="00675126"/>
    <w:rsid w:val="00676E93"/>
    <w:rsid w:val="00706D0A"/>
    <w:rsid w:val="007229D5"/>
    <w:rsid w:val="00730253"/>
    <w:rsid w:val="00736BE8"/>
    <w:rsid w:val="00762C36"/>
    <w:rsid w:val="007656EE"/>
    <w:rsid w:val="007C0EFD"/>
    <w:rsid w:val="007C79C4"/>
    <w:rsid w:val="007E371B"/>
    <w:rsid w:val="00822CC3"/>
    <w:rsid w:val="008236D6"/>
    <w:rsid w:val="00824E12"/>
    <w:rsid w:val="00830D3A"/>
    <w:rsid w:val="00831A3D"/>
    <w:rsid w:val="0085208B"/>
    <w:rsid w:val="008C1F37"/>
    <w:rsid w:val="008D619F"/>
    <w:rsid w:val="00904044"/>
    <w:rsid w:val="009170B2"/>
    <w:rsid w:val="00964E05"/>
    <w:rsid w:val="00987050"/>
    <w:rsid w:val="00987B33"/>
    <w:rsid w:val="009B6EC0"/>
    <w:rsid w:val="009C3E82"/>
    <w:rsid w:val="009E116F"/>
    <w:rsid w:val="009F3EC6"/>
    <w:rsid w:val="00A00095"/>
    <w:rsid w:val="00A109A0"/>
    <w:rsid w:val="00A14C20"/>
    <w:rsid w:val="00A3337B"/>
    <w:rsid w:val="00A460C1"/>
    <w:rsid w:val="00A55783"/>
    <w:rsid w:val="00A5647F"/>
    <w:rsid w:val="00A7360A"/>
    <w:rsid w:val="00A92FA4"/>
    <w:rsid w:val="00AE0C4F"/>
    <w:rsid w:val="00B10E36"/>
    <w:rsid w:val="00B14083"/>
    <w:rsid w:val="00B36C60"/>
    <w:rsid w:val="00B66A98"/>
    <w:rsid w:val="00BB7D0F"/>
    <w:rsid w:val="00BE5B21"/>
    <w:rsid w:val="00C13ECF"/>
    <w:rsid w:val="00C32647"/>
    <w:rsid w:val="00C563F8"/>
    <w:rsid w:val="00CC57AD"/>
    <w:rsid w:val="00CE6060"/>
    <w:rsid w:val="00CF06F5"/>
    <w:rsid w:val="00CF744D"/>
    <w:rsid w:val="00D0736C"/>
    <w:rsid w:val="00D112C1"/>
    <w:rsid w:val="00D33AB3"/>
    <w:rsid w:val="00D347AF"/>
    <w:rsid w:val="00D3697E"/>
    <w:rsid w:val="00D42D91"/>
    <w:rsid w:val="00D51DE5"/>
    <w:rsid w:val="00D53058"/>
    <w:rsid w:val="00D55C8D"/>
    <w:rsid w:val="00D70C60"/>
    <w:rsid w:val="00D71484"/>
    <w:rsid w:val="00D74D03"/>
    <w:rsid w:val="00D96499"/>
    <w:rsid w:val="00DD1448"/>
    <w:rsid w:val="00DE192B"/>
    <w:rsid w:val="00DE68D0"/>
    <w:rsid w:val="00E1613A"/>
    <w:rsid w:val="00E41B1C"/>
    <w:rsid w:val="00E54647"/>
    <w:rsid w:val="00E54A8B"/>
    <w:rsid w:val="00E56F44"/>
    <w:rsid w:val="00E85C97"/>
    <w:rsid w:val="00E9092D"/>
    <w:rsid w:val="00EC38D8"/>
    <w:rsid w:val="00EC56E9"/>
    <w:rsid w:val="00ED7E09"/>
    <w:rsid w:val="00EF3DCA"/>
    <w:rsid w:val="00F20ED1"/>
    <w:rsid w:val="00F211F9"/>
    <w:rsid w:val="00F26356"/>
    <w:rsid w:val="00F30C1D"/>
    <w:rsid w:val="00F45AD3"/>
    <w:rsid w:val="00F55A06"/>
    <w:rsid w:val="00F878DF"/>
    <w:rsid w:val="00F94448"/>
    <w:rsid w:val="00FA3F56"/>
    <w:rsid w:val="00FB4355"/>
    <w:rsid w:val="00FB6C2A"/>
    <w:rsid w:val="00FC4588"/>
    <w:rsid w:val="00FD156A"/>
    <w:rsid w:val="00FD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3F6B"/>
  <w15:docId w15:val="{9DFBF0D8-90DC-4336-A51E-DDD54A3B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0C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0C40"/>
    <w:rPr>
      <w:rFonts w:ascii="Segoe UI" w:hAnsi="Segoe UI" w:cs="Segoe UI"/>
      <w:sz w:val="18"/>
      <w:szCs w:val="18"/>
    </w:rPr>
  </w:style>
  <w:style w:type="paragraph" w:styleId="Header">
    <w:name w:val="header"/>
    <w:basedOn w:val="Normal"/>
    <w:link w:val="HeaderChar"/>
    <w:uiPriority w:val="99"/>
    <w:unhideWhenUsed/>
    <w:rsid w:val="00EC3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8D8"/>
  </w:style>
  <w:style w:type="paragraph" w:styleId="Footer">
    <w:name w:val="footer"/>
    <w:basedOn w:val="Normal"/>
    <w:link w:val="FooterChar"/>
    <w:uiPriority w:val="99"/>
    <w:unhideWhenUsed/>
    <w:rsid w:val="00EC3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8D8"/>
  </w:style>
  <w:style w:type="character" w:styleId="CommentReference">
    <w:name w:val="annotation reference"/>
    <w:basedOn w:val="DefaultParagraphFont"/>
    <w:uiPriority w:val="99"/>
    <w:semiHidden/>
    <w:unhideWhenUsed/>
    <w:rsid w:val="00404C4E"/>
    <w:rPr>
      <w:sz w:val="16"/>
      <w:szCs w:val="16"/>
    </w:rPr>
  </w:style>
  <w:style w:type="paragraph" w:styleId="CommentText">
    <w:name w:val="annotation text"/>
    <w:basedOn w:val="Normal"/>
    <w:link w:val="CommentTextChar"/>
    <w:uiPriority w:val="99"/>
    <w:semiHidden/>
    <w:unhideWhenUsed/>
    <w:rsid w:val="00404C4E"/>
    <w:pPr>
      <w:spacing w:line="240" w:lineRule="auto"/>
    </w:pPr>
    <w:rPr>
      <w:sz w:val="20"/>
      <w:szCs w:val="20"/>
    </w:rPr>
  </w:style>
  <w:style w:type="character" w:customStyle="1" w:styleId="CommentTextChar">
    <w:name w:val="Comment Text Char"/>
    <w:basedOn w:val="DefaultParagraphFont"/>
    <w:link w:val="CommentText"/>
    <w:uiPriority w:val="99"/>
    <w:semiHidden/>
    <w:rsid w:val="00404C4E"/>
    <w:rPr>
      <w:sz w:val="20"/>
      <w:szCs w:val="20"/>
    </w:rPr>
  </w:style>
  <w:style w:type="paragraph" w:styleId="CommentSubject">
    <w:name w:val="annotation subject"/>
    <w:basedOn w:val="CommentText"/>
    <w:next w:val="CommentText"/>
    <w:link w:val="CommentSubjectChar"/>
    <w:uiPriority w:val="99"/>
    <w:semiHidden/>
    <w:unhideWhenUsed/>
    <w:rsid w:val="00404C4E"/>
    <w:rPr>
      <w:b/>
      <w:bCs/>
    </w:rPr>
  </w:style>
  <w:style w:type="character" w:customStyle="1" w:styleId="CommentSubjectChar">
    <w:name w:val="Comment Subject Char"/>
    <w:basedOn w:val="CommentTextChar"/>
    <w:link w:val="CommentSubject"/>
    <w:uiPriority w:val="99"/>
    <w:semiHidden/>
    <w:rsid w:val="00404C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22013">
      <w:bodyDiv w:val="1"/>
      <w:marLeft w:val="0"/>
      <w:marRight w:val="0"/>
      <w:marTop w:val="0"/>
      <w:marBottom w:val="0"/>
      <w:divBdr>
        <w:top w:val="none" w:sz="0" w:space="0" w:color="auto"/>
        <w:left w:val="none" w:sz="0" w:space="0" w:color="auto"/>
        <w:bottom w:val="none" w:sz="0" w:space="0" w:color="auto"/>
        <w:right w:val="none" w:sz="0" w:space="0" w:color="auto"/>
      </w:divBdr>
    </w:div>
    <w:div w:id="256135108">
      <w:bodyDiv w:val="1"/>
      <w:marLeft w:val="0"/>
      <w:marRight w:val="0"/>
      <w:marTop w:val="0"/>
      <w:marBottom w:val="0"/>
      <w:divBdr>
        <w:top w:val="none" w:sz="0" w:space="0" w:color="auto"/>
        <w:left w:val="none" w:sz="0" w:space="0" w:color="auto"/>
        <w:bottom w:val="none" w:sz="0" w:space="0" w:color="auto"/>
        <w:right w:val="none" w:sz="0" w:space="0" w:color="auto"/>
      </w:divBdr>
    </w:div>
    <w:div w:id="802695883">
      <w:bodyDiv w:val="1"/>
      <w:marLeft w:val="0"/>
      <w:marRight w:val="0"/>
      <w:marTop w:val="0"/>
      <w:marBottom w:val="0"/>
      <w:divBdr>
        <w:top w:val="none" w:sz="0" w:space="0" w:color="auto"/>
        <w:left w:val="none" w:sz="0" w:space="0" w:color="auto"/>
        <w:bottom w:val="none" w:sz="0" w:space="0" w:color="auto"/>
        <w:right w:val="none" w:sz="0" w:space="0" w:color="auto"/>
      </w:divBdr>
    </w:div>
    <w:div w:id="1493528637">
      <w:bodyDiv w:val="1"/>
      <w:marLeft w:val="0"/>
      <w:marRight w:val="0"/>
      <w:marTop w:val="0"/>
      <w:marBottom w:val="0"/>
      <w:divBdr>
        <w:top w:val="none" w:sz="0" w:space="0" w:color="auto"/>
        <w:left w:val="none" w:sz="0" w:space="0" w:color="auto"/>
        <w:bottom w:val="none" w:sz="0" w:space="0" w:color="auto"/>
        <w:right w:val="none" w:sz="0" w:space="0" w:color="auto"/>
      </w:divBdr>
    </w:div>
    <w:div w:id="1567490258">
      <w:bodyDiv w:val="1"/>
      <w:marLeft w:val="0"/>
      <w:marRight w:val="0"/>
      <w:marTop w:val="0"/>
      <w:marBottom w:val="0"/>
      <w:divBdr>
        <w:top w:val="none" w:sz="0" w:space="0" w:color="auto"/>
        <w:left w:val="none" w:sz="0" w:space="0" w:color="auto"/>
        <w:bottom w:val="none" w:sz="0" w:space="0" w:color="auto"/>
        <w:right w:val="none" w:sz="0" w:space="0" w:color="auto"/>
      </w:divBdr>
    </w:div>
    <w:div w:id="181306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 S. Forest Service</Company>
  <LinksUpToDate>false</LinksUpToDate>
  <CharactersWithSpaces>6050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Owen, Suzanne M -FS</dc:creator>
  <cp:lastModifiedBy>Owen, Suzanne M -FS</cp:lastModifiedBy>
  <cp:revision>5</cp:revision>
  <cp:lastPrinted>2018-11-09T14:13:00Z</cp:lastPrinted>
  <dcterms:created xsi:type="dcterms:W3CDTF">2019-08-30T17:40:00Z</dcterms:created>
  <dcterms:modified xsi:type="dcterms:W3CDTF">2019-08-30T17:46:00Z</dcterms:modified>
</cp:coreProperties>
</file>