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D6" w:rsidRPr="008354FE" w:rsidRDefault="00BD12FA">
      <w:pPr>
        <w:rPr>
          <w:b/>
        </w:rPr>
      </w:pPr>
      <w:r w:rsidRPr="008354FE">
        <w:rPr>
          <w:b/>
        </w:rPr>
        <w:t xml:space="preserve">Triggering builds with </w:t>
      </w:r>
      <w:proofErr w:type="spellStart"/>
      <w:r w:rsidRPr="008354FE">
        <w:rPr>
          <w:b/>
        </w:rPr>
        <w:t>webhooks</w:t>
      </w:r>
      <w:proofErr w:type="spellEnd"/>
      <w:r w:rsidRPr="008354FE">
        <w:rPr>
          <w:b/>
        </w:rPr>
        <w:t xml:space="preserve"> behind a secure firewall</w:t>
      </w:r>
    </w:p>
    <w:p w:rsidR="00BD12FA" w:rsidRPr="00CB00E1" w:rsidRDefault="00BD12F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This is an OSS project provided by GitHub and also helpfully hosted as a service by GitHub. This can capture and forward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webhooks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for </w:t>
      </w:r>
      <w:proofErr w:type="spellStart"/>
      <w:proofErr w:type="gram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jenkins</w:t>
      </w:r>
      <w:proofErr w:type="spellEnd"/>
      <w:proofErr w:type="gram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server.</w:t>
      </w:r>
    </w:p>
    <w:p w:rsidR="00BD12FA" w:rsidRDefault="00BD12FA"/>
    <w:p w:rsidR="00BD12FA" w:rsidRDefault="00BD12FA">
      <w:r>
        <w:rPr>
          <w:noProof/>
        </w:rPr>
        <w:drawing>
          <wp:inline distT="0" distB="0" distL="0" distR="0" wp14:anchorId="1F6067E4" wp14:editId="30DDE1E9">
            <wp:extent cx="5943600" cy="93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E" w:rsidRPr="00CB00E1" w:rsidRDefault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GitHub pushes an event to Smee.io and Jenkins in turn subscribes to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with an outgoing connection from a client. Jenkins only makes an outbound connection.</w:t>
      </w:r>
    </w:p>
    <w:p w:rsidR="008354FE" w:rsidRDefault="008354FE"/>
    <w:p w:rsidR="008354FE" w:rsidRDefault="008354FE" w:rsidP="008354FE">
      <w:r>
        <w:t xml:space="preserve">Step 1. Start a new </w:t>
      </w:r>
      <w:proofErr w:type="spellStart"/>
      <w:r>
        <w:t>Smee</w:t>
      </w:r>
      <w:proofErr w:type="spellEnd"/>
      <w:r>
        <w:t xml:space="preserve"> channel</w:t>
      </w:r>
    </w:p>
    <w:p w:rsidR="008354FE" w:rsidRPr="00CB00E1" w:rsidRDefault="008354FE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To help GitHub send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webhooks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to your local machine without exposing it to the internet, you can use a tool called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. First, go to https://smee.io and click Start a new channel.</w:t>
      </w:r>
    </w:p>
    <w:p w:rsidR="008354FE" w:rsidRDefault="008354FE" w:rsidP="008354FE">
      <w:r>
        <w:rPr>
          <w:noProof/>
        </w:rPr>
        <w:drawing>
          <wp:inline distT="0" distB="0" distL="0" distR="0" wp14:anchorId="28814837" wp14:editId="29EE1E6A">
            <wp:extent cx="5943600" cy="2475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755B" w:rsidRDefault="000A755B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8354FE" w:rsidRPr="00CB00E1" w:rsidRDefault="008354FE" w:rsidP="008354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Starting a new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channel creates a unique domain where GitHub can send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webhook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payloads.</w:t>
      </w:r>
    </w:p>
    <w:p w:rsidR="008354FE" w:rsidRDefault="008354FE" w:rsidP="008354FE">
      <w:r>
        <w:rPr>
          <w:noProof/>
        </w:rPr>
        <w:drawing>
          <wp:inline distT="0" distB="0" distL="0" distR="0" wp14:anchorId="1768B1CE" wp14:editId="339C7F6E">
            <wp:extent cx="59436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E" w:rsidRDefault="008354FE" w:rsidP="008354FE"/>
    <w:p w:rsidR="00FA2193" w:rsidRPr="00CB00E1" w:rsidRDefault="00FA2193" w:rsidP="00FA219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Next, go back to the Terminal (windows </w:t>
      </w:r>
      <w:proofErr w:type="gram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PowerShell )</w:t>
      </w:r>
      <w:proofErr w:type="gram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and follow these steps to run the </w:t>
      </w:r>
      <w:proofErr w:type="spellStart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command-line interface (CLI) client:</w:t>
      </w:r>
    </w:p>
    <w:p w:rsidR="00FA2193" w:rsidRPr="00CB00E1" w:rsidRDefault="00FA2193" w:rsidP="00FA2193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Note:  windows PowerShell – run as administrator</w:t>
      </w:r>
    </w:p>
    <w:p w:rsidR="008354FE" w:rsidRDefault="008354FE">
      <w:r>
        <w:rPr>
          <w:noProof/>
        </w:rPr>
        <w:drawing>
          <wp:inline distT="0" distB="0" distL="0" distR="0" wp14:anchorId="10436601" wp14:editId="7075EC6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C4" w:rsidRDefault="004A78C4"/>
    <w:p w:rsidR="00FA2193" w:rsidRDefault="004A78C4"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lastRenderedPageBreak/>
        <w:t xml:space="preserve">1. Install node </w:t>
      </w:r>
      <w:proofErr w:type="spellStart"/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–v8.12.0</w:t>
      </w:r>
    </w:p>
    <w:p w:rsidR="004A78C4" w:rsidRDefault="00FA2193">
      <w:r>
        <w:rPr>
          <w:noProof/>
        </w:rPr>
        <w:drawing>
          <wp:inline distT="0" distB="0" distL="0" distR="0" wp14:anchorId="5F57179A" wp14:editId="1FB336CF">
            <wp:extent cx="302895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C4" w:rsidRDefault="004A78C4"/>
    <w:p w:rsidR="004A78C4" w:rsidRDefault="004A78C4">
      <w:pPr>
        <w:rPr>
          <w:rFonts w:ascii="Segoe UI" w:hAnsi="Segoe UI" w:cs="Segoe UI"/>
          <w:color w:val="393939"/>
          <w:sz w:val="21"/>
          <w:szCs w:val="21"/>
          <w:shd w:val="clear" w:color="auto" w:fill="FFFFFF"/>
        </w:rPr>
      </w:pPr>
      <w:r>
        <w:t>2.</w:t>
      </w:r>
      <w:r w:rsidRPr="004A78C4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</w:t>
      </w:r>
      <w:r w:rsidR="0016488B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</w:t>
      </w:r>
      <w:proofErr w:type="gramStart"/>
      <w:r w:rsidR="0016488B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>we</w:t>
      </w:r>
      <w:proofErr w:type="gramEnd"/>
      <w:r w:rsidR="0016488B">
        <w:rPr>
          <w:rFonts w:ascii="Segoe UI" w:hAnsi="Segoe UI" w:cs="Segoe UI"/>
          <w:color w:val="393939"/>
          <w:sz w:val="21"/>
          <w:szCs w:val="21"/>
          <w:shd w:val="clear" w:color="auto" w:fill="FFFFFF"/>
        </w:rPr>
        <w:t xml:space="preserve"> </w:t>
      </w:r>
      <w:r w:rsidR="0016488B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should install the </w:t>
      </w:r>
      <w:proofErr w:type="spellStart"/>
      <w:r w:rsidR="0016488B">
        <w:rPr>
          <w:rFonts w:ascii="Arial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="0016488B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client next to where we have the Jenkins server running:</w:t>
      </w:r>
    </w:p>
    <w:p w:rsidR="004A78C4" w:rsidRDefault="004A78C4">
      <w:r>
        <w:rPr>
          <w:noProof/>
        </w:rPr>
        <w:drawing>
          <wp:inline distT="0" distB="0" distL="0" distR="0" wp14:anchorId="4594D5E5" wp14:editId="6B2A4F81">
            <wp:extent cx="403860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8C4" w:rsidRDefault="004A78C4">
      <w:r>
        <w:t>3.</w:t>
      </w:r>
      <w:r w:rsidRPr="004A78C4">
        <w:t xml:space="preserve"> 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Run the client (replacing https://smee.io/PwIUTdmtsrAKhgo with your own domain)</w:t>
      </w:r>
    </w:p>
    <w:p w:rsidR="004A78C4" w:rsidRDefault="004A78C4">
      <w:proofErr w:type="spellStart"/>
      <w:proofErr w:type="gramStart"/>
      <w:r w:rsidRPr="004A78C4">
        <w:t>smee</w:t>
      </w:r>
      <w:proofErr w:type="spellEnd"/>
      <w:proofErr w:type="gramEnd"/>
      <w:r w:rsidRPr="004A78C4">
        <w:t xml:space="preserve"> -u </w:t>
      </w:r>
      <w:hyperlink r:id="rId11" w:history="1">
        <w:r w:rsidR="00BE1DEA" w:rsidRPr="006533CE">
          <w:rPr>
            <w:rStyle w:val="Hyperlink"/>
          </w:rPr>
          <w:t>https://smee.io/PwIUTdmtsrAKhgo--path /github-webhook/ --port 8080</w:t>
        </w:r>
      </w:hyperlink>
    </w:p>
    <w:p w:rsidR="00BE1DEA" w:rsidRDefault="00BE1DEA"/>
    <w:p w:rsidR="00BE1DEA" w:rsidRDefault="00BE1DEA">
      <w:r>
        <w:rPr>
          <w:noProof/>
        </w:rPr>
        <w:drawing>
          <wp:inline distT="0" distB="0" distL="0" distR="0" wp14:anchorId="1F35493A" wp14:editId="5BA5F646">
            <wp:extent cx="5943600" cy="687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EA" w:rsidRPr="00CB00E1" w:rsidRDefault="00BE1DE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You should see output like the following:</w:t>
      </w:r>
    </w:p>
    <w:p w:rsidR="00BE1DEA" w:rsidRDefault="00BE1DEA">
      <w:r>
        <w:rPr>
          <w:noProof/>
        </w:rPr>
        <w:drawing>
          <wp:inline distT="0" distB="0" distL="0" distR="0" wp14:anchorId="23729D1E" wp14:editId="2B047D2D">
            <wp:extent cx="5286375" cy="31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DEA" w:rsidRDefault="00BE1DEA">
      <w:pPr>
        <w:rPr>
          <w:b/>
        </w:rPr>
      </w:pPr>
      <w:r w:rsidRPr="00BE1DEA">
        <w:rPr>
          <w:b/>
        </w:rPr>
        <w:t>S</w:t>
      </w:r>
      <w:r>
        <w:rPr>
          <w:b/>
        </w:rPr>
        <w:t xml:space="preserve">tep 2. </w:t>
      </w:r>
      <w:proofErr w:type="spellStart"/>
      <w:r>
        <w:rPr>
          <w:b/>
        </w:rPr>
        <w:t>Github</w:t>
      </w:r>
      <w:proofErr w:type="spellEnd"/>
    </w:p>
    <w:p w:rsidR="00BE1DEA" w:rsidRDefault="00BE1DE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Go to the settings tab for your GitHub repository, and then click “add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webhook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”:</w:t>
      </w:r>
    </w:p>
    <w:p w:rsidR="003D0BF5" w:rsidRDefault="003D0BF5">
      <w:pPr>
        <w:rPr>
          <w:b/>
        </w:rPr>
      </w:pPr>
      <w:r>
        <w:rPr>
          <w:noProof/>
        </w:rPr>
        <w:drawing>
          <wp:inline distT="0" distB="0" distL="0" distR="0" wp14:anchorId="42049459" wp14:editId="7E7F0347">
            <wp:extent cx="5943600" cy="2772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9D" w:rsidRPr="00CB00E1" w:rsidRDefault="00AC469D" w:rsidP="00AC469D">
      <w:pPr>
        <w:pStyle w:val="NormalWeb"/>
        <w:shd w:val="clear" w:color="auto" w:fill="FFFFFF"/>
        <w:spacing w:before="0" w:before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lastRenderedPageBreak/>
        <w:t xml:space="preserve">Next, configure the </w:t>
      </w:r>
      <w:proofErr w:type="spellStart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webhook</w:t>
      </w:r>
      <w:proofErr w:type="spellEnd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:</w:t>
      </w:r>
    </w:p>
    <w:p w:rsidR="00AC469D" w:rsidRPr="00CB00E1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Paste in the “</w:t>
      </w:r>
      <w:proofErr w:type="spellStart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smee</w:t>
      </w:r>
      <w:proofErr w:type="spellEnd"/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” URL you copied from the step above.</w:t>
      </w:r>
    </w:p>
    <w:p w:rsidR="00AC469D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>Choose </w:t>
      </w:r>
      <w:r>
        <w:rPr>
          <w:rStyle w:val="HTMLCode"/>
          <w:rFonts w:ascii="Consolas" w:hAnsi="Consolas"/>
          <w:color w:val="E83E8C"/>
          <w:sz w:val="18"/>
          <w:szCs w:val="18"/>
        </w:rPr>
        <w:t>application/</w:t>
      </w:r>
      <w:proofErr w:type="spellStart"/>
      <w:r>
        <w:rPr>
          <w:rStyle w:val="HTMLCode"/>
          <w:rFonts w:ascii="Consolas" w:hAnsi="Consolas"/>
          <w:color w:val="E83E8C"/>
          <w:sz w:val="18"/>
          <w:szCs w:val="18"/>
        </w:rPr>
        <w:t>json</w:t>
      </w:r>
      <w:proofErr w:type="spellEnd"/>
      <w:r>
        <w:rPr>
          <w:rFonts w:ascii="Arial" w:hAnsi="Arial" w:cs="Arial"/>
          <w:color w:val="212529"/>
          <w:sz w:val="21"/>
          <w:szCs w:val="21"/>
        </w:rPr>
        <w:t> as the content type</w:t>
      </w:r>
    </w:p>
    <w:p w:rsidR="00AC469D" w:rsidRPr="00CB00E1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</w:rPr>
        <w:t>Tell it to </w:t>
      </w:r>
      <w:r>
        <w:rPr>
          <w:rStyle w:val="HTMLCode"/>
          <w:rFonts w:ascii="Consolas" w:hAnsi="Consolas"/>
          <w:color w:val="E83E8C"/>
          <w:sz w:val="18"/>
          <w:szCs w:val="18"/>
        </w:rPr>
        <w:t>send everything</w:t>
      </w:r>
      <w:r>
        <w:rPr>
          <w:rFonts w:ascii="Arial" w:hAnsi="Arial" w:cs="Arial"/>
          <w:color w:val="212529"/>
          <w:sz w:val="21"/>
          <w:szCs w:val="21"/>
        </w:rPr>
        <w:t> (</w:t>
      </w:r>
      <w:r w:rsidRPr="00CB00E1">
        <w:rPr>
          <w:rFonts w:ascii="Arial" w:eastAsiaTheme="minorHAnsi" w:hAnsi="Arial" w:cs="Arial"/>
          <w:color w:val="212529"/>
          <w:sz w:val="21"/>
          <w:szCs w:val="21"/>
          <w:shd w:val="clear" w:color="auto" w:fill="FFFFFF"/>
        </w:rPr>
        <w:t>you can pick and choose what events, but I just did that as simpler).</w:t>
      </w:r>
    </w:p>
    <w:p w:rsidR="00AC469D" w:rsidRDefault="00AC469D" w:rsidP="00AC46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1"/>
          <w:szCs w:val="21"/>
        </w:rPr>
      </w:pPr>
      <w:r>
        <w:rPr>
          <w:rFonts w:ascii="Arial" w:hAnsi="Arial" w:cs="Arial"/>
          <w:color w:val="212529"/>
          <w:sz w:val="21"/>
          <w:szCs w:val="21"/>
        </w:rPr>
        <w:t xml:space="preserve">Press Add </w:t>
      </w:r>
      <w:proofErr w:type="spellStart"/>
      <w:r>
        <w:rPr>
          <w:rFonts w:ascii="Arial" w:hAnsi="Arial" w:cs="Arial"/>
          <w:color w:val="212529"/>
          <w:sz w:val="21"/>
          <w:szCs w:val="21"/>
        </w:rPr>
        <w:t>Webhook</w:t>
      </w:r>
      <w:proofErr w:type="spellEnd"/>
      <w:r>
        <w:rPr>
          <w:rFonts w:ascii="Arial" w:hAnsi="Arial" w:cs="Arial"/>
          <w:color w:val="212529"/>
          <w:sz w:val="21"/>
          <w:szCs w:val="21"/>
        </w:rPr>
        <w:t xml:space="preserve"> (or update)</w:t>
      </w:r>
    </w:p>
    <w:p w:rsidR="00AC469D" w:rsidRDefault="00AC469D">
      <w:pPr>
        <w:rPr>
          <w:b/>
        </w:rPr>
      </w:pPr>
    </w:p>
    <w:p w:rsidR="00AC469D" w:rsidRDefault="00AC469D">
      <w:pPr>
        <w:rPr>
          <w:b/>
        </w:rPr>
      </w:pPr>
      <w:r>
        <w:rPr>
          <w:noProof/>
        </w:rPr>
        <w:drawing>
          <wp:inline distT="0" distB="0" distL="0" distR="0" wp14:anchorId="204102A0" wp14:editId="06BC77D4">
            <wp:extent cx="5943600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9D" w:rsidRDefault="00AC469D">
      <w:pPr>
        <w:rPr>
          <w:b/>
        </w:rPr>
      </w:pPr>
      <w:r>
        <w:rPr>
          <w:noProof/>
        </w:rPr>
        <w:drawing>
          <wp:inline distT="0" distB="0" distL="0" distR="0" wp14:anchorId="48F1008C" wp14:editId="2A6AFE49">
            <wp:extent cx="5555572" cy="1365744"/>
            <wp:effectExtent l="0" t="0" r="762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063" cy="13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69D" w:rsidRDefault="00AC469D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OK -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webhooks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should be flowing now. You can make a change to your repository, and check that a build starts soon after</w:t>
      </w:r>
    </w:p>
    <w:p w:rsidR="00FA0EDB" w:rsidRDefault="00FA0ED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DC6FA6" w:rsidRPr="00DC6FA6" w:rsidRDefault="00DC6FA6">
      <w:pP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12529"/>
          <w:sz w:val="21"/>
          <w:szCs w:val="21"/>
          <w:shd w:val="clear" w:color="auto" w:fill="FFFFFF"/>
        </w:rPr>
        <w:t>Jenkins job:</w:t>
      </w:r>
    </w:p>
    <w:p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4E512F" wp14:editId="2CFC8B89">
            <wp:extent cx="5943600" cy="1239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5444E0" wp14:editId="06E66B2A">
            <wp:extent cx="5943600" cy="2176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A6" w:rsidRDefault="00DC6FA6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E16A9D" wp14:editId="516BD4E8">
            <wp:extent cx="5943600" cy="3371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FE" w:rsidRDefault="00357E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Developer will 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find</w:t>
      </w:r>
      <w:r w:rsid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a directory where they</w:t>
      </w:r>
      <w:r w:rsidRPr="00CB00E1">
        <w:rPr>
          <w:rFonts w:ascii="Arial" w:hAnsi="Arial" w:cs="Arial"/>
          <w:color w:val="212529"/>
          <w:sz w:val="21"/>
          <w:szCs w:val="21"/>
          <w:shd w:val="clear" w:color="auto" w:fill="FFFFFF"/>
        </w:rPr>
        <w:t>'d like to store the code. Run this command to clone</w:t>
      </w:r>
    </w:p>
    <w:p w:rsidR="00357EFE" w:rsidRDefault="00FA0ED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g</w:t>
      </w:r>
      <w:r w:rsidR="00357EFE">
        <w:rPr>
          <w:rFonts w:ascii="Arial" w:hAnsi="Arial" w:cs="Arial"/>
          <w:color w:val="212529"/>
          <w:sz w:val="21"/>
          <w:szCs w:val="21"/>
          <w:shd w:val="clear" w:color="auto" w:fill="FFFFFF"/>
        </w:rPr>
        <w:t>it</w:t>
      </w:r>
      <w:proofErr w:type="spellEnd"/>
      <w:proofErr w:type="gramEnd"/>
      <w:r w:rsidR="00357EFE"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clone </w:t>
      </w:r>
      <w:hyperlink r:id="rId20" w:history="1">
        <w:r w:rsidR="00357EFE" w:rsidRPr="006533C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https://github.com/amaradevops/jenkinswebhook.git</w:t>
        </w:r>
      </w:hyperlink>
    </w:p>
    <w:p w:rsidR="00FA0EDB" w:rsidRDefault="00FA0EDB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1B11265" wp14:editId="0C54AF7F">
            <wp:extent cx="455295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C0" w:rsidRDefault="000A16C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16C0" w:rsidRDefault="000A16C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0A16C0" w:rsidRDefault="000A16C0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bookmarkStart w:id="0" w:name="_GoBack"/>
      <w:bookmarkEnd w:id="0"/>
    </w:p>
    <w:p w:rsidR="00357EFE" w:rsidRDefault="00357EFE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</w:p>
    <w:p w:rsidR="00357EFE" w:rsidRPr="00BE1DEA" w:rsidRDefault="00357EFE">
      <w:pPr>
        <w:rPr>
          <w:b/>
        </w:rPr>
      </w:pPr>
    </w:p>
    <w:p w:rsidR="004A78C4" w:rsidRDefault="004A78C4"/>
    <w:sectPr w:rsidR="004A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3435"/>
    <w:multiLevelType w:val="multilevel"/>
    <w:tmpl w:val="02C6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FA"/>
    <w:rsid w:val="000A16C0"/>
    <w:rsid w:val="000A755B"/>
    <w:rsid w:val="0016488B"/>
    <w:rsid w:val="001F37D6"/>
    <w:rsid w:val="00357EFE"/>
    <w:rsid w:val="003D0BF5"/>
    <w:rsid w:val="00407B7C"/>
    <w:rsid w:val="004A78C4"/>
    <w:rsid w:val="005A23E1"/>
    <w:rsid w:val="008354FE"/>
    <w:rsid w:val="00AB7309"/>
    <w:rsid w:val="00AC469D"/>
    <w:rsid w:val="00BD12FA"/>
    <w:rsid w:val="00BE1DEA"/>
    <w:rsid w:val="00CB00E1"/>
    <w:rsid w:val="00DC6FA6"/>
    <w:rsid w:val="00FA0EDB"/>
    <w:rsid w:val="00FA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7E2C7-6F6E-41C4-B2CD-AD66E5FA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D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4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amaradevops/jenkinswebhook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mee.io/PwIUTdmtsrAKhgo--path%20/github-webhook/%20--port%20808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Ramanjaneyulu</dc:creator>
  <cp:keywords/>
  <dc:description/>
  <cp:lastModifiedBy>Amara Ramanjaneyulu</cp:lastModifiedBy>
  <cp:revision>16</cp:revision>
  <dcterms:created xsi:type="dcterms:W3CDTF">2019-08-08T07:47:00Z</dcterms:created>
  <dcterms:modified xsi:type="dcterms:W3CDTF">2019-08-12T09:53:00Z</dcterms:modified>
</cp:coreProperties>
</file>