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64B0" w14:textId="77777777" w:rsidR="00227558" w:rsidRPr="00227558" w:rsidRDefault="000E6291" w:rsidP="00227558">
      <w:r>
        <w:pict w14:anchorId="3598B4B1">
          <v:rect id="_x0000_i1025" style="width:0;height:1.5pt" o:hralign="center" o:hrstd="t" o:hrnoshade="t" o:hr="t" fillcolor="gray" stroked="f"/>
        </w:pict>
      </w:r>
    </w:p>
    <w:p w14:paraId="76DE6208" w14:textId="77777777" w:rsidR="00DF7099" w:rsidRDefault="00DF7099" w:rsidP="00DF7099">
      <w:pPr>
        <w:rPr>
          <w:rFonts w:ascii="Verdana" w:hAnsi="Verdana"/>
          <w:b/>
          <w:bCs/>
          <w:sz w:val="16"/>
          <w:szCs w:val="16"/>
        </w:rPr>
      </w:pPr>
      <w:r w:rsidRPr="00F23611">
        <w:rPr>
          <w:rFonts w:ascii="Verdana" w:hAnsi="Verdana"/>
          <w:sz w:val="40"/>
          <w:szCs w:val="40"/>
          <w:highlight w:val="lightGray"/>
        </w:rPr>
        <w:sym w:font="Webdings" w:char="F0AD"/>
      </w:r>
      <w:r w:rsidRPr="00F23611">
        <w:rPr>
          <w:rFonts w:ascii="Verdana" w:hAnsi="Verdana"/>
          <w:sz w:val="16"/>
          <w:szCs w:val="16"/>
          <w:highlight w:val="lightGray"/>
        </w:rPr>
        <w:t>BG</w:t>
      </w:r>
    </w:p>
    <w:p w14:paraId="5D97A4C7" w14:textId="1C6D6F36" w:rsidR="00227558" w:rsidRPr="00227558" w:rsidRDefault="00227558" w:rsidP="00227558">
      <w:pPr>
        <w:jc w:val="center"/>
        <w:rPr>
          <w:b/>
          <w:bCs/>
        </w:rPr>
      </w:pPr>
      <w:r w:rsidRPr="00227558">
        <w:rPr>
          <w:b/>
          <w:bCs/>
        </w:rPr>
        <w:t xml:space="preserve">Elevate Retail Operations with </w:t>
      </w:r>
      <w:proofErr w:type="spellStart"/>
      <w:r>
        <w:rPr>
          <w:b/>
          <w:bCs/>
        </w:rPr>
        <w:t>DeutSolutions</w:t>
      </w:r>
      <w:proofErr w:type="spellEnd"/>
      <w:r w:rsidRPr="00227558">
        <w:rPr>
          <w:b/>
          <w:bCs/>
        </w:rPr>
        <w:t xml:space="preserve"> Electronic Shelf Labels</w:t>
      </w:r>
    </w:p>
    <w:p w14:paraId="1D995544" w14:textId="77777777" w:rsidR="00227558" w:rsidRPr="00227558" w:rsidRDefault="00227558" w:rsidP="00227558">
      <w:r w:rsidRPr="00227558">
        <w:t>Stop wasting time and money on paper tags. Start achieving perfect pricing, dynamic promotions, and streamlined operations today.</w:t>
      </w:r>
    </w:p>
    <w:p w14:paraId="1E68C58E" w14:textId="77777777" w:rsidR="00227558" w:rsidRPr="00227558" w:rsidRDefault="000E6291" w:rsidP="00227558">
      <w:r>
        <w:pict w14:anchorId="3E58B6F4">
          <v:rect id="_x0000_i1026" style="width:0;height:1.5pt" o:hralign="center" o:hrstd="t" o:hrnoshade="t" o:hr="t" fillcolor="gray" stroked="f"/>
        </w:pict>
      </w:r>
    </w:p>
    <w:p w14:paraId="346FA6BD" w14:textId="1250F219" w:rsidR="00227558" w:rsidRPr="00227558" w:rsidRDefault="00227558" w:rsidP="00F11B38">
      <w:pPr>
        <w:jc w:val="center"/>
        <w:rPr>
          <w:b/>
          <w:bCs/>
        </w:rPr>
      </w:pPr>
      <w:r w:rsidRPr="00227558">
        <w:rPr>
          <w:b/>
          <w:bCs/>
        </w:rPr>
        <w:t>The Future of Retail Pricing is Digital</w:t>
      </w:r>
    </w:p>
    <w:p w14:paraId="3A5C6572" w14:textId="1478FD87" w:rsidR="00227558" w:rsidRDefault="00227558" w:rsidP="00227558">
      <w:r w:rsidRPr="00227558">
        <w:t xml:space="preserve">In the rapidly evolving retail landscape, maintaining pricing accuracy, executing timely promotions, and optimizing labor costs are critical. </w:t>
      </w:r>
      <w:proofErr w:type="spellStart"/>
      <w:r w:rsidRPr="00DF7099">
        <w:t>DeutSolutions</w:t>
      </w:r>
      <w:proofErr w:type="spellEnd"/>
      <w:r w:rsidRPr="00227558">
        <w:t xml:space="preserve"> </w:t>
      </w:r>
      <w:r>
        <w:t>Smart Labels</w:t>
      </w:r>
      <w:r w:rsidRPr="00227558">
        <w:t xml:space="preserve"> replace static paper labels with intelligent, centrally controlled digital displays, transforming how you manage your store shelves.</w:t>
      </w:r>
    </w:p>
    <w:p w14:paraId="5ACE24A6" w14:textId="77777777" w:rsidR="00DF7099" w:rsidRPr="00BD50F8" w:rsidRDefault="00DF7099" w:rsidP="00DF7099">
      <w:pPr>
        <w:tabs>
          <w:tab w:val="left" w:pos="10348"/>
        </w:tabs>
        <w:rPr>
          <w:rFonts w:ascii="Verdana" w:hAnsi="Verdana"/>
          <w:sz w:val="28"/>
          <w:szCs w:val="28"/>
        </w:rPr>
      </w:pPr>
      <w:r w:rsidRPr="00BD50F8">
        <w:rPr>
          <w:rFonts w:ascii="Verdana" w:hAnsi="Verdana"/>
          <w:sz w:val="28"/>
          <w:szCs w:val="28"/>
        </w:rPr>
        <w:sym w:font="Wingdings" w:char="F0E7"/>
      </w:r>
      <w:r w:rsidRPr="00BD50F8">
        <w:rPr>
          <w:rFonts w:ascii="Verdana" w:hAnsi="Verdana"/>
          <w:sz w:val="28"/>
          <w:szCs w:val="28"/>
        </w:rPr>
        <w:tab/>
      </w:r>
      <w:r w:rsidRPr="00BD50F8">
        <w:rPr>
          <w:rFonts w:ascii="Verdana" w:hAnsi="Verdana"/>
          <w:sz w:val="28"/>
          <w:szCs w:val="28"/>
        </w:rPr>
        <w:sym w:font="Wingdings" w:char="F0E8"/>
      </w:r>
    </w:p>
    <w:p w14:paraId="15762C41" w14:textId="6F591462" w:rsidR="00227558" w:rsidRDefault="00227558" w:rsidP="00227558">
      <w:r>
        <w:rPr>
          <w:noProof/>
        </w:rPr>
        <w:drawing>
          <wp:inline distT="0" distB="0" distL="0" distR="0" wp14:anchorId="3AEF978E" wp14:editId="1878EB06">
            <wp:extent cx="1623974" cy="1217981"/>
            <wp:effectExtent l="0" t="0" r="0" b="1270"/>
            <wp:docPr id="209422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27716" name="Picture 20942277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99" cy="122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DF7099">
        <w:t xml:space="preserve">  </w:t>
      </w:r>
      <w:r>
        <w:t xml:space="preserve"> </w:t>
      </w:r>
      <w:r>
        <w:rPr>
          <w:noProof/>
        </w:rPr>
        <w:drawing>
          <wp:inline distT="0" distB="0" distL="0" distR="0" wp14:anchorId="54236D5D" wp14:editId="553CCC5D">
            <wp:extent cx="1623974" cy="1217981"/>
            <wp:effectExtent l="0" t="0" r="0" b="1270"/>
            <wp:docPr id="19738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27716" name="Picture 20942277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99" cy="122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DF7099">
        <w:t xml:space="preserve">     </w:t>
      </w:r>
      <w:r>
        <w:rPr>
          <w:noProof/>
        </w:rPr>
        <w:drawing>
          <wp:inline distT="0" distB="0" distL="0" distR="0" wp14:anchorId="586A0C6E" wp14:editId="0AAE2136">
            <wp:extent cx="1623974" cy="1217981"/>
            <wp:effectExtent l="0" t="0" r="0" b="1270"/>
            <wp:docPr id="182372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27716" name="Picture 20942277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99" cy="122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5966" w14:textId="77777777" w:rsidR="00227558" w:rsidRDefault="000E6291" w:rsidP="00227558">
      <w:r>
        <w:pict w14:anchorId="3793C18F">
          <v:rect id="_x0000_i1033" style="width:0;height:1.5pt" o:hralign="center" o:bullet="t" o:hrstd="t" o:hrnoshade="t" o:hr="t" fillcolor="gray" stroked="f"/>
        </w:pict>
      </w:r>
    </w:p>
    <w:p w14:paraId="2B2A6ABC" w14:textId="07F76A59" w:rsidR="004428F0" w:rsidRPr="004428F0" w:rsidRDefault="004428F0" w:rsidP="004428F0">
      <w:pPr>
        <w:jc w:val="center"/>
        <w:rPr>
          <w:b/>
          <w:bCs/>
        </w:rPr>
      </w:pPr>
      <w:r w:rsidRPr="004428F0">
        <w:rPr>
          <w:b/>
          <w:bCs/>
        </w:rPr>
        <w:t>Watch the Future of Retail Pricing in Action</w:t>
      </w:r>
    </w:p>
    <w:p w14:paraId="154D775B" w14:textId="3AC04A3C" w:rsidR="004428F0" w:rsidRPr="004428F0" w:rsidRDefault="004428F0" w:rsidP="004428F0">
      <w:r w:rsidRPr="004428F0">
        <w:t xml:space="preserve">You've read about the power and potential of </w:t>
      </w:r>
      <w:r>
        <w:t>Smart Labels</w:t>
      </w:r>
      <w:r>
        <w:t xml:space="preserve">, </w:t>
      </w:r>
      <w:r w:rsidRPr="004428F0">
        <w:t>now it's time to see how this transformative technology works in the real world.</w:t>
      </w:r>
    </w:p>
    <w:p w14:paraId="57E8955B" w14:textId="77777777" w:rsidR="004428F0" w:rsidRPr="004428F0" w:rsidRDefault="004428F0" w:rsidP="004428F0">
      <w:r w:rsidRPr="004428F0">
        <w:t>This short video, featuring a demonstration in a live retail environment, will bring the concepts of dynamic pricing, perfect accuracy, and operational efficiency to life.</w:t>
      </w:r>
    </w:p>
    <w:p w14:paraId="0517D681" w14:textId="39B7989F" w:rsidR="004428F0" w:rsidRDefault="004428F0" w:rsidP="004428F0"/>
    <w:p w14:paraId="2CA2E0B5" w14:textId="128A4199" w:rsidR="004428F0" w:rsidRPr="004428F0" w:rsidRDefault="004428F0" w:rsidP="004428F0">
      <w:pPr>
        <w:jc w:val="center"/>
      </w:pPr>
      <w:r>
        <w:rPr>
          <w:noProof/>
        </w:rPr>
        <w:drawing>
          <wp:inline distT="0" distB="0" distL="0" distR="0" wp14:anchorId="4CF8C4C8" wp14:editId="79690466">
            <wp:extent cx="3386937" cy="2143125"/>
            <wp:effectExtent l="0" t="0" r="4445" b="0"/>
            <wp:docPr id="1924402299" name="Picture 1" descr="Video Icons, Logos, Symbo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ideo Icons, Logos, Symbol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079" cy="214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44266" w14:textId="77777777" w:rsidR="004428F0" w:rsidRDefault="004428F0" w:rsidP="00227558"/>
    <w:p w14:paraId="06A9D2C7" w14:textId="77777777" w:rsidR="004428F0" w:rsidRPr="00DF7099" w:rsidRDefault="004428F0" w:rsidP="004428F0">
      <w:pPr>
        <w:jc w:val="center"/>
        <w:rPr>
          <w:color w:val="4472C4" w:themeColor="accent1"/>
          <w:u w:val="single"/>
        </w:rPr>
      </w:pPr>
      <w:r w:rsidRPr="00DF7099">
        <w:rPr>
          <w:color w:val="4472C4" w:themeColor="accent1"/>
          <w:u w:val="single"/>
        </w:rPr>
        <w:lastRenderedPageBreak/>
        <w:t>Discuss with us your requirements</w:t>
      </w:r>
    </w:p>
    <w:p w14:paraId="3E3BAA79" w14:textId="16198201" w:rsidR="004428F0" w:rsidRPr="00227558" w:rsidRDefault="004428F0" w:rsidP="004428F0">
      <w:r>
        <w:pict w14:anchorId="6AA7B0EF">
          <v:rect id="_x0000_i1034" style="width:0;height:1.5pt" o:hralign="center" o:hrstd="t" o:hrnoshade="t" o:hr="t" fillcolor="gray" stroked="f"/>
        </w:pict>
      </w:r>
    </w:p>
    <w:p w14:paraId="2364BCB2" w14:textId="77777777" w:rsidR="004428F0" w:rsidRPr="00227558" w:rsidRDefault="004428F0" w:rsidP="00227558"/>
    <w:p w14:paraId="05AC9684" w14:textId="77777777" w:rsidR="00227558" w:rsidRPr="00227558" w:rsidRDefault="00227558" w:rsidP="00DF7099">
      <w:pPr>
        <w:jc w:val="center"/>
        <w:rPr>
          <w:b/>
          <w:bCs/>
        </w:rPr>
      </w:pPr>
      <w:r w:rsidRPr="00227558">
        <w:rPr>
          <w:b/>
          <w:bCs/>
        </w:rPr>
        <w:t>Key Benefits at a Glance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0"/>
        <w:gridCol w:w="2498"/>
        <w:gridCol w:w="2843"/>
        <w:gridCol w:w="3713"/>
      </w:tblGrid>
      <w:tr w:rsidR="00227558" w:rsidRPr="00227558" w14:paraId="0D1C13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70019" w14:textId="77777777" w:rsidR="00227558" w:rsidRPr="00227558" w:rsidRDefault="00227558" w:rsidP="00DF7099">
            <w:pPr>
              <w:spacing w:after="0"/>
            </w:pPr>
            <w:r w:rsidRPr="0022755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B9720" w14:textId="77777777" w:rsidR="00227558" w:rsidRPr="00227558" w:rsidRDefault="00227558" w:rsidP="00DF7099">
            <w:pPr>
              <w:spacing w:after="0"/>
            </w:pPr>
            <w:r w:rsidRPr="00227558">
              <w:rPr>
                <w:b/>
                <w:bCs/>
              </w:rPr>
              <w:t>Old Paper 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16A83" w14:textId="03CDE880" w:rsidR="00227558" w:rsidRPr="00227558" w:rsidRDefault="00227558" w:rsidP="00DF7099">
            <w:pPr>
              <w:spacing w:after="0"/>
            </w:pPr>
            <w:proofErr w:type="spellStart"/>
            <w:r>
              <w:rPr>
                <w:b/>
                <w:bCs/>
              </w:rPr>
              <w:t>DeutSolutions</w:t>
            </w:r>
            <w:proofErr w:type="spellEnd"/>
            <w:r w:rsidRPr="0022755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Smart Labels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FECCC" w14:textId="77777777" w:rsidR="00227558" w:rsidRPr="00227558" w:rsidRDefault="00227558" w:rsidP="00DF7099">
            <w:pPr>
              <w:spacing w:after="0"/>
            </w:pPr>
            <w:r w:rsidRPr="00227558">
              <w:rPr>
                <w:b/>
                <w:bCs/>
              </w:rPr>
              <w:t>The Retail Impact</w:t>
            </w:r>
          </w:p>
        </w:tc>
      </w:tr>
      <w:tr w:rsidR="00227558" w:rsidRPr="00227558" w14:paraId="42139C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EEA84" w14:textId="77777777" w:rsidR="00227558" w:rsidRPr="00227558" w:rsidRDefault="00227558" w:rsidP="00DF7099">
            <w:pPr>
              <w:spacing w:after="0"/>
            </w:pPr>
            <w:r w:rsidRPr="00227558">
              <w:rPr>
                <w:b/>
                <w:bCs/>
              </w:rPr>
              <w:t>Pricing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791BD" w14:textId="77777777" w:rsidR="00227558" w:rsidRPr="00227558" w:rsidRDefault="00227558" w:rsidP="00DF7099">
            <w:pPr>
              <w:spacing w:after="0"/>
            </w:pPr>
            <w:r w:rsidRPr="00227558">
              <w:t>Manual entry, high error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EB396" w14:textId="77777777" w:rsidR="00227558" w:rsidRPr="00227558" w:rsidRDefault="00227558" w:rsidP="00DF7099">
            <w:pPr>
              <w:spacing w:after="0"/>
            </w:pPr>
            <w:r w:rsidRPr="00227558">
              <w:t>100% synchronized with POS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C569D" w14:textId="77777777" w:rsidR="00227558" w:rsidRPr="00227558" w:rsidRDefault="00227558" w:rsidP="00DF7099">
            <w:pPr>
              <w:spacing w:after="0"/>
            </w:pPr>
            <w:r w:rsidRPr="00227558">
              <w:t>Eliminates shrink &amp; customer disputes.</w:t>
            </w:r>
          </w:p>
        </w:tc>
      </w:tr>
      <w:tr w:rsidR="00227558" w:rsidRPr="00227558" w14:paraId="1ADCF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F6CCD" w14:textId="77777777" w:rsidR="00227558" w:rsidRPr="00227558" w:rsidRDefault="00227558" w:rsidP="00DF7099">
            <w:pPr>
              <w:spacing w:after="0"/>
            </w:pPr>
            <w:r w:rsidRPr="00227558">
              <w:rPr>
                <w:b/>
                <w:bCs/>
              </w:rPr>
              <w:t>Price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DABEC" w14:textId="77777777" w:rsidR="00227558" w:rsidRPr="00227558" w:rsidRDefault="00227558" w:rsidP="00DF7099">
            <w:pPr>
              <w:spacing w:after="0"/>
            </w:pPr>
            <w:r w:rsidRPr="00227558">
              <w:t>Hours of manual labor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94019" w14:textId="77777777" w:rsidR="00227558" w:rsidRPr="00227558" w:rsidRDefault="00227558" w:rsidP="00DF7099">
            <w:pPr>
              <w:spacing w:after="0"/>
            </w:pPr>
            <w:r w:rsidRPr="00227558">
              <w:t>Instant, store-wide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BDE0" w14:textId="77777777" w:rsidR="00227558" w:rsidRPr="00227558" w:rsidRDefault="00227558" w:rsidP="00DF7099">
            <w:pPr>
              <w:spacing w:after="0"/>
            </w:pPr>
            <w:r w:rsidRPr="00227558">
              <w:t>Enables dynamic pricing and flash sales.</w:t>
            </w:r>
          </w:p>
        </w:tc>
      </w:tr>
      <w:tr w:rsidR="00227558" w:rsidRPr="00227558" w14:paraId="0F312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9C7A5" w14:textId="77777777" w:rsidR="00227558" w:rsidRPr="00227558" w:rsidRDefault="00227558" w:rsidP="00DF7099">
            <w:pPr>
              <w:spacing w:after="0"/>
            </w:pPr>
            <w:r w:rsidRPr="00227558">
              <w:rPr>
                <w:b/>
                <w:bCs/>
              </w:rPr>
              <w:t>Labor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CD604" w14:textId="77777777" w:rsidR="00227558" w:rsidRPr="00227558" w:rsidRDefault="00227558" w:rsidP="00DF7099">
            <w:pPr>
              <w:spacing w:after="0"/>
            </w:pPr>
            <w:r w:rsidRPr="00227558">
              <w:t>High, recurring expense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B1F76" w14:textId="77777777" w:rsidR="00227558" w:rsidRPr="00227558" w:rsidRDefault="00227558" w:rsidP="00DF7099">
            <w:pPr>
              <w:spacing w:after="0"/>
            </w:pPr>
            <w:r w:rsidRPr="00227558">
              <w:t>Near-zero for pricing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2BAB3" w14:textId="77777777" w:rsidR="00227558" w:rsidRPr="00227558" w:rsidRDefault="00227558" w:rsidP="00DF7099">
            <w:pPr>
              <w:spacing w:after="0"/>
            </w:pPr>
            <w:r w:rsidRPr="00227558">
              <w:t>Reallocates staff to customer service.</w:t>
            </w:r>
          </w:p>
        </w:tc>
      </w:tr>
      <w:tr w:rsidR="00227558" w:rsidRPr="00227558" w14:paraId="243503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639CE" w14:textId="77777777" w:rsidR="00227558" w:rsidRPr="00227558" w:rsidRDefault="00227558" w:rsidP="00DF7099">
            <w:pPr>
              <w:spacing w:after="0"/>
            </w:pPr>
            <w:r w:rsidRPr="00227558">
              <w:rPr>
                <w:b/>
                <w:bCs/>
              </w:rPr>
              <w:t>Data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4801C" w14:textId="77777777" w:rsidR="00227558" w:rsidRPr="00227558" w:rsidRDefault="00227558" w:rsidP="00DF7099">
            <w:pPr>
              <w:spacing w:after="0"/>
            </w:pPr>
            <w:r w:rsidRPr="00227558">
              <w:t>Limited to basic price/name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377C7" w14:textId="77777777" w:rsidR="00227558" w:rsidRPr="00227558" w:rsidRDefault="00227558" w:rsidP="00DF7099">
            <w:pPr>
              <w:spacing w:after="0"/>
            </w:pPr>
            <w:r w:rsidRPr="00227558">
              <w:t>Unlimited text, images, QR codes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703AF" w14:textId="77777777" w:rsidR="00227558" w:rsidRPr="00227558" w:rsidRDefault="00227558" w:rsidP="00DF7099">
            <w:pPr>
              <w:spacing w:after="0"/>
            </w:pPr>
            <w:r w:rsidRPr="00227558">
              <w:t>Provides rich product info and loyalty integration.</w:t>
            </w:r>
          </w:p>
        </w:tc>
      </w:tr>
      <w:tr w:rsidR="00227558" w:rsidRPr="00227558" w14:paraId="3DA7356A" w14:textId="77777777" w:rsidTr="00DF7099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DB8EA" w14:textId="77777777" w:rsidR="00227558" w:rsidRPr="00227558" w:rsidRDefault="00227558" w:rsidP="00DF7099">
            <w:pPr>
              <w:spacing w:after="0"/>
            </w:pPr>
            <w:r w:rsidRPr="00227558">
              <w:rPr>
                <w:b/>
                <w:bCs/>
              </w:rPr>
              <w:t>Shelf Life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BAC84" w14:textId="77777777" w:rsidR="00227558" w:rsidRPr="00227558" w:rsidRDefault="00227558" w:rsidP="00DF7099">
            <w:pPr>
              <w:spacing w:after="0"/>
            </w:pPr>
            <w:r w:rsidRPr="00227558">
              <w:t>Single-use, high waste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6370B" w14:textId="77777777" w:rsidR="00227558" w:rsidRPr="00227558" w:rsidRDefault="00227558" w:rsidP="00DF7099">
            <w:pPr>
              <w:spacing w:after="0"/>
            </w:pPr>
            <w:r w:rsidRPr="00227558">
              <w:t>Multi-year operational life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A7AD6" w14:textId="77777777" w:rsidR="00227558" w:rsidRPr="00227558" w:rsidRDefault="00227558" w:rsidP="00DF7099">
            <w:pPr>
              <w:spacing w:after="0"/>
            </w:pPr>
            <w:r w:rsidRPr="00227558">
              <w:t>Sustainable and reduces paper consumption.</w:t>
            </w:r>
          </w:p>
        </w:tc>
      </w:tr>
    </w:tbl>
    <w:p w14:paraId="39EB7911" w14:textId="77777777" w:rsidR="00DF7099" w:rsidRDefault="00DF7099" w:rsidP="00F11B38"/>
    <w:p w14:paraId="370A5F04" w14:textId="1556B1B0" w:rsidR="00F11B38" w:rsidRPr="00227558" w:rsidRDefault="000E6291" w:rsidP="00F11B38">
      <w:r>
        <w:pict w14:anchorId="3C94E462">
          <v:rect id="_x0000_i1028" style="width:0;height:1.5pt" o:hralign="center" o:hrstd="t" o:hrnoshade="t" o:hr="t" fillcolor="gray" stroked="f"/>
        </w:pict>
      </w:r>
    </w:p>
    <w:p w14:paraId="07F4066A" w14:textId="199049A2" w:rsidR="00227558" w:rsidRPr="00227558" w:rsidRDefault="00227558" w:rsidP="00DF7099">
      <w:pPr>
        <w:jc w:val="center"/>
        <w:rPr>
          <w:b/>
          <w:bCs/>
        </w:rPr>
      </w:pPr>
      <w:r w:rsidRPr="00227558">
        <w:rPr>
          <w:b/>
          <w:bCs/>
        </w:rPr>
        <w:t>Our Complete Solution</w:t>
      </w:r>
    </w:p>
    <w:p w14:paraId="37A6B79F" w14:textId="77777777" w:rsidR="00227558" w:rsidRPr="00227558" w:rsidRDefault="00227558" w:rsidP="00227558">
      <w:r w:rsidRPr="00227558">
        <w:t>We don't just sell labels; we deliver a managed system.</w:t>
      </w:r>
    </w:p>
    <w:p w14:paraId="11DF2190" w14:textId="77777777" w:rsidR="00227558" w:rsidRPr="00227558" w:rsidRDefault="00227558" w:rsidP="00227558">
      <w:pPr>
        <w:numPr>
          <w:ilvl w:val="0"/>
          <w:numId w:val="4"/>
        </w:numPr>
      </w:pPr>
      <w:r w:rsidRPr="00227558">
        <w:rPr>
          <w:b/>
          <w:bCs/>
        </w:rPr>
        <w:t>Consultation &amp; Planning:</w:t>
      </w:r>
      <w:r w:rsidRPr="00227558">
        <w:t xml:space="preserve"> Our experts assess your store layout and recommend the optimal network structure and label sizes.</w:t>
      </w:r>
    </w:p>
    <w:p w14:paraId="381739C6" w14:textId="77777777" w:rsidR="00227558" w:rsidRPr="00227558" w:rsidRDefault="00227558" w:rsidP="00227558">
      <w:pPr>
        <w:numPr>
          <w:ilvl w:val="0"/>
          <w:numId w:val="4"/>
        </w:numPr>
      </w:pPr>
      <w:r w:rsidRPr="00227558">
        <w:rPr>
          <w:b/>
          <w:bCs/>
        </w:rPr>
        <w:t>Hardware &amp; Installation:</w:t>
      </w:r>
      <w:r w:rsidRPr="00227558">
        <w:t xml:space="preserve"> We provide state-of-the-art ESL tags, access points, and professional installation services to get you up and running quickly.</w:t>
      </w:r>
    </w:p>
    <w:p w14:paraId="6E103E10" w14:textId="4534B9B3" w:rsidR="00227558" w:rsidRPr="00227558" w:rsidRDefault="00227558" w:rsidP="00227558">
      <w:pPr>
        <w:numPr>
          <w:ilvl w:val="0"/>
          <w:numId w:val="4"/>
        </w:numPr>
      </w:pPr>
      <w:r w:rsidRPr="00227558">
        <w:rPr>
          <w:b/>
          <w:bCs/>
        </w:rPr>
        <w:t>Software &amp; Integration:</w:t>
      </w:r>
      <w:r w:rsidRPr="00227558">
        <w:t xml:space="preserve"> Our intuitive </w:t>
      </w:r>
      <w:proofErr w:type="spellStart"/>
      <w:r w:rsidR="00F11B38">
        <w:rPr>
          <w:b/>
          <w:bCs/>
        </w:rPr>
        <w:t>DeutSolutions</w:t>
      </w:r>
      <w:proofErr w:type="spellEnd"/>
      <w:r w:rsidR="00F11B38" w:rsidRPr="00227558">
        <w:rPr>
          <w:b/>
          <w:bCs/>
        </w:rPr>
        <w:t xml:space="preserve"> </w:t>
      </w:r>
      <w:r w:rsidRPr="00227558">
        <w:t>CMS allows easy control over pricing rules and promotions, seamlessly integrating with your current retail tools.</w:t>
      </w:r>
    </w:p>
    <w:p w14:paraId="0029E38D" w14:textId="77777777" w:rsidR="00227558" w:rsidRDefault="00227558" w:rsidP="00227558">
      <w:pPr>
        <w:numPr>
          <w:ilvl w:val="0"/>
          <w:numId w:val="4"/>
        </w:numPr>
      </w:pPr>
      <w:r w:rsidRPr="00227558">
        <w:rPr>
          <w:b/>
          <w:bCs/>
        </w:rPr>
        <w:t>Ongoing Support:</w:t>
      </w:r>
      <w:r w:rsidRPr="00227558">
        <w:t xml:space="preserve"> 24/7 technical support and maintenance to ensure uninterrupted performance.</w:t>
      </w:r>
    </w:p>
    <w:p w14:paraId="754EBA3E" w14:textId="3FE42E63" w:rsidR="00F11B38" w:rsidRPr="00227558" w:rsidRDefault="00F11B38" w:rsidP="00F11B38">
      <w:r>
        <w:rPr>
          <w:noProof/>
        </w:rPr>
        <w:lastRenderedPageBreak/>
        <w:drawing>
          <wp:inline distT="0" distB="0" distL="0" distR="0" wp14:anchorId="2FD47338" wp14:editId="569129D0">
            <wp:extent cx="6858000" cy="5143500"/>
            <wp:effectExtent l="0" t="0" r="0" b="0"/>
            <wp:docPr id="801240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0501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55E3" w14:textId="2FC5B675" w:rsidR="00227558" w:rsidRDefault="00227558" w:rsidP="00227558"/>
    <w:p w14:paraId="3C07D277" w14:textId="77777777" w:rsidR="004428F0" w:rsidRPr="00DF7099" w:rsidRDefault="004428F0" w:rsidP="004428F0">
      <w:pPr>
        <w:jc w:val="center"/>
        <w:rPr>
          <w:color w:val="4472C4" w:themeColor="accent1"/>
          <w:u w:val="single"/>
        </w:rPr>
      </w:pPr>
      <w:r w:rsidRPr="00DF7099">
        <w:rPr>
          <w:color w:val="4472C4" w:themeColor="accent1"/>
          <w:u w:val="single"/>
        </w:rPr>
        <w:t>Discuss with us your requirements</w:t>
      </w:r>
    </w:p>
    <w:p w14:paraId="4807E402" w14:textId="77777777" w:rsidR="00DF7099" w:rsidRDefault="000E6291" w:rsidP="00DF7099">
      <w:r>
        <w:pict w14:anchorId="3191F8F0">
          <v:rect id="_x0000_i1029" style="width:0;height:1.5pt" o:hralign="center" o:hrstd="t" o:hrnoshade="t" o:hr="t" fillcolor="gray" stroked="f"/>
        </w:pict>
      </w:r>
    </w:p>
    <w:p w14:paraId="71C2EBE0" w14:textId="77777777" w:rsidR="00DF7099" w:rsidRPr="00227558" w:rsidRDefault="00DF7099" w:rsidP="00DF7099">
      <w:pPr>
        <w:jc w:val="center"/>
      </w:pPr>
      <w:r w:rsidRPr="00227558">
        <w:rPr>
          <w:b/>
          <w:bCs/>
        </w:rPr>
        <w:t xml:space="preserve">Why Choose </w:t>
      </w:r>
      <w:proofErr w:type="spellStart"/>
      <w:r>
        <w:rPr>
          <w:b/>
          <w:bCs/>
        </w:rPr>
        <w:t>DeutSolutions</w:t>
      </w:r>
      <w:proofErr w:type="spellEnd"/>
      <w:r w:rsidRPr="00227558">
        <w:rPr>
          <w:b/>
          <w:bCs/>
        </w:rPr>
        <w:t xml:space="preserve"> </w:t>
      </w:r>
      <w:r>
        <w:rPr>
          <w:b/>
          <w:bCs/>
        </w:rPr>
        <w:t>Smart Labels</w:t>
      </w:r>
      <w:r w:rsidRPr="00227558">
        <w:rPr>
          <w:b/>
          <w:bCs/>
        </w:rPr>
        <w:t>?</w:t>
      </w:r>
    </w:p>
    <w:p w14:paraId="5DDFF7B2" w14:textId="77777777" w:rsidR="00DF7099" w:rsidRPr="00227558" w:rsidRDefault="00DF7099" w:rsidP="00DF7099">
      <w:r w:rsidRPr="00227558">
        <w:t>We provide a complete, end-to-end digital labeling solution designed for rapid deployment and maximum reliability.</w:t>
      </w:r>
    </w:p>
    <w:p w14:paraId="742E434C" w14:textId="77777777" w:rsidR="00DF7099" w:rsidRPr="00227558" w:rsidRDefault="00DF7099" w:rsidP="00DF7099">
      <w:pPr>
        <w:rPr>
          <w:b/>
          <w:bCs/>
        </w:rPr>
      </w:pPr>
      <w:r w:rsidRPr="00227558">
        <w:rPr>
          <w:b/>
          <w:bCs/>
        </w:rPr>
        <w:t>1. Instantaneous Dynamic Pricing</w:t>
      </w:r>
    </w:p>
    <w:p w14:paraId="2DD8C06F" w14:textId="77777777" w:rsidR="00DF7099" w:rsidRPr="00227558" w:rsidRDefault="00DF7099" w:rsidP="00DF7099">
      <w:r w:rsidRPr="00227558">
        <w:t>Our system allows you to change prices in seconds, not hours.</w:t>
      </w:r>
    </w:p>
    <w:p w14:paraId="6F5B25AF" w14:textId="77777777" w:rsidR="00DF7099" w:rsidRPr="00227558" w:rsidRDefault="00DF7099" w:rsidP="00DF7099">
      <w:pPr>
        <w:numPr>
          <w:ilvl w:val="0"/>
          <w:numId w:val="1"/>
        </w:numPr>
      </w:pPr>
      <w:r w:rsidRPr="00227558">
        <w:t>Execute time-of-day pricing (e.g., happy hour deals).</w:t>
      </w:r>
    </w:p>
    <w:p w14:paraId="16C18FBB" w14:textId="77777777" w:rsidR="00DF7099" w:rsidRPr="00227558" w:rsidRDefault="00DF7099" w:rsidP="00DF7099">
      <w:pPr>
        <w:numPr>
          <w:ilvl w:val="0"/>
          <w:numId w:val="1"/>
        </w:numPr>
      </w:pPr>
      <w:r w:rsidRPr="00227558">
        <w:t>Automatically drop prices on perishable goods nearing expiration.</w:t>
      </w:r>
    </w:p>
    <w:p w14:paraId="1AB3B4CE" w14:textId="77777777" w:rsidR="00DF7099" w:rsidRPr="00227558" w:rsidRDefault="00DF7099" w:rsidP="00DF7099">
      <w:pPr>
        <w:numPr>
          <w:ilvl w:val="0"/>
          <w:numId w:val="1"/>
        </w:numPr>
      </w:pPr>
      <w:r w:rsidRPr="00227558">
        <w:t>React instantly to competitor price changes without lifting a finger.</w:t>
      </w:r>
    </w:p>
    <w:p w14:paraId="7B2BFB54" w14:textId="77777777" w:rsidR="00DF7099" w:rsidRPr="00227558" w:rsidRDefault="00DF7099" w:rsidP="00DF7099">
      <w:pPr>
        <w:rPr>
          <w:b/>
          <w:bCs/>
        </w:rPr>
      </w:pPr>
      <w:r w:rsidRPr="00227558">
        <w:rPr>
          <w:b/>
          <w:bCs/>
        </w:rPr>
        <w:t>2. Unmatched Reliability and Display Quality</w:t>
      </w:r>
    </w:p>
    <w:p w14:paraId="6155C411" w14:textId="77777777" w:rsidR="00DF7099" w:rsidRPr="00227558" w:rsidRDefault="00DF7099" w:rsidP="00DF7099">
      <w:r w:rsidRPr="00227558">
        <w:lastRenderedPageBreak/>
        <w:t>Utilizing the latest E-Ink/E-Paper technology, our labels are:</w:t>
      </w:r>
    </w:p>
    <w:p w14:paraId="324FB870" w14:textId="77777777" w:rsidR="00DF7099" w:rsidRPr="00227558" w:rsidRDefault="00DF7099" w:rsidP="00DF7099">
      <w:pPr>
        <w:numPr>
          <w:ilvl w:val="0"/>
          <w:numId w:val="2"/>
        </w:numPr>
      </w:pPr>
      <w:r w:rsidRPr="00227558">
        <w:t>Ultra Low-Power: Batteries last up to 5-7 years, minimizing maintenance.</w:t>
      </w:r>
    </w:p>
    <w:p w14:paraId="3763689F" w14:textId="77777777" w:rsidR="00DF7099" w:rsidRPr="00227558" w:rsidRDefault="00DF7099" w:rsidP="00DF7099">
      <w:pPr>
        <w:numPr>
          <w:ilvl w:val="0"/>
          <w:numId w:val="2"/>
        </w:numPr>
      </w:pPr>
      <w:r w:rsidRPr="00227558">
        <w:t>Crystal Clear: High contrast, 180-degree viewing angle, and available in multiple colors (Black, White, Red/Yellow).</w:t>
      </w:r>
    </w:p>
    <w:p w14:paraId="7BB15D9F" w14:textId="77777777" w:rsidR="00DF7099" w:rsidRPr="00227558" w:rsidRDefault="00DF7099" w:rsidP="00DF7099">
      <w:pPr>
        <w:numPr>
          <w:ilvl w:val="0"/>
          <w:numId w:val="2"/>
        </w:numPr>
      </w:pPr>
      <w:r w:rsidRPr="00227558">
        <w:t>Secure Communication: Our dedicated [RF/BLE] network ensures reliable, fast, and encrypted updates across your entire store footprint.</w:t>
      </w:r>
    </w:p>
    <w:p w14:paraId="5E619000" w14:textId="77777777" w:rsidR="00DF7099" w:rsidRPr="00227558" w:rsidRDefault="00DF7099" w:rsidP="00DF7099">
      <w:pPr>
        <w:rPr>
          <w:b/>
          <w:bCs/>
        </w:rPr>
      </w:pPr>
      <w:r w:rsidRPr="00227558">
        <w:rPr>
          <w:b/>
          <w:bCs/>
        </w:rPr>
        <w:t>3. Seamless Integration</w:t>
      </w:r>
    </w:p>
    <w:p w14:paraId="5FDE37ED" w14:textId="77777777" w:rsidR="00DF7099" w:rsidRPr="00227558" w:rsidRDefault="00DF7099" w:rsidP="00DF7099">
      <w:r w:rsidRPr="00227558">
        <w:t>Our robust API and dedicated integration team ensure the ESL system plugs directly into your existing infrastructure:</w:t>
      </w:r>
    </w:p>
    <w:p w14:paraId="6B145676" w14:textId="77777777" w:rsidR="00DF7099" w:rsidRPr="00227558" w:rsidRDefault="00DF7099" w:rsidP="00DF7099">
      <w:pPr>
        <w:numPr>
          <w:ilvl w:val="0"/>
          <w:numId w:val="3"/>
        </w:numPr>
      </w:pPr>
      <w:r w:rsidRPr="00227558">
        <w:t>POS System (Point of Sale)</w:t>
      </w:r>
    </w:p>
    <w:p w14:paraId="0645E522" w14:textId="77777777" w:rsidR="00DF7099" w:rsidRPr="00227558" w:rsidRDefault="00DF7099" w:rsidP="00DF7099">
      <w:pPr>
        <w:numPr>
          <w:ilvl w:val="0"/>
          <w:numId w:val="3"/>
        </w:numPr>
      </w:pPr>
      <w:r w:rsidRPr="00227558">
        <w:t>Inventory/ERP System</w:t>
      </w:r>
    </w:p>
    <w:p w14:paraId="4273EAFF" w14:textId="77777777" w:rsidR="00DF7099" w:rsidRPr="00227558" w:rsidRDefault="00DF7099" w:rsidP="00DF7099">
      <w:pPr>
        <w:numPr>
          <w:ilvl w:val="0"/>
          <w:numId w:val="3"/>
        </w:numPr>
      </w:pPr>
      <w:r w:rsidRPr="00227558">
        <w:t>E-commerce Platform (for price parity)</w:t>
      </w:r>
    </w:p>
    <w:p w14:paraId="2E707BEB" w14:textId="77777777" w:rsidR="00DF7099" w:rsidRDefault="00DF7099" w:rsidP="00227558"/>
    <w:p w14:paraId="157A0E2B" w14:textId="77777777" w:rsidR="004428F0" w:rsidRPr="00227558" w:rsidRDefault="004428F0" w:rsidP="004428F0">
      <w:r>
        <w:pict w14:anchorId="1CF59C4E">
          <v:rect id="_x0000_i1047" style="width:0;height:1.5pt" o:hralign="center" o:hrstd="t" o:hrnoshade="t" o:hr="t" fillcolor="gray" stroked="f"/>
        </w:pict>
      </w:r>
    </w:p>
    <w:p w14:paraId="13FC8594" w14:textId="067E3315" w:rsidR="004428F0" w:rsidRPr="004428F0" w:rsidRDefault="004428F0" w:rsidP="004428F0">
      <w:pPr>
        <w:jc w:val="center"/>
        <w:rPr>
          <w:b/>
          <w:bCs/>
        </w:rPr>
      </w:pPr>
      <w:r>
        <w:rPr>
          <w:rFonts w:ascii="Segoe UI Emoji" w:hAnsi="Segoe UI Emoji" w:cs="Segoe UI Emoji"/>
          <w:b/>
          <w:bCs/>
        </w:rPr>
        <w:t>Know more about our solution</w:t>
      </w:r>
    </w:p>
    <w:p w14:paraId="599D48CB" w14:textId="15856565" w:rsidR="004428F0" w:rsidRPr="004428F0" w:rsidRDefault="004428F0" w:rsidP="004428F0">
      <w:r w:rsidRPr="004428F0">
        <w:t xml:space="preserve">You've explored how </w:t>
      </w:r>
      <w:proofErr w:type="spellStart"/>
      <w:r w:rsidRPr="00DF7099">
        <w:t>DeutSolutions</w:t>
      </w:r>
      <w:proofErr w:type="spellEnd"/>
      <w:r w:rsidRPr="00227558">
        <w:t xml:space="preserve"> </w:t>
      </w:r>
      <w:r>
        <w:t xml:space="preserve">Smart </w:t>
      </w:r>
      <w:r w:rsidRPr="004428F0">
        <w:t>Labels deliver pricing accuracy, enable dynamic promotions, and slash operational costs. Now, take the next step to fully understand the impact our solution can have on your business.</w:t>
      </w:r>
    </w:p>
    <w:p w14:paraId="01FE7F46" w14:textId="5059F8CB" w:rsidR="004428F0" w:rsidRPr="004428F0" w:rsidRDefault="004428F0" w:rsidP="004428F0">
      <w:r w:rsidRPr="004428F0">
        <w:t xml:space="preserve">Our comprehensive </w:t>
      </w:r>
      <w:r>
        <w:t>documents</w:t>
      </w:r>
      <w:r w:rsidRPr="004428F0">
        <w:t xml:space="preserve"> and guides provide all the necessary details to move from inquiry to implementation.</w:t>
      </w:r>
    </w:p>
    <w:p w14:paraId="1B3D039E" w14:textId="73685D06" w:rsidR="004428F0" w:rsidRPr="000E6291" w:rsidRDefault="000E6291" w:rsidP="000E6291">
      <w:pPr>
        <w:pStyle w:val="ListParagraph"/>
        <w:numPr>
          <w:ilvl w:val="0"/>
          <w:numId w:val="6"/>
        </w:numPr>
        <w:rPr>
          <w:color w:val="4472C4" w:themeColor="accent1"/>
          <w:u w:val="single"/>
        </w:rPr>
      </w:pPr>
      <w:r w:rsidRPr="000E6291">
        <w:rPr>
          <w:color w:val="4472C4" w:themeColor="accent1"/>
          <w:u w:val="single"/>
        </w:rPr>
        <w:t>Download Flyer</w:t>
      </w:r>
    </w:p>
    <w:p w14:paraId="0560F31F" w14:textId="40F3FCE3" w:rsidR="000E6291" w:rsidRPr="000E6291" w:rsidRDefault="000E6291" w:rsidP="000E6291">
      <w:pPr>
        <w:pStyle w:val="ListParagraph"/>
        <w:numPr>
          <w:ilvl w:val="0"/>
          <w:numId w:val="6"/>
        </w:numPr>
        <w:rPr>
          <w:color w:val="4472C4" w:themeColor="accent1"/>
          <w:u w:val="single"/>
        </w:rPr>
      </w:pPr>
      <w:r w:rsidRPr="000E6291">
        <w:rPr>
          <w:color w:val="4472C4" w:themeColor="accent1"/>
          <w:u w:val="single"/>
        </w:rPr>
        <w:t xml:space="preserve">Download </w:t>
      </w:r>
      <w:r w:rsidRPr="000E6291">
        <w:rPr>
          <w:color w:val="4472C4" w:themeColor="accent1"/>
          <w:u w:val="single"/>
        </w:rPr>
        <w:t>Overview Presentation</w:t>
      </w:r>
    </w:p>
    <w:p w14:paraId="73B2142F" w14:textId="3DD03F17" w:rsidR="004428F0" w:rsidRPr="000E6291" w:rsidRDefault="000E6291" w:rsidP="000E6291">
      <w:pPr>
        <w:pStyle w:val="ListParagraph"/>
        <w:numPr>
          <w:ilvl w:val="0"/>
          <w:numId w:val="6"/>
        </w:numPr>
        <w:rPr>
          <w:color w:val="4472C4" w:themeColor="accent1"/>
          <w:u w:val="single"/>
        </w:rPr>
      </w:pPr>
      <w:r w:rsidRPr="000E6291">
        <w:rPr>
          <w:color w:val="4472C4" w:themeColor="accent1"/>
          <w:u w:val="single"/>
        </w:rPr>
        <w:t>Download Technical Specifications</w:t>
      </w:r>
    </w:p>
    <w:p w14:paraId="156C5384" w14:textId="77777777" w:rsidR="00DF7099" w:rsidRPr="00227558" w:rsidRDefault="000E6291" w:rsidP="00DF7099">
      <w:r>
        <w:pict w14:anchorId="4FC00AD4">
          <v:rect id="_x0000_i1030" style="width:0;height:1.5pt" o:hralign="center" o:hrstd="t" o:hrnoshade="t" o:hr="t" fillcolor="gray" stroked="f"/>
        </w:pict>
      </w:r>
    </w:p>
    <w:p w14:paraId="67EAD21C" w14:textId="3EFC0D3C" w:rsidR="00227558" w:rsidRPr="00227558" w:rsidRDefault="00227558" w:rsidP="00DF7099">
      <w:pPr>
        <w:jc w:val="center"/>
        <w:rPr>
          <w:b/>
          <w:bCs/>
        </w:rPr>
      </w:pPr>
      <w:r w:rsidRPr="00227558">
        <w:rPr>
          <w:b/>
          <w:bCs/>
        </w:rPr>
        <w:t>Ready to Digitize Your Shelves?</w:t>
      </w:r>
    </w:p>
    <w:p w14:paraId="4D39BA0C" w14:textId="34BE79FC" w:rsidR="00DF7099" w:rsidRDefault="00227558" w:rsidP="00DF7099">
      <w:r w:rsidRPr="00227558">
        <w:t>Take the first step toward flawless pricing and maximized efficiency</w:t>
      </w:r>
      <w:r w:rsidR="00DF7099">
        <w:t xml:space="preserve">, </w:t>
      </w:r>
      <w:r w:rsidR="00DF7099" w:rsidRPr="00227558">
        <w:t>See the system in action and calculate your potential ROI.</w:t>
      </w:r>
    </w:p>
    <w:p w14:paraId="50248C55" w14:textId="77777777" w:rsidR="00DF7099" w:rsidRPr="00227558" w:rsidRDefault="00DF7099" w:rsidP="00DF7099"/>
    <w:p w14:paraId="317C4C1A" w14:textId="3DBD3DF4" w:rsidR="0062375A" w:rsidRPr="00DF7099" w:rsidRDefault="00DF7099" w:rsidP="00DF7099">
      <w:pPr>
        <w:jc w:val="center"/>
        <w:rPr>
          <w:color w:val="4472C4" w:themeColor="accent1"/>
          <w:u w:val="single"/>
        </w:rPr>
      </w:pPr>
      <w:r w:rsidRPr="00DF7099">
        <w:rPr>
          <w:color w:val="4472C4" w:themeColor="accent1"/>
          <w:u w:val="single"/>
        </w:rPr>
        <w:t>Discuss with us your requirements</w:t>
      </w:r>
    </w:p>
    <w:sectPr w:rsidR="0062375A" w:rsidRPr="00DF7099" w:rsidSect="002275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noshade="t" o:hr="t" fillcolor="gray" stroked="f"/>
    </w:pict>
  </w:numPicBullet>
  <w:abstractNum w:abstractNumId="0" w15:restartNumberingAfterBreak="0">
    <w:nsid w:val="1789249A"/>
    <w:multiLevelType w:val="multilevel"/>
    <w:tmpl w:val="D8B8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A4BDA"/>
    <w:multiLevelType w:val="multilevel"/>
    <w:tmpl w:val="5008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C1C11"/>
    <w:multiLevelType w:val="multilevel"/>
    <w:tmpl w:val="C16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77CE3"/>
    <w:multiLevelType w:val="multilevel"/>
    <w:tmpl w:val="BB12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B587E"/>
    <w:multiLevelType w:val="multilevel"/>
    <w:tmpl w:val="DB7E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67A73"/>
    <w:multiLevelType w:val="multilevel"/>
    <w:tmpl w:val="DB7E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9880">
    <w:abstractNumId w:val="3"/>
  </w:num>
  <w:num w:numId="2" w16cid:durableId="1301421565">
    <w:abstractNumId w:val="2"/>
  </w:num>
  <w:num w:numId="3" w16cid:durableId="393891845">
    <w:abstractNumId w:val="0"/>
  </w:num>
  <w:num w:numId="4" w16cid:durableId="1749573032">
    <w:abstractNumId w:val="1"/>
  </w:num>
  <w:num w:numId="5" w16cid:durableId="839739056">
    <w:abstractNumId w:val="5"/>
  </w:num>
  <w:num w:numId="6" w16cid:durableId="399867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558"/>
    <w:rsid w:val="000E6291"/>
    <w:rsid w:val="00227558"/>
    <w:rsid w:val="004428F0"/>
    <w:rsid w:val="004B4AAB"/>
    <w:rsid w:val="004F5F1F"/>
    <w:rsid w:val="0062375A"/>
    <w:rsid w:val="006602C1"/>
    <w:rsid w:val="00870CCC"/>
    <w:rsid w:val="00DF7099"/>
    <w:rsid w:val="00E265EF"/>
    <w:rsid w:val="00F111AA"/>
    <w:rsid w:val="00F1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F8B394C"/>
  <w15:chartTrackingRefBased/>
  <w15:docId w15:val="{006B98CF-41E3-4277-AAF1-A9CE26FE6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Hamdy Sabry</dc:creator>
  <cp:keywords/>
  <dc:description/>
  <cp:lastModifiedBy>Hamdy Sabry</cp:lastModifiedBy>
  <cp:revision>2</cp:revision>
  <dcterms:created xsi:type="dcterms:W3CDTF">2025-11-29T14:55:00Z</dcterms:created>
  <dcterms:modified xsi:type="dcterms:W3CDTF">2025-11-29T15:39:00Z</dcterms:modified>
</cp:coreProperties>
</file>