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84F85" w14:textId="77777777" w:rsidR="003225CA" w:rsidRPr="00A861E9" w:rsidRDefault="003225CA" w:rsidP="00EF7085">
      <w:pPr>
        <w:jc w:val="center"/>
        <w:rPr>
          <w:rFonts w:ascii="Times New Roman" w:hAnsi="Times New Roman" w:cs="Times New Roman"/>
          <w:color w:val="153D63" w:themeColor="text2" w:themeTint="E6"/>
          <w:sz w:val="48"/>
          <w:szCs w:val="48"/>
        </w:rPr>
      </w:pPr>
    </w:p>
    <w:p w14:paraId="505E9AF6" w14:textId="77777777" w:rsidR="00DE39F9" w:rsidRDefault="00DE39F9" w:rsidP="004138CD">
      <w:pPr>
        <w:jc w:val="center"/>
        <w:rPr>
          <w:rFonts w:ascii="Times New Roman" w:hAnsi="Times New Roman" w:cs="Times New Roman"/>
          <w:color w:val="153D63" w:themeColor="text2" w:themeTint="E6"/>
          <w:sz w:val="48"/>
          <w:szCs w:val="48"/>
        </w:rPr>
      </w:pPr>
      <w:r>
        <w:rPr>
          <w:rFonts w:ascii="Times New Roman" w:hAnsi="Times New Roman" w:cs="Times New Roman"/>
          <w:color w:val="153D63" w:themeColor="text2" w:themeTint="E6"/>
          <w:sz w:val="48"/>
          <w:szCs w:val="48"/>
        </w:rPr>
        <w:t>Rapport d’analyse stratégique :</w:t>
      </w:r>
    </w:p>
    <w:p w14:paraId="6C34D07E" w14:textId="7C291D86" w:rsidR="00EF7085" w:rsidRPr="00A861E9" w:rsidRDefault="00DE39F9" w:rsidP="004138CD">
      <w:pPr>
        <w:jc w:val="center"/>
        <w:rPr>
          <w:rFonts w:ascii="Times New Roman" w:hAnsi="Times New Roman" w:cs="Times New Roman"/>
        </w:rPr>
      </w:pPr>
      <w:r>
        <w:rPr>
          <w:rFonts w:ascii="Times New Roman" w:hAnsi="Times New Roman" w:cs="Times New Roman"/>
          <w:color w:val="153D63" w:themeColor="text2" w:themeTint="E6"/>
          <w:sz w:val="48"/>
          <w:szCs w:val="48"/>
        </w:rPr>
        <w:t>Idéation et hiérarchisation des cas d’utilisation</w:t>
      </w:r>
    </w:p>
    <w:p w14:paraId="536575CE" w14:textId="77777777" w:rsidR="00EF7085" w:rsidRPr="00A861E9" w:rsidRDefault="00EF7085" w:rsidP="005771D9">
      <w:pPr>
        <w:rPr>
          <w:rFonts w:ascii="Times New Roman" w:hAnsi="Times New Roman" w:cs="Times New Roman"/>
        </w:rPr>
      </w:pPr>
    </w:p>
    <w:p w14:paraId="5369F409" w14:textId="77777777" w:rsidR="00EF7085" w:rsidRPr="00A861E9" w:rsidRDefault="00EF7085" w:rsidP="005771D9">
      <w:pPr>
        <w:rPr>
          <w:rFonts w:ascii="Times New Roman" w:hAnsi="Times New Roman" w:cs="Times New Roman"/>
        </w:rPr>
      </w:pPr>
    </w:p>
    <w:p w14:paraId="4F67D01A" w14:textId="77777777" w:rsidR="00EF7085" w:rsidRPr="00A861E9" w:rsidRDefault="00EF7085" w:rsidP="005771D9">
      <w:pPr>
        <w:rPr>
          <w:rFonts w:ascii="Times New Roman" w:hAnsi="Times New Roman" w:cs="Times New Roman"/>
        </w:rPr>
      </w:pPr>
    </w:p>
    <w:p w14:paraId="2A2203DD" w14:textId="09A2D6D1" w:rsidR="005771D9" w:rsidRPr="00A861E9" w:rsidRDefault="00EF7085" w:rsidP="00EF7085">
      <w:pPr>
        <w:jc w:val="center"/>
        <w:rPr>
          <w:rFonts w:ascii="Times New Roman" w:hAnsi="Times New Roman" w:cs="Times New Roman"/>
        </w:rPr>
      </w:pPr>
      <w:r w:rsidRPr="00A861E9">
        <w:rPr>
          <w:rFonts w:ascii="Times New Roman" w:hAnsi="Times New Roman" w:cs="Times New Roman"/>
          <w:noProof/>
        </w:rPr>
        <w:drawing>
          <wp:inline distT="0" distB="0" distL="0" distR="0" wp14:anchorId="3D9C52C3" wp14:editId="3143677D">
            <wp:extent cx="3161764" cy="954297"/>
            <wp:effectExtent l="0" t="0" r="635" b="0"/>
            <wp:docPr id="67141935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9370" cy="959611"/>
                    </a:xfrm>
                    <a:prstGeom prst="rect">
                      <a:avLst/>
                    </a:prstGeom>
                    <a:noFill/>
                  </pic:spPr>
                </pic:pic>
              </a:graphicData>
            </a:graphic>
          </wp:inline>
        </w:drawing>
      </w:r>
    </w:p>
    <w:p w14:paraId="5F313E56" w14:textId="77777777" w:rsidR="005771D9" w:rsidRPr="00A861E9" w:rsidRDefault="005771D9" w:rsidP="005771D9">
      <w:pPr>
        <w:rPr>
          <w:rFonts w:ascii="Times New Roman" w:hAnsi="Times New Roman" w:cs="Times New Roman"/>
        </w:rPr>
      </w:pPr>
    </w:p>
    <w:p w14:paraId="2D8107C8" w14:textId="77777777" w:rsidR="00EF7085" w:rsidRPr="00A861E9" w:rsidRDefault="00EF7085" w:rsidP="005771D9">
      <w:pPr>
        <w:rPr>
          <w:rFonts w:ascii="Times New Roman" w:hAnsi="Times New Roman" w:cs="Times New Roman"/>
        </w:rPr>
      </w:pPr>
    </w:p>
    <w:p w14:paraId="0928B043" w14:textId="77777777" w:rsidR="00EF7085" w:rsidRPr="00A861E9" w:rsidRDefault="00EF7085" w:rsidP="005771D9">
      <w:pPr>
        <w:rPr>
          <w:rFonts w:ascii="Times New Roman" w:hAnsi="Times New Roman" w:cs="Times New Roman"/>
        </w:rPr>
      </w:pPr>
    </w:p>
    <w:p w14:paraId="5E4AB1FE" w14:textId="77777777" w:rsidR="00EF7085" w:rsidRPr="00A861E9" w:rsidRDefault="00EF7085" w:rsidP="005771D9">
      <w:pPr>
        <w:rPr>
          <w:rFonts w:ascii="Times New Roman" w:hAnsi="Times New Roman" w:cs="Times New Roman"/>
        </w:rPr>
      </w:pPr>
    </w:p>
    <w:p w14:paraId="48A6994F" w14:textId="77777777" w:rsidR="00EF7085" w:rsidRPr="00A861E9" w:rsidRDefault="00EF7085" w:rsidP="005771D9">
      <w:pPr>
        <w:rPr>
          <w:rFonts w:ascii="Times New Roman" w:hAnsi="Times New Roman" w:cs="Times New Roman"/>
        </w:rPr>
      </w:pPr>
    </w:p>
    <w:p w14:paraId="4E9D8990" w14:textId="77777777" w:rsidR="00EF7085" w:rsidRPr="00A861E9" w:rsidRDefault="00EF7085" w:rsidP="005771D9">
      <w:pPr>
        <w:rPr>
          <w:rFonts w:ascii="Times New Roman" w:hAnsi="Times New Roman" w:cs="Times New Roman"/>
        </w:rPr>
      </w:pPr>
    </w:p>
    <w:p w14:paraId="5195F2A6" w14:textId="77777777" w:rsidR="00EF7085" w:rsidRPr="00A861E9" w:rsidRDefault="00EF7085" w:rsidP="005771D9">
      <w:pPr>
        <w:rPr>
          <w:rFonts w:ascii="Times New Roman" w:hAnsi="Times New Roman" w:cs="Times New Roman"/>
        </w:rPr>
      </w:pPr>
    </w:p>
    <w:p w14:paraId="649C5085" w14:textId="77777777" w:rsidR="00EF7085" w:rsidRPr="00A861E9" w:rsidRDefault="00EF7085" w:rsidP="005771D9">
      <w:pPr>
        <w:rPr>
          <w:rFonts w:ascii="Times New Roman" w:hAnsi="Times New Roman" w:cs="Times New Roman"/>
        </w:rPr>
      </w:pPr>
    </w:p>
    <w:p w14:paraId="6EBD56E2" w14:textId="77777777" w:rsidR="00EF7085" w:rsidRPr="00A861E9" w:rsidRDefault="00EF7085" w:rsidP="005771D9">
      <w:pPr>
        <w:rPr>
          <w:rFonts w:ascii="Times New Roman" w:hAnsi="Times New Roman" w:cs="Times New Roman"/>
        </w:rPr>
      </w:pPr>
    </w:p>
    <w:p w14:paraId="51263CF4" w14:textId="77777777" w:rsidR="00EF7085" w:rsidRPr="00A861E9" w:rsidRDefault="00EF7085" w:rsidP="005771D9">
      <w:pPr>
        <w:rPr>
          <w:rFonts w:ascii="Times New Roman" w:hAnsi="Times New Roman" w:cs="Times New Roman"/>
        </w:rPr>
      </w:pPr>
    </w:p>
    <w:p w14:paraId="0708DF65" w14:textId="77777777" w:rsidR="00EF7085" w:rsidRPr="00A861E9" w:rsidRDefault="00EF7085" w:rsidP="005771D9">
      <w:pPr>
        <w:rPr>
          <w:rFonts w:ascii="Times New Roman" w:hAnsi="Times New Roman" w:cs="Times New Roman"/>
        </w:rPr>
      </w:pPr>
    </w:p>
    <w:p w14:paraId="08ADE262" w14:textId="77777777" w:rsidR="00EF7085" w:rsidRPr="00A861E9" w:rsidRDefault="00EF7085" w:rsidP="005771D9">
      <w:pPr>
        <w:rPr>
          <w:rFonts w:ascii="Times New Roman" w:hAnsi="Times New Roman" w:cs="Times New Roman"/>
        </w:rPr>
      </w:pPr>
    </w:p>
    <w:p w14:paraId="5531A1A0" w14:textId="77777777" w:rsidR="00EF7085" w:rsidRPr="00A861E9" w:rsidRDefault="00EF7085" w:rsidP="005771D9">
      <w:pPr>
        <w:rPr>
          <w:rFonts w:ascii="Times New Roman" w:hAnsi="Times New Roman" w:cs="Times New Roman"/>
        </w:rPr>
      </w:pPr>
    </w:p>
    <w:p w14:paraId="1488331D" w14:textId="77777777" w:rsidR="00EF7085" w:rsidRPr="00A861E9" w:rsidRDefault="00EF7085" w:rsidP="005771D9">
      <w:pPr>
        <w:rPr>
          <w:rFonts w:ascii="Times New Roman" w:hAnsi="Times New Roman" w:cs="Times New Roman"/>
        </w:rPr>
      </w:pPr>
    </w:p>
    <w:p w14:paraId="5F876232" w14:textId="77777777" w:rsidR="00C84C83" w:rsidRPr="00A861E9" w:rsidRDefault="00C84C83" w:rsidP="005771D9">
      <w:pPr>
        <w:rPr>
          <w:rFonts w:ascii="Times New Roman" w:hAnsi="Times New Roman" w:cs="Times New Roman"/>
        </w:rPr>
      </w:pPr>
    </w:p>
    <w:p w14:paraId="33C592EF" w14:textId="382C4001" w:rsidR="00EF7085" w:rsidRPr="00A861E9" w:rsidRDefault="00C84C83" w:rsidP="005771D9">
      <w:pPr>
        <w:rPr>
          <w:rFonts w:ascii="Times New Roman" w:hAnsi="Times New Roman" w:cs="Times New Roman"/>
          <w:sz w:val="36"/>
          <w:szCs w:val="36"/>
        </w:rPr>
      </w:pPr>
      <w:r w:rsidRPr="00A861E9">
        <w:rPr>
          <w:rFonts w:ascii="Times New Roman" w:hAnsi="Times New Roman" w:cs="Times New Roman"/>
          <w:sz w:val="36"/>
          <w:szCs w:val="36"/>
        </w:rPr>
        <w:t>Projet : Analyse des avis produits</w:t>
      </w:r>
    </w:p>
    <w:p w14:paraId="4104FA38" w14:textId="0DD9582A" w:rsidR="00EF7085" w:rsidRPr="00A861E9" w:rsidRDefault="00EF7085" w:rsidP="005771D9">
      <w:pPr>
        <w:rPr>
          <w:rFonts w:ascii="Times New Roman" w:hAnsi="Times New Roman" w:cs="Times New Roman"/>
          <w:sz w:val="36"/>
          <w:szCs w:val="36"/>
        </w:rPr>
      </w:pPr>
      <w:r w:rsidRPr="00A861E9">
        <w:rPr>
          <w:rFonts w:ascii="Times New Roman" w:hAnsi="Times New Roman" w:cs="Times New Roman"/>
          <w:sz w:val="36"/>
          <w:szCs w:val="36"/>
        </w:rPr>
        <w:t xml:space="preserve">Auteur : </w:t>
      </w:r>
      <w:r w:rsidR="00D94A45">
        <w:rPr>
          <w:rFonts w:ascii="Times New Roman" w:hAnsi="Times New Roman" w:cs="Times New Roman"/>
          <w:sz w:val="36"/>
          <w:szCs w:val="36"/>
        </w:rPr>
        <w:t>Amara NAIT SAIDI</w:t>
      </w:r>
    </w:p>
    <w:p w14:paraId="2C135BB7" w14:textId="354CE7AB" w:rsidR="00EF7085" w:rsidRPr="00A861E9" w:rsidRDefault="00EF7085" w:rsidP="005771D9">
      <w:pPr>
        <w:rPr>
          <w:rFonts w:ascii="Times New Roman" w:hAnsi="Times New Roman" w:cs="Times New Roman"/>
          <w:sz w:val="36"/>
          <w:szCs w:val="36"/>
        </w:rPr>
      </w:pPr>
      <w:r w:rsidRPr="00A861E9">
        <w:rPr>
          <w:rFonts w:ascii="Times New Roman" w:hAnsi="Times New Roman" w:cs="Times New Roman"/>
          <w:sz w:val="36"/>
          <w:szCs w:val="36"/>
        </w:rPr>
        <w:t xml:space="preserve">Date : </w:t>
      </w:r>
      <w:r w:rsidR="00813750" w:rsidRPr="00A861E9">
        <w:rPr>
          <w:rFonts w:ascii="Times New Roman" w:hAnsi="Times New Roman" w:cs="Times New Roman"/>
          <w:sz w:val="36"/>
          <w:szCs w:val="36"/>
        </w:rPr>
        <w:t>1</w:t>
      </w:r>
      <w:r w:rsidR="00DE39F9">
        <w:rPr>
          <w:rFonts w:ascii="Times New Roman" w:hAnsi="Times New Roman" w:cs="Times New Roman"/>
          <w:sz w:val="36"/>
          <w:szCs w:val="36"/>
        </w:rPr>
        <w:t>5</w:t>
      </w:r>
      <w:r w:rsidRPr="00A861E9">
        <w:rPr>
          <w:rFonts w:ascii="Times New Roman" w:hAnsi="Times New Roman" w:cs="Times New Roman"/>
          <w:sz w:val="36"/>
          <w:szCs w:val="36"/>
        </w:rPr>
        <w:t xml:space="preserve"> octobre 2025</w:t>
      </w:r>
    </w:p>
    <w:p w14:paraId="4423C644" w14:textId="62605C44" w:rsidR="004138CD" w:rsidRPr="00A861E9" w:rsidRDefault="00EF7085" w:rsidP="005771D9">
      <w:pPr>
        <w:rPr>
          <w:rFonts w:ascii="Times New Roman" w:hAnsi="Times New Roman" w:cs="Times New Roman"/>
          <w:sz w:val="36"/>
          <w:szCs w:val="36"/>
        </w:rPr>
      </w:pPr>
      <w:r w:rsidRPr="00A861E9">
        <w:rPr>
          <w:rFonts w:ascii="Times New Roman" w:hAnsi="Times New Roman" w:cs="Times New Roman"/>
          <w:sz w:val="36"/>
          <w:szCs w:val="36"/>
        </w:rPr>
        <w:t>Version 1.0</w:t>
      </w:r>
    </w:p>
    <w:p w14:paraId="4CE21C40" w14:textId="77777777" w:rsidR="00AF5528" w:rsidRDefault="00EF7085" w:rsidP="00AF5528">
      <w:pPr>
        <w:jc w:val="center"/>
        <w:rPr>
          <w:rFonts w:ascii="Times New Roman" w:hAnsi="Times New Roman" w:cs="Times New Roman"/>
          <w:color w:val="153D63" w:themeColor="text2" w:themeTint="E6"/>
          <w:sz w:val="32"/>
          <w:szCs w:val="32"/>
        </w:rPr>
      </w:pPr>
      <w:r w:rsidRPr="00A861E9">
        <w:rPr>
          <w:rFonts w:ascii="Times New Roman" w:hAnsi="Times New Roman" w:cs="Times New Roman"/>
          <w:color w:val="153D63" w:themeColor="text2" w:themeTint="E6"/>
          <w:sz w:val="32"/>
          <w:szCs w:val="32"/>
        </w:rPr>
        <w:lastRenderedPageBreak/>
        <w:t>A propos de ce document</w:t>
      </w:r>
    </w:p>
    <w:p w14:paraId="7B6FA3D8" w14:textId="7F7F12E4" w:rsidR="00EF7085" w:rsidRPr="00AF5528" w:rsidRDefault="00AF5528" w:rsidP="00EF7085">
      <w:pPr>
        <w:rPr>
          <w:rFonts w:ascii="Times New Roman" w:hAnsi="Times New Roman" w:cs="Times New Roman"/>
          <w:sz w:val="24"/>
          <w:szCs w:val="24"/>
        </w:rPr>
      </w:pPr>
      <w:r w:rsidRPr="00AF5528">
        <w:rPr>
          <w:rFonts w:ascii="Times New Roman" w:hAnsi="Times New Roman" w:cs="Times New Roman"/>
          <w:sz w:val="24"/>
          <w:szCs w:val="24"/>
        </w:rPr>
        <w:t>Ce document vise à identifier les besoins clés des utilisateurs d’Amazon et à proposer des cas d’usage data à fort impact.</w:t>
      </w:r>
      <w:r w:rsidRPr="00AF5528">
        <w:rPr>
          <w:rFonts w:ascii="Times New Roman" w:hAnsi="Times New Roman" w:cs="Times New Roman"/>
          <w:sz w:val="24"/>
          <w:szCs w:val="24"/>
        </w:rPr>
        <w:br/>
        <w:t xml:space="preserve">Pour cette analyse, nous avons appliqué la méthode du Design </w:t>
      </w:r>
      <w:proofErr w:type="spellStart"/>
      <w:r w:rsidRPr="00AF5528">
        <w:rPr>
          <w:rFonts w:ascii="Times New Roman" w:hAnsi="Times New Roman" w:cs="Times New Roman"/>
          <w:sz w:val="24"/>
          <w:szCs w:val="24"/>
        </w:rPr>
        <w:t>Thinking</w:t>
      </w:r>
      <w:proofErr w:type="spellEnd"/>
      <w:r w:rsidRPr="00AF5528">
        <w:rPr>
          <w:rFonts w:ascii="Times New Roman" w:hAnsi="Times New Roman" w:cs="Times New Roman"/>
          <w:sz w:val="24"/>
          <w:szCs w:val="24"/>
        </w:rPr>
        <w:t>, une approche centrée sur l’humain qui favorise la compréhension des besoins réels et la conception de solutions utiles, faisables et alignées avec la stratégie de l’entreprise.</w:t>
      </w:r>
    </w:p>
    <w:p w14:paraId="28070B14" w14:textId="77777777" w:rsidR="00EF7085" w:rsidRPr="00A861E9" w:rsidRDefault="00EF7085" w:rsidP="00EF7085">
      <w:pPr>
        <w:rPr>
          <w:rFonts w:ascii="Times New Roman" w:hAnsi="Times New Roman" w:cs="Times New Roman"/>
        </w:rPr>
      </w:pPr>
    </w:p>
    <w:p w14:paraId="1FA6B5DF" w14:textId="77777777" w:rsidR="00EF7085" w:rsidRPr="00A861E9" w:rsidRDefault="00EF7085" w:rsidP="00EF7085">
      <w:pPr>
        <w:rPr>
          <w:rFonts w:ascii="Times New Roman" w:hAnsi="Times New Roman" w:cs="Times New Roman"/>
        </w:rPr>
      </w:pPr>
    </w:p>
    <w:p w14:paraId="4DA29B85" w14:textId="77777777" w:rsidR="00EF7085" w:rsidRPr="00A861E9" w:rsidRDefault="00EF7085" w:rsidP="00EF7085">
      <w:pPr>
        <w:rPr>
          <w:rFonts w:ascii="Times New Roman" w:hAnsi="Times New Roman" w:cs="Times New Roman"/>
        </w:rPr>
      </w:pPr>
    </w:p>
    <w:p w14:paraId="793F1147" w14:textId="77777777" w:rsidR="00EF7085" w:rsidRPr="00A861E9" w:rsidRDefault="00EF7085" w:rsidP="00EF7085">
      <w:pPr>
        <w:rPr>
          <w:rFonts w:ascii="Times New Roman" w:hAnsi="Times New Roman" w:cs="Times New Roman"/>
        </w:rPr>
      </w:pPr>
    </w:p>
    <w:p w14:paraId="664615CC" w14:textId="77777777" w:rsidR="00EF7085" w:rsidRPr="00A861E9" w:rsidRDefault="00EF7085" w:rsidP="00EF7085">
      <w:pPr>
        <w:rPr>
          <w:rFonts w:ascii="Times New Roman" w:hAnsi="Times New Roman" w:cs="Times New Roman"/>
        </w:rPr>
      </w:pPr>
    </w:p>
    <w:p w14:paraId="21803687" w14:textId="77777777" w:rsidR="00EF7085" w:rsidRPr="00A861E9" w:rsidRDefault="00EF7085" w:rsidP="00EF7085">
      <w:pPr>
        <w:rPr>
          <w:rFonts w:ascii="Times New Roman" w:hAnsi="Times New Roman" w:cs="Times New Roman"/>
        </w:rPr>
      </w:pPr>
    </w:p>
    <w:p w14:paraId="1D96C694" w14:textId="77777777" w:rsidR="00EF7085" w:rsidRPr="00A861E9" w:rsidRDefault="00EF7085" w:rsidP="00EF7085">
      <w:pPr>
        <w:rPr>
          <w:rFonts w:ascii="Times New Roman" w:hAnsi="Times New Roman" w:cs="Times New Roman"/>
        </w:rPr>
      </w:pPr>
    </w:p>
    <w:p w14:paraId="6D4C45F0" w14:textId="77777777" w:rsidR="00EF7085" w:rsidRPr="00A861E9" w:rsidRDefault="00EF7085" w:rsidP="00EF7085">
      <w:pPr>
        <w:rPr>
          <w:rFonts w:ascii="Times New Roman" w:hAnsi="Times New Roman" w:cs="Times New Roman"/>
        </w:rPr>
      </w:pPr>
    </w:p>
    <w:p w14:paraId="59C7A87E" w14:textId="77777777" w:rsidR="00EF7085" w:rsidRPr="00A861E9" w:rsidRDefault="00EF7085" w:rsidP="00EF7085">
      <w:pPr>
        <w:rPr>
          <w:rFonts w:ascii="Times New Roman" w:hAnsi="Times New Roman" w:cs="Times New Roman"/>
        </w:rPr>
      </w:pPr>
    </w:p>
    <w:p w14:paraId="4C2F4313" w14:textId="77777777" w:rsidR="00EF7085" w:rsidRPr="00A861E9" w:rsidRDefault="00EF7085" w:rsidP="00EF7085">
      <w:pPr>
        <w:rPr>
          <w:rFonts w:ascii="Times New Roman" w:hAnsi="Times New Roman" w:cs="Times New Roman"/>
        </w:rPr>
      </w:pPr>
    </w:p>
    <w:p w14:paraId="77852810" w14:textId="77777777" w:rsidR="00EF7085" w:rsidRPr="00A861E9" w:rsidRDefault="00EF7085" w:rsidP="00EF7085">
      <w:pPr>
        <w:rPr>
          <w:rFonts w:ascii="Times New Roman" w:hAnsi="Times New Roman" w:cs="Times New Roman"/>
        </w:rPr>
      </w:pPr>
    </w:p>
    <w:p w14:paraId="34DB5846" w14:textId="77777777" w:rsidR="00EF7085" w:rsidRPr="00A861E9" w:rsidRDefault="00EF7085" w:rsidP="00EF7085">
      <w:pPr>
        <w:rPr>
          <w:rFonts w:ascii="Times New Roman" w:hAnsi="Times New Roman" w:cs="Times New Roman"/>
        </w:rPr>
      </w:pPr>
    </w:p>
    <w:p w14:paraId="02EAED63" w14:textId="77777777" w:rsidR="00EF7085" w:rsidRPr="00A861E9" w:rsidRDefault="00EF7085" w:rsidP="00EF7085">
      <w:pPr>
        <w:rPr>
          <w:rFonts w:ascii="Times New Roman" w:hAnsi="Times New Roman" w:cs="Times New Roman"/>
        </w:rPr>
      </w:pPr>
    </w:p>
    <w:p w14:paraId="19407676" w14:textId="77777777" w:rsidR="00EF7085" w:rsidRPr="00A861E9" w:rsidRDefault="00EF7085" w:rsidP="00EF7085">
      <w:pPr>
        <w:rPr>
          <w:rFonts w:ascii="Times New Roman" w:hAnsi="Times New Roman" w:cs="Times New Roman"/>
        </w:rPr>
      </w:pPr>
    </w:p>
    <w:p w14:paraId="6CA922D2" w14:textId="77777777" w:rsidR="00EF7085" w:rsidRPr="00A861E9" w:rsidRDefault="00EF7085" w:rsidP="00EF7085">
      <w:pPr>
        <w:rPr>
          <w:rFonts w:ascii="Times New Roman" w:hAnsi="Times New Roman" w:cs="Times New Roman"/>
        </w:rPr>
      </w:pPr>
    </w:p>
    <w:p w14:paraId="1C2BD514" w14:textId="77777777" w:rsidR="00EF7085" w:rsidRPr="00A861E9" w:rsidRDefault="00EF7085" w:rsidP="00EF7085">
      <w:pPr>
        <w:rPr>
          <w:rFonts w:ascii="Times New Roman" w:hAnsi="Times New Roman" w:cs="Times New Roman"/>
        </w:rPr>
      </w:pPr>
    </w:p>
    <w:p w14:paraId="2C7534DB" w14:textId="77777777" w:rsidR="00EF7085" w:rsidRPr="00A861E9" w:rsidRDefault="00EF7085" w:rsidP="00EF7085">
      <w:pPr>
        <w:rPr>
          <w:rFonts w:ascii="Times New Roman" w:hAnsi="Times New Roman" w:cs="Times New Roman"/>
        </w:rPr>
      </w:pPr>
    </w:p>
    <w:p w14:paraId="7DAFEB86" w14:textId="77777777" w:rsidR="00EF7085" w:rsidRPr="00A861E9" w:rsidRDefault="00EF7085" w:rsidP="00EF7085">
      <w:pPr>
        <w:rPr>
          <w:rFonts w:ascii="Times New Roman" w:hAnsi="Times New Roman" w:cs="Times New Roman"/>
        </w:rPr>
      </w:pPr>
    </w:p>
    <w:p w14:paraId="44B80C30" w14:textId="77777777" w:rsidR="00EF7085" w:rsidRPr="00A861E9" w:rsidRDefault="00EF7085" w:rsidP="00EF7085">
      <w:pPr>
        <w:rPr>
          <w:rFonts w:ascii="Times New Roman" w:hAnsi="Times New Roman" w:cs="Times New Roman"/>
        </w:rPr>
      </w:pPr>
    </w:p>
    <w:p w14:paraId="36DFE3A0" w14:textId="77777777" w:rsidR="00EF7085" w:rsidRPr="00A861E9" w:rsidRDefault="00EF7085" w:rsidP="00EF7085">
      <w:pPr>
        <w:rPr>
          <w:rFonts w:ascii="Times New Roman" w:hAnsi="Times New Roman" w:cs="Times New Roman"/>
        </w:rPr>
      </w:pPr>
    </w:p>
    <w:p w14:paraId="6541FDDF" w14:textId="77777777" w:rsidR="00EF7085" w:rsidRPr="00A861E9" w:rsidRDefault="00EF7085" w:rsidP="00EF7085">
      <w:pPr>
        <w:rPr>
          <w:rFonts w:ascii="Times New Roman" w:hAnsi="Times New Roman" w:cs="Times New Roman"/>
        </w:rPr>
      </w:pPr>
    </w:p>
    <w:p w14:paraId="6D397D1E" w14:textId="77777777" w:rsidR="00D55DF8" w:rsidRPr="00A861E9" w:rsidRDefault="00D55DF8" w:rsidP="00EF7085">
      <w:pPr>
        <w:rPr>
          <w:rFonts w:ascii="Times New Roman" w:hAnsi="Times New Roman" w:cs="Times New Roman"/>
        </w:rPr>
      </w:pPr>
    </w:p>
    <w:p w14:paraId="55173115" w14:textId="77777777" w:rsidR="00EF7085" w:rsidRDefault="00EF7085" w:rsidP="00EF7085">
      <w:pPr>
        <w:rPr>
          <w:rFonts w:ascii="Times New Roman" w:hAnsi="Times New Roman" w:cs="Times New Roman"/>
        </w:rPr>
      </w:pPr>
    </w:p>
    <w:p w14:paraId="4F0C470F" w14:textId="77777777" w:rsidR="00DE39F9" w:rsidRDefault="00DE39F9" w:rsidP="00EF7085">
      <w:pPr>
        <w:rPr>
          <w:rFonts w:ascii="Times New Roman" w:hAnsi="Times New Roman" w:cs="Times New Roman"/>
        </w:rPr>
      </w:pPr>
    </w:p>
    <w:p w14:paraId="4689D3BA" w14:textId="77777777" w:rsidR="00DE39F9" w:rsidRDefault="00DE39F9" w:rsidP="00EF7085">
      <w:pPr>
        <w:rPr>
          <w:rFonts w:ascii="Times New Roman" w:hAnsi="Times New Roman" w:cs="Times New Roman"/>
        </w:rPr>
      </w:pPr>
    </w:p>
    <w:p w14:paraId="6551E599" w14:textId="77777777" w:rsidR="000F6FD2" w:rsidRPr="00A861E9" w:rsidRDefault="000F6FD2" w:rsidP="00EF7085">
      <w:pPr>
        <w:rPr>
          <w:rFonts w:ascii="Times New Roman" w:hAnsi="Times New Roman" w:cs="Times New Roman"/>
        </w:rPr>
      </w:pPr>
    </w:p>
    <w:sdt>
      <w:sdtPr>
        <w:rPr>
          <w:rFonts w:asciiTheme="minorHAnsi" w:eastAsiaTheme="minorHAnsi" w:hAnsiTheme="minorHAnsi" w:cstheme="minorBidi"/>
          <w:color w:val="auto"/>
          <w:kern w:val="2"/>
          <w:sz w:val="22"/>
          <w:szCs w:val="22"/>
          <w:lang w:eastAsia="en-US"/>
          <w14:ligatures w14:val="standardContextual"/>
        </w:rPr>
        <w:id w:val="-712968128"/>
        <w:docPartObj>
          <w:docPartGallery w:val="Table of Contents"/>
          <w:docPartUnique/>
        </w:docPartObj>
      </w:sdtPr>
      <w:sdtEndPr>
        <w:rPr>
          <w:b/>
          <w:bCs/>
        </w:rPr>
      </w:sdtEndPr>
      <w:sdtContent>
        <w:p w14:paraId="2D0EF2BC" w14:textId="0689AD0E" w:rsidR="00A358B5" w:rsidRDefault="00A358B5">
          <w:pPr>
            <w:pStyle w:val="En-ttedetabledesmatires"/>
          </w:pPr>
          <w:r>
            <w:t>Table des matières</w:t>
          </w:r>
        </w:p>
        <w:p w14:paraId="376D88DE" w14:textId="51B8A04F" w:rsidR="00A358B5" w:rsidRDefault="00A358B5">
          <w:pPr>
            <w:pStyle w:val="TM1"/>
            <w:tabs>
              <w:tab w:val="left" w:pos="440"/>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12566815" w:history="1">
            <w:r w:rsidRPr="004366E6">
              <w:rPr>
                <w:rStyle w:val="Lienhypertexte"/>
                <w:rFonts w:ascii="Times New Roman" w:hAnsi="Times New Roman" w:cs="Times New Roman"/>
                <w:noProof/>
              </w:rPr>
              <w:t>1.</w:t>
            </w:r>
            <w:r>
              <w:rPr>
                <w:rFonts w:eastAsiaTheme="minorEastAsia"/>
                <w:noProof/>
                <w:sz w:val="24"/>
                <w:szCs w:val="24"/>
                <w:lang w:eastAsia="fr-FR"/>
              </w:rPr>
              <w:tab/>
            </w:r>
            <w:r w:rsidRPr="004366E6">
              <w:rPr>
                <w:rStyle w:val="Lienhypertexte"/>
                <w:rFonts w:ascii="Times New Roman" w:hAnsi="Times New Roman" w:cs="Times New Roman"/>
                <w:noProof/>
              </w:rPr>
              <w:t>Design Thinking : comprendre les besoins des utilisateurs</w:t>
            </w:r>
            <w:r>
              <w:rPr>
                <w:noProof/>
                <w:webHidden/>
              </w:rPr>
              <w:tab/>
            </w:r>
            <w:r>
              <w:rPr>
                <w:noProof/>
                <w:webHidden/>
              </w:rPr>
              <w:fldChar w:fldCharType="begin"/>
            </w:r>
            <w:r>
              <w:rPr>
                <w:noProof/>
                <w:webHidden/>
              </w:rPr>
              <w:instrText xml:space="preserve"> PAGEREF _Toc212566815 \h </w:instrText>
            </w:r>
            <w:r>
              <w:rPr>
                <w:noProof/>
                <w:webHidden/>
              </w:rPr>
            </w:r>
            <w:r>
              <w:rPr>
                <w:noProof/>
                <w:webHidden/>
              </w:rPr>
              <w:fldChar w:fldCharType="separate"/>
            </w:r>
            <w:r>
              <w:rPr>
                <w:noProof/>
                <w:webHidden/>
              </w:rPr>
              <w:t>4</w:t>
            </w:r>
            <w:r>
              <w:rPr>
                <w:noProof/>
                <w:webHidden/>
              </w:rPr>
              <w:fldChar w:fldCharType="end"/>
            </w:r>
          </w:hyperlink>
        </w:p>
        <w:p w14:paraId="002877A8" w14:textId="05FE03D8" w:rsidR="00A358B5" w:rsidRDefault="00A358B5">
          <w:pPr>
            <w:pStyle w:val="TM2"/>
            <w:tabs>
              <w:tab w:val="left" w:pos="960"/>
              <w:tab w:val="right" w:leader="dot" w:pos="9062"/>
            </w:tabs>
            <w:rPr>
              <w:rFonts w:eastAsiaTheme="minorEastAsia"/>
              <w:noProof/>
              <w:sz w:val="24"/>
              <w:szCs w:val="24"/>
              <w:lang w:eastAsia="fr-FR"/>
            </w:rPr>
          </w:pPr>
          <w:hyperlink w:anchor="_Toc212566816" w:history="1">
            <w:r w:rsidRPr="004366E6">
              <w:rPr>
                <w:rStyle w:val="Lienhypertexte"/>
                <w:rFonts w:ascii="Times New Roman" w:hAnsi="Times New Roman" w:cs="Times New Roman"/>
                <w:noProof/>
              </w:rPr>
              <w:t>1.1.</w:t>
            </w:r>
            <w:r>
              <w:rPr>
                <w:rFonts w:eastAsiaTheme="minorEastAsia"/>
                <w:noProof/>
                <w:sz w:val="24"/>
                <w:szCs w:val="24"/>
                <w:lang w:eastAsia="fr-FR"/>
              </w:rPr>
              <w:tab/>
            </w:r>
            <w:r w:rsidRPr="004366E6">
              <w:rPr>
                <w:rStyle w:val="Lienhypertexte"/>
                <w:rFonts w:ascii="Times New Roman" w:hAnsi="Times New Roman" w:cs="Times New Roman"/>
                <w:noProof/>
              </w:rPr>
              <w:t>Persona 1 : Emma</w:t>
            </w:r>
            <w:r>
              <w:rPr>
                <w:noProof/>
                <w:webHidden/>
              </w:rPr>
              <w:tab/>
            </w:r>
            <w:r>
              <w:rPr>
                <w:noProof/>
                <w:webHidden/>
              </w:rPr>
              <w:fldChar w:fldCharType="begin"/>
            </w:r>
            <w:r>
              <w:rPr>
                <w:noProof/>
                <w:webHidden/>
              </w:rPr>
              <w:instrText xml:space="preserve"> PAGEREF _Toc212566816 \h </w:instrText>
            </w:r>
            <w:r>
              <w:rPr>
                <w:noProof/>
                <w:webHidden/>
              </w:rPr>
            </w:r>
            <w:r>
              <w:rPr>
                <w:noProof/>
                <w:webHidden/>
              </w:rPr>
              <w:fldChar w:fldCharType="separate"/>
            </w:r>
            <w:r>
              <w:rPr>
                <w:noProof/>
                <w:webHidden/>
              </w:rPr>
              <w:t>4</w:t>
            </w:r>
            <w:r>
              <w:rPr>
                <w:noProof/>
                <w:webHidden/>
              </w:rPr>
              <w:fldChar w:fldCharType="end"/>
            </w:r>
          </w:hyperlink>
        </w:p>
        <w:p w14:paraId="2B832314" w14:textId="26EB4480" w:rsidR="00A358B5" w:rsidRDefault="00A358B5">
          <w:pPr>
            <w:pStyle w:val="TM2"/>
            <w:tabs>
              <w:tab w:val="left" w:pos="960"/>
              <w:tab w:val="right" w:leader="dot" w:pos="9062"/>
            </w:tabs>
            <w:rPr>
              <w:rFonts w:eastAsiaTheme="minorEastAsia"/>
              <w:noProof/>
              <w:sz w:val="24"/>
              <w:szCs w:val="24"/>
              <w:lang w:eastAsia="fr-FR"/>
            </w:rPr>
          </w:pPr>
          <w:hyperlink w:anchor="_Toc212566817" w:history="1">
            <w:r w:rsidRPr="004366E6">
              <w:rPr>
                <w:rStyle w:val="Lienhypertexte"/>
                <w:rFonts w:ascii="Times New Roman" w:hAnsi="Times New Roman" w:cs="Times New Roman"/>
                <w:noProof/>
              </w:rPr>
              <w:t>1.2.</w:t>
            </w:r>
            <w:r>
              <w:rPr>
                <w:rFonts w:eastAsiaTheme="minorEastAsia"/>
                <w:noProof/>
                <w:sz w:val="24"/>
                <w:szCs w:val="24"/>
                <w:lang w:eastAsia="fr-FR"/>
              </w:rPr>
              <w:tab/>
            </w:r>
            <w:r w:rsidRPr="004366E6">
              <w:rPr>
                <w:rStyle w:val="Lienhypertexte"/>
                <w:rFonts w:ascii="Times New Roman" w:hAnsi="Times New Roman" w:cs="Times New Roman"/>
                <w:noProof/>
              </w:rPr>
              <w:t>Person 2 : Mathis</w:t>
            </w:r>
            <w:r>
              <w:rPr>
                <w:noProof/>
                <w:webHidden/>
              </w:rPr>
              <w:tab/>
            </w:r>
            <w:r>
              <w:rPr>
                <w:noProof/>
                <w:webHidden/>
              </w:rPr>
              <w:fldChar w:fldCharType="begin"/>
            </w:r>
            <w:r>
              <w:rPr>
                <w:noProof/>
                <w:webHidden/>
              </w:rPr>
              <w:instrText xml:space="preserve"> PAGEREF _Toc212566817 \h </w:instrText>
            </w:r>
            <w:r>
              <w:rPr>
                <w:noProof/>
                <w:webHidden/>
              </w:rPr>
            </w:r>
            <w:r>
              <w:rPr>
                <w:noProof/>
                <w:webHidden/>
              </w:rPr>
              <w:fldChar w:fldCharType="separate"/>
            </w:r>
            <w:r>
              <w:rPr>
                <w:noProof/>
                <w:webHidden/>
              </w:rPr>
              <w:t>4</w:t>
            </w:r>
            <w:r>
              <w:rPr>
                <w:noProof/>
                <w:webHidden/>
              </w:rPr>
              <w:fldChar w:fldCharType="end"/>
            </w:r>
          </w:hyperlink>
        </w:p>
        <w:p w14:paraId="60E56ED6" w14:textId="2DF3DFAA" w:rsidR="00A358B5" w:rsidRDefault="00A358B5">
          <w:pPr>
            <w:pStyle w:val="TM2"/>
            <w:tabs>
              <w:tab w:val="left" w:pos="960"/>
              <w:tab w:val="right" w:leader="dot" w:pos="9062"/>
            </w:tabs>
            <w:rPr>
              <w:rFonts w:eastAsiaTheme="minorEastAsia"/>
              <w:noProof/>
              <w:sz w:val="24"/>
              <w:szCs w:val="24"/>
              <w:lang w:eastAsia="fr-FR"/>
            </w:rPr>
          </w:pPr>
          <w:hyperlink w:anchor="_Toc212566818" w:history="1">
            <w:r w:rsidRPr="004366E6">
              <w:rPr>
                <w:rStyle w:val="Lienhypertexte"/>
                <w:rFonts w:ascii="Times New Roman" w:hAnsi="Times New Roman" w:cs="Times New Roman"/>
                <w:noProof/>
              </w:rPr>
              <w:t>1.3.</w:t>
            </w:r>
            <w:r>
              <w:rPr>
                <w:rFonts w:eastAsiaTheme="minorEastAsia"/>
                <w:noProof/>
                <w:sz w:val="24"/>
                <w:szCs w:val="24"/>
                <w:lang w:eastAsia="fr-FR"/>
              </w:rPr>
              <w:tab/>
            </w:r>
            <w:r w:rsidRPr="004366E6">
              <w:rPr>
                <w:rStyle w:val="Lienhypertexte"/>
                <w:rFonts w:ascii="Times New Roman" w:hAnsi="Times New Roman" w:cs="Times New Roman"/>
                <w:noProof/>
              </w:rPr>
              <w:t>Person 3 : Léa</w:t>
            </w:r>
            <w:r>
              <w:rPr>
                <w:noProof/>
                <w:webHidden/>
              </w:rPr>
              <w:tab/>
            </w:r>
            <w:r>
              <w:rPr>
                <w:noProof/>
                <w:webHidden/>
              </w:rPr>
              <w:fldChar w:fldCharType="begin"/>
            </w:r>
            <w:r>
              <w:rPr>
                <w:noProof/>
                <w:webHidden/>
              </w:rPr>
              <w:instrText xml:space="preserve"> PAGEREF _Toc212566818 \h </w:instrText>
            </w:r>
            <w:r>
              <w:rPr>
                <w:noProof/>
                <w:webHidden/>
              </w:rPr>
            </w:r>
            <w:r>
              <w:rPr>
                <w:noProof/>
                <w:webHidden/>
              </w:rPr>
              <w:fldChar w:fldCharType="separate"/>
            </w:r>
            <w:r>
              <w:rPr>
                <w:noProof/>
                <w:webHidden/>
              </w:rPr>
              <w:t>4</w:t>
            </w:r>
            <w:r>
              <w:rPr>
                <w:noProof/>
                <w:webHidden/>
              </w:rPr>
              <w:fldChar w:fldCharType="end"/>
            </w:r>
          </w:hyperlink>
        </w:p>
        <w:p w14:paraId="5CD9F549" w14:textId="287C48E5" w:rsidR="00A358B5" w:rsidRDefault="00A358B5">
          <w:pPr>
            <w:pStyle w:val="TM1"/>
            <w:tabs>
              <w:tab w:val="left" w:pos="440"/>
              <w:tab w:val="right" w:leader="dot" w:pos="9062"/>
            </w:tabs>
            <w:rPr>
              <w:rFonts w:eastAsiaTheme="minorEastAsia"/>
              <w:noProof/>
              <w:sz w:val="24"/>
              <w:szCs w:val="24"/>
              <w:lang w:eastAsia="fr-FR"/>
            </w:rPr>
          </w:pPr>
          <w:hyperlink w:anchor="_Toc212566819" w:history="1">
            <w:r w:rsidRPr="004366E6">
              <w:rPr>
                <w:rStyle w:val="Lienhypertexte"/>
                <w:rFonts w:ascii="Times New Roman" w:hAnsi="Times New Roman" w:cs="Times New Roman"/>
                <w:noProof/>
              </w:rPr>
              <w:t>2.</w:t>
            </w:r>
            <w:r>
              <w:rPr>
                <w:rFonts w:eastAsiaTheme="minorEastAsia"/>
                <w:noProof/>
                <w:sz w:val="24"/>
                <w:szCs w:val="24"/>
                <w:lang w:eastAsia="fr-FR"/>
              </w:rPr>
              <w:tab/>
            </w:r>
            <w:r w:rsidRPr="004366E6">
              <w:rPr>
                <w:rStyle w:val="Lienhypertexte"/>
                <w:rFonts w:ascii="Times New Roman" w:hAnsi="Times New Roman" w:cs="Times New Roman"/>
                <w:noProof/>
              </w:rPr>
              <w:t>Priorisation des cas d’utilisation</w:t>
            </w:r>
            <w:r>
              <w:rPr>
                <w:noProof/>
                <w:webHidden/>
              </w:rPr>
              <w:tab/>
            </w:r>
            <w:r>
              <w:rPr>
                <w:noProof/>
                <w:webHidden/>
              </w:rPr>
              <w:fldChar w:fldCharType="begin"/>
            </w:r>
            <w:r>
              <w:rPr>
                <w:noProof/>
                <w:webHidden/>
              </w:rPr>
              <w:instrText xml:space="preserve"> PAGEREF _Toc212566819 \h </w:instrText>
            </w:r>
            <w:r>
              <w:rPr>
                <w:noProof/>
                <w:webHidden/>
              </w:rPr>
            </w:r>
            <w:r>
              <w:rPr>
                <w:noProof/>
                <w:webHidden/>
              </w:rPr>
              <w:fldChar w:fldCharType="separate"/>
            </w:r>
            <w:r>
              <w:rPr>
                <w:noProof/>
                <w:webHidden/>
              </w:rPr>
              <w:t>5</w:t>
            </w:r>
            <w:r>
              <w:rPr>
                <w:noProof/>
                <w:webHidden/>
              </w:rPr>
              <w:fldChar w:fldCharType="end"/>
            </w:r>
          </w:hyperlink>
        </w:p>
        <w:p w14:paraId="30A3E0CA" w14:textId="3C554257" w:rsidR="00A358B5" w:rsidRDefault="00A358B5">
          <w:pPr>
            <w:pStyle w:val="TM1"/>
            <w:tabs>
              <w:tab w:val="left" w:pos="440"/>
              <w:tab w:val="right" w:leader="dot" w:pos="9062"/>
            </w:tabs>
            <w:rPr>
              <w:rFonts w:eastAsiaTheme="minorEastAsia"/>
              <w:noProof/>
              <w:sz w:val="24"/>
              <w:szCs w:val="24"/>
              <w:lang w:eastAsia="fr-FR"/>
            </w:rPr>
          </w:pPr>
          <w:hyperlink w:anchor="_Toc212566820" w:history="1">
            <w:r w:rsidRPr="004366E6">
              <w:rPr>
                <w:rStyle w:val="Lienhypertexte"/>
                <w:rFonts w:ascii="Times New Roman" w:hAnsi="Times New Roman" w:cs="Times New Roman"/>
                <w:noProof/>
              </w:rPr>
              <w:t>3.</w:t>
            </w:r>
            <w:r>
              <w:rPr>
                <w:rFonts w:eastAsiaTheme="minorEastAsia"/>
                <w:noProof/>
                <w:sz w:val="24"/>
                <w:szCs w:val="24"/>
                <w:lang w:eastAsia="fr-FR"/>
              </w:rPr>
              <w:tab/>
            </w:r>
            <w:r w:rsidRPr="004366E6">
              <w:rPr>
                <w:rStyle w:val="Lienhypertexte"/>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_Toc212566820 \h </w:instrText>
            </w:r>
            <w:r>
              <w:rPr>
                <w:noProof/>
                <w:webHidden/>
              </w:rPr>
            </w:r>
            <w:r>
              <w:rPr>
                <w:noProof/>
                <w:webHidden/>
              </w:rPr>
              <w:fldChar w:fldCharType="separate"/>
            </w:r>
            <w:r>
              <w:rPr>
                <w:noProof/>
                <w:webHidden/>
              </w:rPr>
              <w:t>6</w:t>
            </w:r>
            <w:r>
              <w:rPr>
                <w:noProof/>
                <w:webHidden/>
              </w:rPr>
              <w:fldChar w:fldCharType="end"/>
            </w:r>
          </w:hyperlink>
        </w:p>
        <w:p w14:paraId="3182F070" w14:textId="0FA6A161" w:rsidR="00A358B5" w:rsidRDefault="00A358B5">
          <w:r>
            <w:rPr>
              <w:b/>
              <w:bCs/>
            </w:rPr>
            <w:fldChar w:fldCharType="end"/>
          </w:r>
        </w:p>
      </w:sdtContent>
    </w:sdt>
    <w:p w14:paraId="1DB307DE" w14:textId="77777777" w:rsidR="00EF7085" w:rsidRPr="00A861E9" w:rsidRDefault="00EF7085">
      <w:pPr>
        <w:rPr>
          <w:rFonts w:ascii="Times New Roman" w:hAnsi="Times New Roman" w:cs="Times New Roman"/>
          <w:b/>
          <w:bCs/>
        </w:rPr>
      </w:pPr>
    </w:p>
    <w:p w14:paraId="452D2B3F" w14:textId="77777777" w:rsidR="00EF7085" w:rsidRPr="00A861E9" w:rsidRDefault="00EF7085">
      <w:pPr>
        <w:rPr>
          <w:rFonts w:ascii="Times New Roman" w:hAnsi="Times New Roman" w:cs="Times New Roman"/>
          <w:b/>
          <w:bCs/>
        </w:rPr>
      </w:pPr>
    </w:p>
    <w:p w14:paraId="7CBE9568" w14:textId="77777777" w:rsidR="00EF7085" w:rsidRPr="00A861E9" w:rsidRDefault="00EF7085">
      <w:pPr>
        <w:rPr>
          <w:rFonts w:ascii="Times New Roman" w:hAnsi="Times New Roman" w:cs="Times New Roman"/>
          <w:b/>
          <w:bCs/>
        </w:rPr>
      </w:pPr>
    </w:p>
    <w:p w14:paraId="02A47B51" w14:textId="77777777" w:rsidR="00EF7085" w:rsidRPr="00A861E9" w:rsidRDefault="00EF7085">
      <w:pPr>
        <w:rPr>
          <w:rFonts w:ascii="Times New Roman" w:hAnsi="Times New Roman" w:cs="Times New Roman"/>
          <w:b/>
          <w:bCs/>
        </w:rPr>
      </w:pPr>
    </w:p>
    <w:p w14:paraId="68F2ABD7" w14:textId="77777777" w:rsidR="00EF7085" w:rsidRPr="00A861E9" w:rsidRDefault="00EF7085">
      <w:pPr>
        <w:rPr>
          <w:rFonts w:ascii="Times New Roman" w:hAnsi="Times New Roman" w:cs="Times New Roman"/>
          <w:b/>
          <w:bCs/>
        </w:rPr>
      </w:pPr>
    </w:p>
    <w:p w14:paraId="543B87C4" w14:textId="77777777" w:rsidR="00EF7085" w:rsidRPr="00A861E9" w:rsidRDefault="00EF7085">
      <w:pPr>
        <w:rPr>
          <w:rFonts w:ascii="Times New Roman" w:hAnsi="Times New Roman" w:cs="Times New Roman"/>
          <w:b/>
          <w:bCs/>
        </w:rPr>
      </w:pPr>
    </w:p>
    <w:p w14:paraId="0FF20141" w14:textId="77777777" w:rsidR="00EF7085" w:rsidRPr="00A861E9" w:rsidRDefault="00EF7085">
      <w:pPr>
        <w:rPr>
          <w:rFonts w:ascii="Times New Roman" w:hAnsi="Times New Roman" w:cs="Times New Roman"/>
          <w:b/>
          <w:bCs/>
        </w:rPr>
      </w:pPr>
    </w:p>
    <w:p w14:paraId="3452EA53" w14:textId="77777777" w:rsidR="00EF7085" w:rsidRPr="00A861E9" w:rsidRDefault="00EF7085">
      <w:pPr>
        <w:rPr>
          <w:rFonts w:ascii="Times New Roman" w:hAnsi="Times New Roman" w:cs="Times New Roman"/>
          <w:b/>
          <w:bCs/>
        </w:rPr>
      </w:pPr>
    </w:p>
    <w:p w14:paraId="1356C081" w14:textId="77777777" w:rsidR="00EF7085" w:rsidRPr="00A861E9" w:rsidRDefault="00EF7085">
      <w:pPr>
        <w:rPr>
          <w:rFonts w:ascii="Times New Roman" w:hAnsi="Times New Roman" w:cs="Times New Roman"/>
          <w:b/>
          <w:bCs/>
        </w:rPr>
      </w:pPr>
    </w:p>
    <w:p w14:paraId="32F475D4" w14:textId="77777777" w:rsidR="00EF7085" w:rsidRPr="00A861E9" w:rsidRDefault="00EF7085">
      <w:pPr>
        <w:rPr>
          <w:rFonts w:ascii="Times New Roman" w:hAnsi="Times New Roman" w:cs="Times New Roman"/>
          <w:b/>
          <w:bCs/>
        </w:rPr>
      </w:pPr>
    </w:p>
    <w:p w14:paraId="6019C963" w14:textId="77777777" w:rsidR="00EF7085" w:rsidRPr="00A861E9" w:rsidRDefault="00EF7085">
      <w:pPr>
        <w:rPr>
          <w:rFonts w:ascii="Times New Roman" w:hAnsi="Times New Roman" w:cs="Times New Roman"/>
          <w:b/>
          <w:bCs/>
        </w:rPr>
      </w:pPr>
    </w:p>
    <w:p w14:paraId="09BA7C41" w14:textId="77777777" w:rsidR="00EF7085" w:rsidRPr="00A861E9" w:rsidRDefault="00EF7085">
      <w:pPr>
        <w:rPr>
          <w:rFonts w:ascii="Times New Roman" w:hAnsi="Times New Roman" w:cs="Times New Roman"/>
          <w:b/>
          <w:bCs/>
        </w:rPr>
      </w:pPr>
    </w:p>
    <w:p w14:paraId="53DA4456" w14:textId="2BF1AB59" w:rsidR="00EF7085" w:rsidRPr="00A861E9" w:rsidRDefault="005A7D98" w:rsidP="00EF7085">
      <w:pPr>
        <w:rPr>
          <w:rFonts w:ascii="Times New Roman" w:hAnsi="Times New Roman" w:cs="Times New Roman"/>
        </w:rPr>
      </w:pPr>
      <w:r w:rsidRPr="00A861E9">
        <w:rPr>
          <w:rFonts w:ascii="Times New Roman" w:hAnsi="Times New Roman" w:cs="Times New Roman"/>
        </w:rPr>
        <w:br w:type="page"/>
      </w:r>
    </w:p>
    <w:p w14:paraId="43331A30" w14:textId="787ABA4A" w:rsidR="000F6FD2" w:rsidRPr="009F4036" w:rsidRDefault="000F6FD2" w:rsidP="000F6FD2">
      <w:pPr>
        <w:pStyle w:val="Titre1"/>
        <w:numPr>
          <w:ilvl w:val="0"/>
          <w:numId w:val="3"/>
        </w:numPr>
        <w:rPr>
          <w:rFonts w:ascii="Times New Roman" w:hAnsi="Times New Roman" w:cs="Times New Roman"/>
        </w:rPr>
      </w:pPr>
      <w:bookmarkStart w:id="0" w:name="_Toc212566815"/>
      <w:r w:rsidRPr="000F6FD2">
        <w:rPr>
          <w:rFonts w:ascii="Times New Roman" w:hAnsi="Times New Roman" w:cs="Times New Roman"/>
        </w:rPr>
        <w:lastRenderedPageBreak/>
        <w:t xml:space="preserve">Design </w:t>
      </w:r>
      <w:proofErr w:type="spellStart"/>
      <w:r w:rsidRPr="000F6FD2">
        <w:rPr>
          <w:rFonts w:ascii="Times New Roman" w:hAnsi="Times New Roman" w:cs="Times New Roman"/>
        </w:rPr>
        <w:t>Thinking</w:t>
      </w:r>
      <w:proofErr w:type="spellEnd"/>
      <w:r w:rsidRPr="000F6FD2">
        <w:rPr>
          <w:rFonts w:ascii="Times New Roman" w:hAnsi="Times New Roman" w:cs="Times New Roman"/>
        </w:rPr>
        <w:t> : comprendre les besoins de</w:t>
      </w:r>
      <w:r>
        <w:rPr>
          <w:rFonts w:ascii="Times New Roman" w:hAnsi="Times New Roman" w:cs="Times New Roman"/>
        </w:rPr>
        <w:t>s utilisateurs</w:t>
      </w:r>
      <w:bookmarkEnd w:id="0"/>
    </w:p>
    <w:p w14:paraId="02AB2A77" w14:textId="2A3FE9DF" w:rsidR="00243A77" w:rsidRDefault="000038F2" w:rsidP="000038F2">
      <w:pPr>
        <w:rPr>
          <w:rFonts w:ascii="Times New Roman" w:hAnsi="Times New Roman" w:cs="Times New Roman"/>
          <w:sz w:val="24"/>
          <w:szCs w:val="24"/>
        </w:rPr>
      </w:pPr>
      <w:r w:rsidRPr="000038F2">
        <w:rPr>
          <w:rFonts w:ascii="Times New Roman" w:hAnsi="Times New Roman" w:cs="Times New Roman"/>
          <w:sz w:val="24"/>
          <w:szCs w:val="24"/>
        </w:rPr>
        <w:t>L’objectif est d’identifier et prioriser les principaux cas d’usage</w:t>
      </w:r>
      <w:r w:rsidR="00DD7CF5">
        <w:rPr>
          <w:rFonts w:ascii="Times New Roman" w:hAnsi="Times New Roman" w:cs="Times New Roman"/>
          <w:sz w:val="24"/>
          <w:szCs w:val="24"/>
        </w:rPr>
        <w:t>s</w:t>
      </w:r>
      <w:r w:rsidRPr="000038F2">
        <w:rPr>
          <w:rFonts w:ascii="Times New Roman" w:hAnsi="Times New Roman" w:cs="Times New Roman"/>
          <w:sz w:val="24"/>
          <w:szCs w:val="24"/>
        </w:rPr>
        <w:t xml:space="preserve"> data d’Amazon à partir d’une </w:t>
      </w:r>
      <w:proofErr w:type="spellStart"/>
      <w:r w:rsidRPr="000038F2">
        <w:rPr>
          <w:rFonts w:ascii="Times New Roman" w:hAnsi="Times New Roman" w:cs="Times New Roman"/>
          <w:sz w:val="24"/>
          <w:szCs w:val="24"/>
        </w:rPr>
        <w:t>apprcohe</w:t>
      </w:r>
      <w:proofErr w:type="spellEnd"/>
      <w:r w:rsidRPr="000038F2">
        <w:rPr>
          <w:rFonts w:ascii="Times New Roman" w:hAnsi="Times New Roman" w:cs="Times New Roman"/>
          <w:sz w:val="24"/>
          <w:szCs w:val="24"/>
        </w:rPr>
        <w:t xml:space="preserve"> Design </w:t>
      </w:r>
      <w:proofErr w:type="spellStart"/>
      <w:r w:rsidRPr="000038F2">
        <w:rPr>
          <w:rFonts w:ascii="Times New Roman" w:hAnsi="Times New Roman" w:cs="Times New Roman"/>
          <w:sz w:val="24"/>
          <w:szCs w:val="24"/>
        </w:rPr>
        <w:t>Thinking</w:t>
      </w:r>
      <w:proofErr w:type="spellEnd"/>
      <w:r w:rsidRPr="000038F2">
        <w:rPr>
          <w:rFonts w:ascii="Times New Roman" w:hAnsi="Times New Roman" w:cs="Times New Roman"/>
          <w:sz w:val="24"/>
          <w:szCs w:val="24"/>
        </w:rPr>
        <w:t>, afin de renforcer ses avantages compétitifs et répondre à ses faiblesses et menaces.</w:t>
      </w:r>
    </w:p>
    <w:p w14:paraId="29432C56" w14:textId="77777777" w:rsidR="003A04E3" w:rsidRPr="00A861E9" w:rsidRDefault="003A04E3" w:rsidP="000038F2">
      <w:pPr>
        <w:rPr>
          <w:rFonts w:ascii="Times New Roman" w:hAnsi="Times New Roman" w:cs="Times New Roman"/>
          <w:sz w:val="24"/>
          <w:szCs w:val="24"/>
        </w:rPr>
      </w:pPr>
    </w:p>
    <w:p w14:paraId="40D18A11" w14:textId="7671CA18" w:rsidR="00AB66D9" w:rsidRDefault="00AB66D9" w:rsidP="00AB66D9">
      <w:pPr>
        <w:pStyle w:val="Titre2"/>
        <w:numPr>
          <w:ilvl w:val="1"/>
          <w:numId w:val="3"/>
        </w:numPr>
        <w:rPr>
          <w:rFonts w:ascii="Times New Roman" w:hAnsi="Times New Roman" w:cs="Times New Roman"/>
        </w:rPr>
      </w:pPr>
      <w:bookmarkStart w:id="1" w:name="_Toc212566816"/>
      <w:r w:rsidRPr="00AB66D9">
        <w:rPr>
          <w:rFonts w:ascii="Times New Roman" w:hAnsi="Times New Roman" w:cs="Times New Roman"/>
        </w:rPr>
        <w:t>Persona 1</w:t>
      </w:r>
      <w:r>
        <w:rPr>
          <w:rFonts w:ascii="Times New Roman" w:hAnsi="Times New Roman" w:cs="Times New Roman"/>
        </w:rPr>
        <w:t> : Emma</w:t>
      </w:r>
      <w:bookmarkEnd w:id="1"/>
    </w:p>
    <w:p w14:paraId="3D4EAEC8" w14:textId="7EA65629" w:rsidR="00AB66D9" w:rsidRDefault="00AB66D9" w:rsidP="00AB66D9">
      <w:pPr>
        <w:rPr>
          <w:rFonts w:ascii="Times New Roman" w:hAnsi="Times New Roman" w:cs="Times New Roman"/>
          <w:sz w:val="24"/>
          <w:szCs w:val="24"/>
        </w:rPr>
      </w:pPr>
      <w:r w:rsidRPr="00AB66D9">
        <w:rPr>
          <w:rFonts w:ascii="Times New Roman" w:hAnsi="Times New Roman" w:cs="Times New Roman"/>
          <w:sz w:val="24"/>
          <w:szCs w:val="24"/>
        </w:rPr>
        <w:t>Emma, 22 ans, étudiante en psychologie</w:t>
      </w:r>
      <w:r>
        <w:rPr>
          <w:rFonts w:ascii="Times New Roman" w:hAnsi="Times New Roman" w:cs="Times New Roman"/>
          <w:sz w:val="24"/>
          <w:szCs w:val="24"/>
        </w:rPr>
        <w:t>.</w:t>
      </w:r>
    </w:p>
    <w:p w14:paraId="3556DF21" w14:textId="77777777" w:rsidR="00AB66D9" w:rsidRDefault="00AB66D9" w:rsidP="00AB66D9">
      <w:pPr>
        <w:rPr>
          <w:rFonts w:ascii="Times New Roman" w:hAnsi="Times New Roman" w:cs="Times New Roman"/>
          <w:sz w:val="24"/>
          <w:szCs w:val="24"/>
        </w:rPr>
      </w:pPr>
      <w:r w:rsidRPr="00AB66D9">
        <w:rPr>
          <w:rFonts w:ascii="Times New Roman" w:hAnsi="Times New Roman" w:cs="Times New Roman"/>
          <w:sz w:val="24"/>
          <w:szCs w:val="24"/>
        </w:rPr>
        <w:t>Emma habite dans le Cantal, loin des grandes zones urbaines. Elle commande régulièrement sur Amazon pour ses livres, vêtements et matériel informatique. Avant chaque achat, elle compare les délais et frais de livraison, souvent plus longs dans sa région.</w:t>
      </w:r>
    </w:p>
    <w:p w14:paraId="375B49F2" w14:textId="27F67799" w:rsidR="00AB66D9" w:rsidRPr="00AB66D9" w:rsidRDefault="00AB66D9" w:rsidP="00AB66D9">
      <w:pPr>
        <w:rPr>
          <w:rFonts w:ascii="Times New Roman" w:hAnsi="Times New Roman" w:cs="Times New Roman"/>
          <w:sz w:val="24"/>
          <w:szCs w:val="24"/>
        </w:rPr>
      </w:pPr>
      <w:r w:rsidRPr="00AB66D9">
        <w:rPr>
          <w:rFonts w:ascii="Times New Roman" w:hAnsi="Times New Roman" w:cs="Times New Roman"/>
          <w:sz w:val="24"/>
          <w:szCs w:val="24"/>
        </w:rPr>
        <w:t>Pour optimiser ses coûts, elle regroupe ses commandes, mais ce processus demande du temps et de la planification.</w:t>
      </w:r>
    </w:p>
    <w:p w14:paraId="44309D5C" w14:textId="5181261B" w:rsidR="00AB66D9" w:rsidRDefault="00AB66D9" w:rsidP="00AB66D9">
      <w:pPr>
        <w:rPr>
          <w:rFonts w:ascii="Times New Roman" w:hAnsi="Times New Roman" w:cs="Times New Roman"/>
          <w:sz w:val="24"/>
          <w:szCs w:val="24"/>
        </w:rPr>
      </w:pPr>
      <w:r w:rsidRPr="00AB66D9">
        <w:rPr>
          <w:rFonts w:ascii="Times New Roman" w:hAnsi="Times New Roman" w:cs="Times New Roman"/>
          <w:b/>
          <w:bCs/>
          <w:sz w:val="24"/>
          <w:szCs w:val="24"/>
        </w:rPr>
        <w:t>Besoins identifiés</w:t>
      </w:r>
      <w:r w:rsidRPr="00AB66D9">
        <w:rPr>
          <w:rFonts w:ascii="Times New Roman" w:hAnsi="Times New Roman" w:cs="Times New Roman"/>
          <w:sz w:val="24"/>
          <w:szCs w:val="24"/>
        </w:rPr>
        <w:t xml:space="preserve"> : bénéficier d’un service de livraison plus adapté aux zones rurales, avec une meilleure planification logistique et des options d’optimisation (groupement de commandes, points relais…).</w:t>
      </w:r>
      <w:r w:rsidRPr="00AB66D9">
        <w:rPr>
          <w:rFonts w:ascii="Times New Roman" w:hAnsi="Times New Roman" w:cs="Times New Roman"/>
          <w:sz w:val="24"/>
          <w:szCs w:val="24"/>
        </w:rPr>
        <w:br/>
      </w:r>
      <w:r w:rsidR="009F4036">
        <w:rPr>
          <w:rFonts w:ascii="Times New Roman" w:hAnsi="Times New Roman" w:cs="Times New Roman"/>
          <w:b/>
          <w:bCs/>
          <w:sz w:val="24"/>
          <w:szCs w:val="24"/>
        </w:rPr>
        <w:t>Cas d’utilisation</w:t>
      </w:r>
      <w:r w:rsidR="009F4036" w:rsidRPr="000A61CF">
        <w:rPr>
          <w:rFonts w:ascii="Times New Roman" w:hAnsi="Times New Roman" w:cs="Times New Roman"/>
          <w:b/>
          <w:bCs/>
          <w:sz w:val="24"/>
          <w:szCs w:val="24"/>
        </w:rPr>
        <w:t xml:space="preserve"> </w:t>
      </w:r>
      <w:r w:rsidRPr="00AB66D9">
        <w:rPr>
          <w:rFonts w:ascii="Times New Roman" w:hAnsi="Times New Roman" w:cs="Times New Roman"/>
          <w:b/>
          <w:bCs/>
          <w:sz w:val="24"/>
          <w:szCs w:val="24"/>
        </w:rPr>
        <w:t>1</w:t>
      </w:r>
      <w:r w:rsidRPr="00AB66D9">
        <w:rPr>
          <w:rFonts w:ascii="Times New Roman" w:hAnsi="Times New Roman" w:cs="Times New Roman"/>
          <w:sz w:val="24"/>
          <w:szCs w:val="24"/>
        </w:rPr>
        <w:t xml:space="preserve"> : Optimisation logistique et amélioration de la livraison dans les zones rurales</w:t>
      </w:r>
      <w:r w:rsidR="000A61CF">
        <w:rPr>
          <w:rFonts w:ascii="Times New Roman" w:hAnsi="Times New Roman" w:cs="Times New Roman"/>
          <w:sz w:val="24"/>
          <w:szCs w:val="24"/>
        </w:rPr>
        <w:t>.</w:t>
      </w:r>
    </w:p>
    <w:p w14:paraId="7AF65D2A" w14:textId="5EE1AB54" w:rsidR="00AB66D9" w:rsidRDefault="00AB66D9" w:rsidP="00AB66D9">
      <w:pPr>
        <w:pStyle w:val="Titre2"/>
        <w:numPr>
          <w:ilvl w:val="1"/>
          <w:numId w:val="3"/>
        </w:numPr>
        <w:rPr>
          <w:rFonts w:ascii="Times New Roman" w:hAnsi="Times New Roman" w:cs="Times New Roman"/>
        </w:rPr>
      </w:pPr>
      <w:bookmarkStart w:id="2" w:name="_Toc212566817"/>
      <w:r w:rsidRPr="00AB66D9">
        <w:rPr>
          <w:rFonts w:ascii="Times New Roman" w:hAnsi="Times New Roman" w:cs="Times New Roman"/>
        </w:rPr>
        <w:t>Person 2</w:t>
      </w:r>
      <w:r>
        <w:rPr>
          <w:rFonts w:ascii="Times New Roman" w:hAnsi="Times New Roman" w:cs="Times New Roman"/>
        </w:rPr>
        <w:t> : Mathis</w:t>
      </w:r>
      <w:bookmarkEnd w:id="2"/>
    </w:p>
    <w:p w14:paraId="6A383E4A" w14:textId="4DC38A7B" w:rsidR="00AB66D9" w:rsidRDefault="00AB66D9" w:rsidP="00AB66D9">
      <w:pPr>
        <w:rPr>
          <w:rFonts w:ascii="Times New Roman" w:hAnsi="Times New Roman" w:cs="Times New Roman"/>
          <w:sz w:val="24"/>
          <w:szCs w:val="24"/>
        </w:rPr>
      </w:pPr>
      <w:r w:rsidRPr="00AB66D9">
        <w:rPr>
          <w:rFonts w:ascii="Times New Roman" w:hAnsi="Times New Roman" w:cs="Times New Roman"/>
          <w:sz w:val="24"/>
          <w:szCs w:val="24"/>
        </w:rPr>
        <w:t xml:space="preserve">Mathis, </w:t>
      </w:r>
      <w:r>
        <w:rPr>
          <w:rFonts w:ascii="Times New Roman" w:hAnsi="Times New Roman" w:cs="Times New Roman"/>
          <w:sz w:val="24"/>
          <w:szCs w:val="24"/>
        </w:rPr>
        <w:t>42 ans, gérant d’une entreprise d’équipements informatiques (vendeur chez Amazon).</w:t>
      </w:r>
    </w:p>
    <w:p w14:paraId="3C255896" w14:textId="77777777" w:rsidR="00AB66D9" w:rsidRDefault="00AB66D9" w:rsidP="00AB66D9">
      <w:pPr>
        <w:rPr>
          <w:rFonts w:ascii="Times New Roman" w:hAnsi="Times New Roman" w:cs="Times New Roman"/>
          <w:sz w:val="24"/>
          <w:szCs w:val="24"/>
        </w:rPr>
      </w:pPr>
      <w:r w:rsidRPr="00AB66D9">
        <w:rPr>
          <w:rFonts w:ascii="Times New Roman" w:hAnsi="Times New Roman" w:cs="Times New Roman"/>
          <w:sz w:val="24"/>
          <w:szCs w:val="24"/>
        </w:rPr>
        <w:t>Mathis vend sur Amazon depuis trois ans. Il suit quotidiennement ses ventes, les retours et les avis clients. Il subit régulièrement des commentaires négatifs injustifiés ou frauduleux, qui affectent sa note et sa visibilité. Il souhaite comprendre pourquoi certains produits se vendent mieux que d’autres et comment améliorer la performance de ses offres.</w:t>
      </w:r>
    </w:p>
    <w:p w14:paraId="154E3887" w14:textId="77777777" w:rsidR="00AB66D9" w:rsidRPr="00AB66D9" w:rsidRDefault="00AB66D9" w:rsidP="00AB66D9">
      <w:pPr>
        <w:rPr>
          <w:rFonts w:ascii="Times New Roman" w:hAnsi="Times New Roman" w:cs="Times New Roman"/>
          <w:sz w:val="24"/>
          <w:szCs w:val="24"/>
        </w:rPr>
      </w:pPr>
      <w:r w:rsidRPr="00AB66D9">
        <w:rPr>
          <w:rFonts w:ascii="Times New Roman" w:hAnsi="Times New Roman" w:cs="Times New Roman"/>
          <w:b/>
          <w:bCs/>
          <w:sz w:val="24"/>
          <w:szCs w:val="24"/>
        </w:rPr>
        <w:t xml:space="preserve">Besoins identifiés </w:t>
      </w:r>
      <w:r w:rsidRPr="00AB66D9">
        <w:rPr>
          <w:rFonts w:ascii="Times New Roman" w:hAnsi="Times New Roman" w:cs="Times New Roman"/>
          <w:sz w:val="24"/>
          <w:szCs w:val="24"/>
        </w:rPr>
        <w:t>:</w:t>
      </w:r>
    </w:p>
    <w:p w14:paraId="4258EF6B" w14:textId="77777777" w:rsidR="00AB66D9" w:rsidRDefault="00AB66D9" w:rsidP="00AB66D9">
      <w:pPr>
        <w:pStyle w:val="Paragraphedeliste"/>
        <w:numPr>
          <w:ilvl w:val="0"/>
          <w:numId w:val="13"/>
        </w:numPr>
        <w:rPr>
          <w:rFonts w:ascii="Times New Roman" w:hAnsi="Times New Roman" w:cs="Times New Roman"/>
          <w:sz w:val="24"/>
          <w:szCs w:val="24"/>
        </w:rPr>
      </w:pPr>
      <w:r w:rsidRPr="00AB66D9">
        <w:rPr>
          <w:rFonts w:ascii="Times New Roman" w:hAnsi="Times New Roman" w:cs="Times New Roman"/>
          <w:sz w:val="24"/>
          <w:szCs w:val="24"/>
        </w:rPr>
        <w:t>Améliorer la visibilité et la performance de ses produits.</w:t>
      </w:r>
    </w:p>
    <w:p w14:paraId="0195990C" w14:textId="77777777" w:rsidR="00AB66D9" w:rsidRDefault="00AB66D9" w:rsidP="00AB66D9">
      <w:pPr>
        <w:pStyle w:val="Paragraphedeliste"/>
        <w:numPr>
          <w:ilvl w:val="0"/>
          <w:numId w:val="13"/>
        </w:numPr>
        <w:rPr>
          <w:rFonts w:ascii="Times New Roman" w:hAnsi="Times New Roman" w:cs="Times New Roman"/>
          <w:sz w:val="24"/>
          <w:szCs w:val="24"/>
        </w:rPr>
      </w:pPr>
      <w:r w:rsidRPr="00AB66D9">
        <w:rPr>
          <w:rFonts w:ascii="Times New Roman" w:hAnsi="Times New Roman" w:cs="Times New Roman"/>
          <w:sz w:val="24"/>
          <w:szCs w:val="24"/>
        </w:rPr>
        <w:t>Identifier les faux avis pour préserver sa réputation.</w:t>
      </w:r>
    </w:p>
    <w:p w14:paraId="117CD90E" w14:textId="55A9BADD" w:rsidR="00AB66D9" w:rsidRPr="00AB66D9" w:rsidRDefault="00AB66D9" w:rsidP="00AB66D9">
      <w:pPr>
        <w:pStyle w:val="Paragraphedeliste"/>
        <w:numPr>
          <w:ilvl w:val="0"/>
          <w:numId w:val="13"/>
        </w:numPr>
        <w:rPr>
          <w:rFonts w:ascii="Times New Roman" w:hAnsi="Times New Roman" w:cs="Times New Roman"/>
          <w:sz w:val="24"/>
          <w:szCs w:val="24"/>
        </w:rPr>
      </w:pPr>
      <w:r w:rsidRPr="00AB66D9">
        <w:rPr>
          <w:rFonts w:ascii="Times New Roman" w:hAnsi="Times New Roman" w:cs="Times New Roman"/>
          <w:sz w:val="24"/>
          <w:szCs w:val="24"/>
        </w:rPr>
        <w:t>Comprendre les critères influençant le classement des produits.</w:t>
      </w:r>
    </w:p>
    <w:p w14:paraId="7AD9B0E2" w14:textId="0153E160" w:rsidR="00AB66D9" w:rsidRDefault="009F4036" w:rsidP="00AB66D9">
      <w:pPr>
        <w:rPr>
          <w:rFonts w:ascii="Times New Roman" w:hAnsi="Times New Roman" w:cs="Times New Roman"/>
          <w:sz w:val="24"/>
          <w:szCs w:val="24"/>
        </w:rPr>
      </w:pPr>
      <w:r>
        <w:rPr>
          <w:rFonts w:ascii="Times New Roman" w:hAnsi="Times New Roman" w:cs="Times New Roman"/>
          <w:b/>
          <w:bCs/>
          <w:sz w:val="24"/>
          <w:szCs w:val="24"/>
        </w:rPr>
        <w:t>Cas d’utilisation</w:t>
      </w:r>
      <w:r w:rsidRPr="000A61CF">
        <w:rPr>
          <w:rFonts w:ascii="Times New Roman" w:hAnsi="Times New Roman" w:cs="Times New Roman"/>
          <w:b/>
          <w:bCs/>
          <w:sz w:val="24"/>
          <w:szCs w:val="24"/>
        </w:rPr>
        <w:t xml:space="preserve"> </w:t>
      </w:r>
      <w:r w:rsidR="00AB66D9" w:rsidRPr="00AB66D9">
        <w:rPr>
          <w:rFonts w:ascii="Times New Roman" w:hAnsi="Times New Roman" w:cs="Times New Roman"/>
          <w:b/>
          <w:bCs/>
          <w:sz w:val="24"/>
          <w:szCs w:val="24"/>
        </w:rPr>
        <w:t>2</w:t>
      </w:r>
      <w:r w:rsidR="00AB66D9" w:rsidRPr="00AB66D9">
        <w:rPr>
          <w:rFonts w:ascii="Times New Roman" w:hAnsi="Times New Roman" w:cs="Times New Roman"/>
          <w:sz w:val="24"/>
          <w:szCs w:val="24"/>
        </w:rPr>
        <w:t xml:space="preserve"> : Analyse des avis clients et tendances de satisfaction</w:t>
      </w:r>
      <w:r w:rsidR="00AB66D9">
        <w:rPr>
          <w:rFonts w:ascii="Times New Roman" w:hAnsi="Times New Roman" w:cs="Times New Roman"/>
          <w:sz w:val="24"/>
          <w:szCs w:val="24"/>
        </w:rPr>
        <w:t>.</w:t>
      </w:r>
    </w:p>
    <w:p w14:paraId="47368D86" w14:textId="4123DF1D" w:rsidR="00AB66D9" w:rsidRDefault="009F4036" w:rsidP="00AB66D9">
      <w:pPr>
        <w:rPr>
          <w:rFonts w:ascii="Times New Roman" w:hAnsi="Times New Roman" w:cs="Times New Roman"/>
          <w:b/>
          <w:bCs/>
          <w:sz w:val="24"/>
          <w:szCs w:val="24"/>
        </w:rPr>
      </w:pPr>
      <w:r>
        <w:rPr>
          <w:rFonts w:ascii="Times New Roman" w:hAnsi="Times New Roman" w:cs="Times New Roman"/>
          <w:b/>
          <w:bCs/>
          <w:sz w:val="24"/>
          <w:szCs w:val="24"/>
        </w:rPr>
        <w:t>Cas d’utilisation</w:t>
      </w:r>
      <w:r w:rsidRPr="000A61CF">
        <w:rPr>
          <w:rFonts w:ascii="Times New Roman" w:hAnsi="Times New Roman" w:cs="Times New Roman"/>
          <w:b/>
          <w:bCs/>
          <w:sz w:val="24"/>
          <w:szCs w:val="24"/>
        </w:rPr>
        <w:t xml:space="preserve"> </w:t>
      </w:r>
      <w:r w:rsidR="00AB66D9" w:rsidRPr="00AB66D9">
        <w:rPr>
          <w:rFonts w:ascii="Times New Roman" w:hAnsi="Times New Roman" w:cs="Times New Roman"/>
          <w:b/>
          <w:bCs/>
          <w:sz w:val="24"/>
          <w:szCs w:val="24"/>
        </w:rPr>
        <w:t xml:space="preserve">3 </w:t>
      </w:r>
      <w:r w:rsidR="00AB66D9" w:rsidRPr="00AB66D9">
        <w:rPr>
          <w:rFonts w:ascii="Times New Roman" w:hAnsi="Times New Roman" w:cs="Times New Roman"/>
          <w:sz w:val="24"/>
          <w:szCs w:val="24"/>
        </w:rPr>
        <w:t>: Détection de faux avis clients.</w:t>
      </w:r>
    </w:p>
    <w:p w14:paraId="2D75F485" w14:textId="16D6E3DE" w:rsidR="00AB66D9" w:rsidRDefault="009F4036" w:rsidP="00AB66D9">
      <w:pPr>
        <w:rPr>
          <w:rFonts w:ascii="Times New Roman" w:hAnsi="Times New Roman" w:cs="Times New Roman"/>
          <w:sz w:val="24"/>
          <w:szCs w:val="24"/>
        </w:rPr>
      </w:pPr>
      <w:r>
        <w:rPr>
          <w:rFonts w:ascii="Times New Roman" w:hAnsi="Times New Roman" w:cs="Times New Roman"/>
          <w:b/>
          <w:bCs/>
          <w:sz w:val="24"/>
          <w:szCs w:val="24"/>
        </w:rPr>
        <w:t>Cas d’utilisation</w:t>
      </w:r>
      <w:r w:rsidRPr="000A61CF">
        <w:rPr>
          <w:rFonts w:ascii="Times New Roman" w:hAnsi="Times New Roman" w:cs="Times New Roman"/>
          <w:b/>
          <w:bCs/>
          <w:sz w:val="24"/>
          <w:szCs w:val="24"/>
        </w:rPr>
        <w:t xml:space="preserve"> </w:t>
      </w:r>
      <w:r w:rsidR="00AB66D9" w:rsidRPr="00AB66D9">
        <w:rPr>
          <w:rFonts w:ascii="Times New Roman" w:hAnsi="Times New Roman" w:cs="Times New Roman"/>
          <w:b/>
          <w:bCs/>
          <w:sz w:val="24"/>
          <w:szCs w:val="24"/>
        </w:rPr>
        <w:t xml:space="preserve">4 </w:t>
      </w:r>
      <w:r w:rsidR="00AB66D9" w:rsidRPr="00AB66D9">
        <w:rPr>
          <w:rFonts w:ascii="Times New Roman" w:hAnsi="Times New Roman" w:cs="Times New Roman"/>
          <w:sz w:val="24"/>
          <w:szCs w:val="24"/>
        </w:rPr>
        <w:t>: Transparence sur les algorithmes de classement produits.</w:t>
      </w:r>
    </w:p>
    <w:p w14:paraId="26C19DFC" w14:textId="21624A57" w:rsidR="00AB66D9" w:rsidRDefault="00AB66D9" w:rsidP="00AB66D9">
      <w:pPr>
        <w:pStyle w:val="Titre2"/>
        <w:numPr>
          <w:ilvl w:val="1"/>
          <w:numId w:val="3"/>
        </w:numPr>
        <w:rPr>
          <w:rFonts w:ascii="Times New Roman" w:hAnsi="Times New Roman" w:cs="Times New Roman"/>
        </w:rPr>
      </w:pPr>
      <w:bookmarkStart w:id="3" w:name="_Toc212566818"/>
      <w:r w:rsidRPr="00AB66D9">
        <w:rPr>
          <w:rFonts w:ascii="Times New Roman" w:hAnsi="Times New Roman" w:cs="Times New Roman"/>
        </w:rPr>
        <w:t xml:space="preserve">Person 3 : </w:t>
      </w:r>
      <w:r>
        <w:rPr>
          <w:rFonts w:ascii="Times New Roman" w:hAnsi="Times New Roman" w:cs="Times New Roman"/>
        </w:rPr>
        <w:t>Léa</w:t>
      </w:r>
      <w:bookmarkEnd w:id="3"/>
    </w:p>
    <w:p w14:paraId="44F4BB64" w14:textId="34DBC74A" w:rsidR="00AB66D9" w:rsidRDefault="00AB66D9" w:rsidP="00AB66D9">
      <w:pPr>
        <w:rPr>
          <w:rFonts w:ascii="Times New Roman" w:hAnsi="Times New Roman" w:cs="Times New Roman"/>
          <w:sz w:val="24"/>
          <w:szCs w:val="24"/>
        </w:rPr>
      </w:pPr>
      <w:r w:rsidRPr="00AB66D9">
        <w:rPr>
          <w:rFonts w:ascii="Times New Roman" w:hAnsi="Times New Roman" w:cs="Times New Roman"/>
          <w:sz w:val="24"/>
          <w:szCs w:val="24"/>
        </w:rPr>
        <w:t>Léa, 31 ans, salariée et mère d’une petite fille (cliente Prime).</w:t>
      </w:r>
    </w:p>
    <w:p w14:paraId="3E754FC6" w14:textId="64CE542C" w:rsidR="00AB66D9" w:rsidRPr="00AB66D9" w:rsidRDefault="00AB66D9" w:rsidP="00AB66D9">
      <w:pPr>
        <w:rPr>
          <w:rFonts w:ascii="Times New Roman" w:hAnsi="Times New Roman" w:cs="Times New Roman"/>
          <w:sz w:val="24"/>
          <w:szCs w:val="24"/>
        </w:rPr>
      </w:pPr>
      <w:r w:rsidRPr="00AB66D9">
        <w:rPr>
          <w:rFonts w:ascii="Times New Roman" w:hAnsi="Times New Roman" w:cs="Times New Roman"/>
          <w:sz w:val="24"/>
          <w:szCs w:val="24"/>
        </w:rPr>
        <w:t>Léa achète fréquemment sur Amazon pour gagner du temps et profiter davantage de sa fille. Elle lit toujours les avis avant d’acheter, mais doute souvent de leur fiabilité</w:t>
      </w:r>
      <w:r>
        <w:rPr>
          <w:rFonts w:ascii="Times New Roman" w:hAnsi="Times New Roman" w:cs="Times New Roman"/>
          <w:sz w:val="24"/>
          <w:szCs w:val="24"/>
        </w:rPr>
        <w:t xml:space="preserve"> et n’a pas le </w:t>
      </w:r>
      <w:r>
        <w:rPr>
          <w:rFonts w:ascii="Times New Roman" w:hAnsi="Times New Roman" w:cs="Times New Roman"/>
          <w:sz w:val="24"/>
          <w:szCs w:val="24"/>
        </w:rPr>
        <w:lastRenderedPageBreak/>
        <w:t>temps le lire tous les commentaires et ne tombent pas forcément sur les plus pertinents.</w:t>
      </w:r>
      <w:r w:rsidRPr="00AB66D9">
        <w:rPr>
          <w:rFonts w:ascii="Times New Roman" w:hAnsi="Times New Roman" w:cs="Times New Roman"/>
          <w:sz w:val="24"/>
          <w:szCs w:val="24"/>
        </w:rPr>
        <w:t xml:space="preserve"> Elle recherche des recommandations vraiment adaptées à ses besoins et à son historique d’achat.</w:t>
      </w:r>
    </w:p>
    <w:p w14:paraId="4985BE28" w14:textId="77777777" w:rsidR="000A61CF" w:rsidRDefault="000A61CF" w:rsidP="000A61CF">
      <w:pPr>
        <w:rPr>
          <w:rFonts w:ascii="Times New Roman" w:hAnsi="Times New Roman" w:cs="Times New Roman"/>
          <w:sz w:val="24"/>
          <w:szCs w:val="24"/>
        </w:rPr>
      </w:pPr>
      <w:r w:rsidRPr="000A61CF">
        <w:rPr>
          <w:rFonts w:ascii="Times New Roman" w:hAnsi="Times New Roman" w:cs="Times New Roman"/>
          <w:b/>
          <w:bCs/>
          <w:sz w:val="24"/>
          <w:szCs w:val="24"/>
        </w:rPr>
        <w:t>Besoins identifiés :</w:t>
      </w:r>
    </w:p>
    <w:p w14:paraId="5D7159C5" w14:textId="77777777" w:rsidR="000A61CF" w:rsidRDefault="000A61CF" w:rsidP="000A61CF">
      <w:pPr>
        <w:pStyle w:val="Paragraphedeliste"/>
        <w:numPr>
          <w:ilvl w:val="0"/>
          <w:numId w:val="13"/>
        </w:numPr>
        <w:rPr>
          <w:rFonts w:ascii="Times New Roman" w:hAnsi="Times New Roman" w:cs="Times New Roman"/>
          <w:sz w:val="24"/>
          <w:szCs w:val="24"/>
        </w:rPr>
      </w:pPr>
      <w:r>
        <w:rPr>
          <w:rFonts w:ascii="Times New Roman" w:hAnsi="Times New Roman" w:cs="Times New Roman"/>
          <w:sz w:val="24"/>
          <w:szCs w:val="24"/>
        </w:rPr>
        <w:t>Avoir les avis les pertinents dans la file des avis pour chaque produit.</w:t>
      </w:r>
    </w:p>
    <w:p w14:paraId="251B9E68" w14:textId="608DB83A" w:rsidR="000A61CF" w:rsidRDefault="000A61CF" w:rsidP="000A61CF">
      <w:pPr>
        <w:pStyle w:val="Paragraphedeliste"/>
        <w:numPr>
          <w:ilvl w:val="0"/>
          <w:numId w:val="13"/>
        </w:numPr>
        <w:rPr>
          <w:rFonts w:ascii="Times New Roman" w:hAnsi="Times New Roman" w:cs="Times New Roman"/>
          <w:sz w:val="24"/>
          <w:szCs w:val="24"/>
        </w:rPr>
      </w:pPr>
      <w:r w:rsidRPr="000A61CF">
        <w:rPr>
          <w:rFonts w:ascii="Times New Roman" w:hAnsi="Times New Roman" w:cs="Times New Roman"/>
          <w:sz w:val="24"/>
          <w:szCs w:val="24"/>
        </w:rPr>
        <w:t>Fiabiliser les avis clients pour prendre des décisions éclairées.</w:t>
      </w:r>
    </w:p>
    <w:p w14:paraId="4F247546" w14:textId="4956E1A7" w:rsidR="000A61CF" w:rsidRDefault="000A61CF" w:rsidP="000A61CF">
      <w:pPr>
        <w:pStyle w:val="Paragraphedeliste"/>
        <w:numPr>
          <w:ilvl w:val="0"/>
          <w:numId w:val="13"/>
        </w:numPr>
        <w:rPr>
          <w:rFonts w:ascii="Times New Roman" w:hAnsi="Times New Roman" w:cs="Times New Roman"/>
          <w:sz w:val="24"/>
          <w:szCs w:val="24"/>
        </w:rPr>
      </w:pPr>
      <w:r w:rsidRPr="000A61CF">
        <w:rPr>
          <w:rFonts w:ascii="Times New Roman" w:hAnsi="Times New Roman" w:cs="Times New Roman"/>
          <w:sz w:val="24"/>
          <w:szCs w:val="24"/>
        </w:rPr>
        <w:t>Recevoir des suggestions personnalisées et pertinentes.</w:t>
      </w:r>
    </w:p>
    <w:p w14:paraId="5CE712F4" w14:textId="57B6E5B2" w:rsidR="000A61CF" w:rsidRDefault="009F4036" w:rsidP="000A61CF">
      <w:pPr>
        <w:rPr>
          <w:rFonts w:ascii="Times New Roman" w:hAnsi="Times New Roman" w:cs="Times New Roman"/>
          <w:sz w:val="24"/>
          <w:szCs w:val="24"/>
        </w:rPr>
      </w:pPr>
      <w:r>
        <w:rPr>
          <w:rFonts w:ascii="Times New Roman" w:hAnsi="Times New Roman" w:cs="Times New Roman"/>
          <w:b/>
          <w:bCs/>
          <w:sz w:val="24"/>
          <w:szCs w:val="24"/>
        </w:rPr>
        <w:t>Cas d’utilisation</w:t>
      </w:r>
      <w:r w:rsidRPr="000A61CF">
        <w:rPr>
          <w:rFonts w:ascii="Times New Roman" w:hAnsi="Times New Roman" w:cs="Times New Roman"/>
          <w:b/>
          <w:bCs/>
          <w:sz w:val="24"/>
          <w:szCs w:val="24"/>
        </w:rPr>
        <w:t xml:space="preserve"> </w:t>
      </w:r>
      <w:r w:rsidR="000A61CF" w:rsidRPr="000A61CF">
        <w:rPr>
          <w:rFonts w:ascii="Times New Roman" w:hAnsi="Times New Roman" w:cs="Times New Roman"/>
          <w:b/>
          <w:bCs/>
          <w:sz w:val="24"/>
          <w:szCs w:val="24"/>
        </w:rPr>
        <w:t>5</w:t>
      </w:r>
      <w:r w:rsidR="000A61CF">
        <w:rPr>
          <w:rFonts w:ascii="Times New Roman" w:hAnsi="Times New Roman" w:cs="Times New Roman"/>
          <w:sz w:val="24"/>
          <w:szCs w:val="24"/>
        </w:rPr>
        <w:t> : Mettre en avant les avis produits les plus pertinents.</w:t>
      </w:r>
    </w:p>
    <w:p w14:paraId="28F07E60" w14:textId="5E784788" w:rsidR="000A61CF" w:rsidRDefault="009F4036" w:rsidP="000A61CF">
      <w:pPr>
        <w:rPr>
          <w:rFonts w:ascii="Times New Roman" w:hAnsi="Times New Roman" w:cs="Times New Roman"/>
          <w:sz w:val="24"/>
          <w:szCs w:val="24"/>
        </w:rPr>
      </w:pPr>
      <w:r>
        <w:rPr>
          <w:rFonts w:ascii="Times New Roman" w:hAnsi="Times New Roman" w:cs="Times New Roman"/>
          <w:b/>
          <w:bCs/>
          <w:sz w:val="24"/>
          <w:szCs w:val="24"/>
        </w:rPr>
        <w:t>Cas d’utilisation</w:t>
      </w:r>
      <w:r w:rsidRPr="000A61CF">
        <w:rPr>
          <w:rFonts w:ascii="Times New Roman" w:hAnsi="Times New Roman" w:cs="Times New Roman"/>
          <w:b/>
          <w:bCs/>
          <w:sz w:val="24"/>
          <w:szCs w:val="24"/>
        </w:rPr>
        <w:t xml:space="preserve"> </w:t>
      </w:r>
      <w:r w:rsidR="000A61CF" w:rsidRPr="000A61CF">
        <w:rPr>
          <w:rFonts w:ascii="Times New Roman" w:hAnsi="Times New Roman" w:cs="Times New Roman"/>
          <w:b/>
          <w:bCs/>
          <w:sz w:val="24"/>
          <w:szCs w:val="24"/>
        </w:rPr>
        <w:t>6</w:t>
      </w:r>
      <w:r w:rsidR="000A61CF">
        <w:rPr>
          <w:rFonts w:ascii="Times New Roman" w:hAnsi="Times New Roman" w:cs="Times New Roman"/>
          <w:sz w:val="24"/>
          <w:szCs w:val="24"/>
        </w:rPr>
        <w:t xml:space="preserve"> : </w:t>
      </w:r>
      <w:r w:rsidR="000A61CF" w:rsidRPr="000A61CF">
        <w:rPr>
          <w:rFonts w:ascii="Times New Roman" w:hAnsi="Times New Roman" w:cs="Times New Roman"/>
          <w:sz w:val="24"/>
          <w:szCs w:val="24"/>
        </w:rPr>
        <w:t>Amélioration de la fiabilité des avis clients</w:t>
      </w:r>
      <w:r w:rsidR="000A61CF">
        <w:rPr>
          <w:rFonts w:ascii="Times New Roman" w:hAnsi="Times New Roman" w:cs="Times New Roman"/>
          <w:sz w:val="24"/>
          <w:szCs w:val="24"/>
        </w:rPr>
        <w:t>.</w:t>
      </w:r>
    </w:p>
    <w:p w14:paraId="4ED9FEBB" w14:textId="46F67A54" w:rsidR="000A61CF" w:rsidRDefault="009F4036" w:rsidP="000A61CF">
      <w:pPr>
        <w:rPr>
          <w:rFonts w:ascii="Times New Roman" w:hAnsi="Times New Roman" w:cs="Times New Roman"/>
          <w:sz w:val="24"/>
          <w:szCs w:val="24"/>
        </w:rPr>
      </w:pPr>
      <w:r>
        <w:rPr>
          <w:rFonts w:ascii="Times New Roman" w:hAnsi="Times New Roman" w:cs="Times New Roman"/>
          <w:b/>
          <w:bCs/>
          <w:sz w:val="24"/>
          <w:szCs w:val="24"/>
        </w:rPr>
        <w:t>Cas d’utilisation</w:t>
      </w:r>
      <w:r w:rsidR="000A61CF" w:rsidRPr="000A61CF">
        <w:rPr>
          <w:rFonts w:ascii="Times New Roman" w:hAnsi="Times New Roman" w:cs="Times New Roman"/>
          <w:b/>
          <w:bCs/>
          <w:sz w:val="24"/>
          <w:szCs w:val="24"/>
        </w:rPr>
        <w:t xml:space="preserve"> 7</w:t>
      </w:r>
      <w:r w:rsidR="000A61CF">
        <w:rPr>
          <w:rFonts w:ascii="Times New Roman" w:hAnsi="Times New Roman" w:cs="Times New Roman"/>
          <w:sz w:val="24"/>
          <w:szCs w:val="24"/>
        </w:rPr>
        <w:t xml:space="preserve"> : </w:t>
      </w:r>
      <w:r w:rsidR="000A61CF" w:rsidRPr="000A61CF">
        <w:rPr>
          <w:rFonts w:ascii="Times New Roman" w:hAnsi="Times New Roman" w:cs="Times New Roman"/>
          <w:sz w:val="24"/>
          <w:szCs w:val="24"/>
        </w:rPr>
        <w:t>Personnalisation des recommandations produits</w:t>
      </w:r>
      <w:r w:rsidR="000A61CF">
        <w:rPr>
          <w:rFonts w:ascii="Times New Roman" w:hAnsi="Times New Roman" w:cs="Times New Roman"/>
          <w:sz w:val="24"/>
          <w:szCs w:val="24"/>
        </w:rPr>
        <w:t>.</w:t>
      </w:r>
    </w:p>
    <w:p w14:paraId="11E8A366" w14:textId="77777777" w:rsidR="003A04E3" w:rsidRDefault="003A04E3" w:rsidP="000A61CF">
      <w:pPr>
        <w:rPr>
          <w:rFonts w:ascii="Times New Roman" w:hAnsi="Times New Roman" w:cs="Times New Roman"/>
          <w:sz w:val="24"/>
          <w:szCs w:val="24"/>
        </w:rPr>
      </w:pPr>
    </w:p>
    <w:p w14:paraId="5A43B63A" w14:textId="0AAE0BAE" w:rsidR="00492591" w:rsidRPr="003A04E3" w:rsidRDefault="009F4036" w:rsidP="000A61CF">
      <w:pPr>
        <w:pStyle w:val="Titre1"/>
        <w:numPr>
          <w:ilvl w:val="0"/>
          <w:numId w:val="3"/>
        </w:numPr>
        <w:rPr>
          <w:rFonts w:ascii="Times New Roman" w:hAnsi="Times New Roman" w:cs="Times New Roman"/>
        </w:rPr>
      </w:pPr>
      <w:bookmarkStart w:id="4" w:name="_Toc212566819"/>
      <w:r w:rsidRPr="009F4036">
        <w:rPr>
          <w:rFonts w:ascii="Times New Roman" w:hAnsi="Times New Roman" w:cs="Times New Roman"/>
        </w:rPr>
        <w:t>Priorisation des cas d’utilisation</w:t>
      </w:r>
      <w:bookmarkEnd w:id="4"/>
    </w:p>
    <w:tbl>
      <w:tblPr>
        <w:tblStyle w:val="Grilledutableau"/>
        <w:tblW w:w="10348" w:type="dxa"/>
        <w:tblInd w:w="-714" w:type="dxa"/>
        <w:tblLayout w:type="fixed"/>
        <w:tblLook w:val="04A0" w:firstRow="1" w:lastRow="0" w:firstColumn="1" w:lastColumn="0" w:noHBand="0" w:noVBand="1"/>
      </w:tblPr>
      <w:tblGrid>
        <w:gridCol w:w="2127"/>
        <w:gridCol w:w="1417"/>
        <w:gridCol w:w="2410"/>
        <w:gridCol w:w="1134"/>
        <w:gridCol w:w="1134"/>
        <w:gridCol w:w="2126"/>
      </w:tblGrid>
      <w:tr w:rsidR="009F4036" w:rsidRPr="009F4036" w14:paraId="76AD28B3" w14:textId="77777777" w:rsidTr="00277D41">
        <w:trPr>
          <w:trHeight w:val="576"/>
        </w:trPr>
        <w:tc>
          <w:tcPr>
            <w:tcW w:w="2127" w:type="dxa"/>
            <w:shd w:val="clear" w:color="auto" w:fill="DAE9F7" w:themeFill="text2" w:themeFillTint="1A"/>
            <w:hideMark/>
          </w:tcPr>
          <w:p w14:paraId="42E8FC82" w14:textId="08837FC5" w:rsidR="009F4036" w:rsidRPr="009F4036" w:rsidRDefault="009F4036" w:rsidP="009F4036">
            <w:pPr>
              <w:jc w:val="center"/>
              <w:rPr>
                <w:rFonts w:ascii="Times New Roman" w:hAnsi="Times New Roman" w:cs="Times New Roman"/>
                <w:sz w:val="24"/>
                <w:szCs w:val="24"/>
              </w:rPr>
            </w:pPr>
            <w:r w:rsidRPr="009F4036">
              <w:rPr>
                <w:rFonts w:ascii="Times New Roman" w:hAnsi="Times New Roman" w:cs="Times New Roman"/>
                <w:sz w:val="24"/>
                <w:szCs w:val="24"/>
              </w:rPr>
              <w:t>Cas d’utilisation</w:t>
            </w:r>
          </w:p>
        </w:tc>
        <w:tc>
          <w:tcPr>
            <w:tcW w:w="1417" w:type="dxa"/>
            <w:shd w:val="clear" w:color="auto" w:fill="DAE9F7" w:themeFill="text2" w:themeFillTint="1A"/>
            <w:hideMark/>
          </w:tcPr>
          <w:p w14:paraId="7F2BD8AC" w14:textId="77777777" w:rsidR="009F4036" w:rsidRPr="009F4036" w:rsidRDefault="009F4036" w:rsidP="009F4036">
            <w:pPr>
              <w:jc w:val="center"/>
              <w:rPr>
                <w:rFonts w:ascii="Times New Roman" w:hAnsi="Times New Roman" w:cs="Times New Roman"/>
                <w:sz w:val="24"/>
                <w:szCs w:val="24"/>
              </w:rPr>
            </w:pPr>
            <w:r w:rsidRPr="009F4036">
              <w:rPr>
                <w:rFonts w:ascii="Times New Roman" w:hAnsi="Times New Roman" w:cs="Times New Roman"/>
                <w:sz w:val="24"/>
                <w:szCs w:val="24"/>
              </w:rPr>
              <w:t>Valeur stratégique</w:t>
            </w:r>
          </w:p>
        </w:tc>
        <w:tc>
          <w:tcPr>
            <w:tcW w:w="2410" w:type="dxa"/>
            <w:shd w:val="clear" w:color="auto" w:fill="DAE9F7" w:themeFill="text2" w:themeFillTint="1A"/>
            <w:hideMark/>
          </w:tcPr>
          <w:p w14:paraId="50242955" w14:textId="77777777" w:rsidR="009F4036" w:rsidRPr="009F4036" w:rsidRDefault="009F4036" w:rsidP="009F4036">
            <w:pPr>
              <w:jc w:val="center"/>
              <w:rPr>
                <w:rFonts w:ascii="Times New Roman" w:hAnsi="Times New Roman" w:cs="Times New Roman"/>
                <w:sz w:val="24"/>
                <w:szCs w:val="24"/>
              </w:rPr>
            </w:pPr>
            <w:r w:rsidRPr="009F4036">
              <w:rPr>
                <w:rFonts w:ascii="Times New Roman" w:hAnsi="Times New Roman" w:cs="Times New Roman"/>
                <w:sz w:val="24"/>
                <w:szCs w:val="24"/>
              </w:rPr>
              <w:t>Description</w:t>
            </w:r>
          </w:p>
        </w:tc>
        <w:tc>
          <w:tcPr>
            <w:tcW w:w="1134" w:type="dxa"/>
            <w:shd w:val="clear" w:color="auto" w:fill="DAE9F7" w:themeFill="text2" w:themeFillTint="1A"/>
            <w:hideMark/>
          </w:tcPr>
          <w:p w14:paraId="16527C9F" w14:textId="77777777" w:rsidR="009F4036" w:rsidRPr="009F4036" w:rsidRDefault="009F4036" w:rsidP="009F4036">
            <w:pPr>
              <w:jc w:val="center"/>
              <w:rPr>
                <w:rFonts w:ascii="Times New Roman" w:hAnsi="Times New Roman" w:cs="Times New Roman"/>
                <w:sz w:val="24"/>
                <w:szCs w:val="24"/>
              </w:rPr>
            </w:pPr>
            <w:r w:rsidRPr="009F4036">
              <w:rPr>
                <w:rFonts w:ascii="Times New Roman" w:hAnsi="Times New Roman" w:cs="Times New Roman"/>
                <w:sz w:val="24"/>
                <w:szCs w:val="24"/>
              </w:rPr>
              <w:t>Urgence</w:t>
            </w:r>
          </w:p>
        </w:tc>
        <w:tc>
          <w:tcPr>
            <w:tcW w:w="1134" w:type="dxa"/>
            <w:shd w:val="clear" w:color="auto" w:fill="DAE9F7" w:themeFill="text2" w:themeFillTint="1A"/>
            <w:hideMark/>
          </w:tcPr>
          <w:p w14:paraId="758391F6" w14:textId="77777777" w:rsidR="009F4036" w:rsidRPr="009F4036" w:rsidRDefault="009F4036" w:rsidP="009F4036">
            <w:pPr>
              <w:jc w:val="center"/>
              <w:rPr>
                <w:rFonts w:ascii="Times New Roman" w:hAnsi="Times New Roman" w:cs="Times New Roman"/>
                <w:sz w:val="24"/>
                <w:szCs w:val="24"/>
              </w:rPr>
            </w:pPr>
            <w:r w:rsidRPr="009F4036">
              <w:rPr>
                <w:rFonts w:ascii="Times New Roman" w:hAnsi="Times New Roman" w:cs="Times New Roman"/>
                <w:sz w:val="24"/>
                <w:szCs w:val="24"/>
              </w:rPr>
              <w:t>Criticité</w:t>
            </w:r>
          </w:p>
        </w:tc>
        <w:tc>
          <w:tcPr>
            <w:tcW w:w="2126" w:type="dxa"/>
            <w:shd w:val="clear" w:color="auto" w:fill="DAE9F7" w:themeFill="text2" w:themeFillTint="1A"/>
            <w:hideMark/>
          </w:tcPr>
          <w:p w14:paraId="53837F08" w14:textId="77777777" w:rsidR="009F4036" w:rsidRPr="009F4036" w:rsidRDefault="009F4036" w:rsidP="009F4036">
            <w:pPr>
              <w:jc w:val="center"/>
              <w:rPr>
                <w:rFonts w:ascii="Times New Roman" w:hAnsi="Times New Roman" w:cs="Times New Roman"/>
                <w:sz w:val="24"/>
                <w:szCs w:val="24"/>
              </w:rPr>
            </w:pPr>
            <w:r w:rsidRPr="009F4036">
              <w:rPr>
                <w:rFonts w:ascii="Times New Roman" w:hAnsi="Times New Roman" w:cs="Times New Roman"/>
                <w:sz w:val="24"/>
                <w:szCs w:val="24"/>
              </w:rPr>
              <w:t>Lien SWOT</w:t>
            </w:r>
          </w:p>
        </w:tc>
      </w:tr>
      <w:tr w:rsidR="00492591" w:rsidRPr="009F4036" w14:paraId="754078AC" w14:textId="77777777" w:rsidTr="00277D41">
        <w:trPr>
          <w:trHeight w:val="2208"/>
        </w:trPr>
        <w:tc>
          <w:tcPr>
            <w:tcW w:w="2127" w:type="dxa"/>
            <w:hideMark/>
          </w:tcPr>
          <w:p w14:paraId="6BFF5036"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1. Optimisation logistique et amélioration de la livraison dans les zones rurales</w:t>
            </w:r>
          </w:p>
        </w:tc>
        <w:tc>
          <w:tcPr>
            <w:tcW w:w="1417" w:type="dxa"/>
            <w:hideMark/>
          </w:tcPr>
          <w:p w14:paraId="3CB52B1E"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Stratégique</w:t>
            </w:r>
          </w:p>
        </w:tc>
        <w:tc>
          <w:tcPr>
            <w:tcW w:w="2410" w:type="dxa"/>
            <w:hideMark/>
          </w:tcPr>
          <w:p w14:paraId="0D43EF59"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Exploiter les données de géolocalisation, météo, trafic et densité régionale pour adapter la logistique, mutualiser les trajets et réduire les délais dans les zones rurales.</w:t>
            </w:r>
          </w:p>
        </w:tc>
        <w:tc>
          <w:tcPr>
            <w:tcW w:w="1134" w:type="dxa"/>
            <w:hideMark/>
          </w:tcPr>
          <w:p w14:paraId="0241EDD2" w14:textId="7AF404C7" w:rsidR="009F4036" w:rsidRPr="009F4036" w:rsidRDefault="00492591">
            <w:pPr>
              <w:rPr>
                <w:rFonts w:ascii="Times New Roman" w:hAnsi="Times New Roman" w:cs="Times New Roman"/>
                <w:sz w:val="24"/>
                <w:szCs w:val="24"/>
              </w:rPr>
            </w:pPr>
            <w:r>
              <w:rPr>
                <w:rFonts w:ascii="Times New Roman" w:hAnsi="Times New Roman" w:cs="Times New Roman"/>
                <w:sz w:val="24"/>
                <w:szCs w:val="24"/>
              </w:rPr>
              <w:t>Moyenne</w:t>
            </w:r>
          </w:p>
        </w:tc>
        <w:tc>
          <w:tcPr>
            <w:tcW w:w="1134" w:type="dxa"/>
            <w:hideMark/>
          </w:tcPr>
          <w:p w14:paraId="364D4584"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Élevée</w:t>
            </w:r>
          </w:p>
        </w:tc>
        <w:tc>
          <w:tcPr>
            <w:tcW w:w="2126" w:type="dxa"/>
            <w:hideMark/>
          </w:tcPr>
          <w:p w14:paraId="4D70A395" w14:textId="302AE00B" w:rsidR="009F4036" w:rsidRPr="009F4036" w:rsidRDefault="009F4036">
            <w:pPr>
              <w:rPr>
                <w:rFonts w:ascii="Times New Roman" w:hAnsi="Times New Roman" w:cs="Times New Roman"/>
                <w:b/>
                <w:bCs/>
                <w:sz w:val="24"/>
                <w:szCs w:val="24"/>
              </w:rPr>
            </w:pPr>
            <w:r w:rsidRPr="00492591">
              <w:rPr>
                <w:rFonts w:ascii="Times New Roman" w:hAnsi="Times New Roman" w:cs="Times New Roman"/>
                <w:sz w:val="24"/>
                <w:szCs w:val="24"/>
              </w:rPr>
              <w:t>Faiblesse :</w:t>
            </w:r>
            <w:r w:rsidRPr="009F4036">
              <w:rPr>
                <w:rFonts w:ascii="Times New Roman" w:hAnsi="Times New Roman" w:cs="Times New Roman"/>
                <w:sz w:val="24"/>
                <w:szCs w:val="24"/>
              </w:rPr>
              <w:t xml:space="preserve"> </w:t>
            </w:r>
            <w:r w:rsidR="00492591">
              <w:rPr>
                <w:rFonts w:ascii="Times New Roman" w:hAnsi="Times New Roman" w:cs="Times New Roman"/>
                <w:sz w:val="24"/>
                <w:szCs w:val="24"/>
              </w:rPr>
              <w:t>i</w:t>
            </w:r>
            <w:r w:rsidR="00492591" w:rsidRPr="00A861E9">
              <w:rPr>
                <w:rFonts w:ascii="Times New Roman" w:hAnsi="Times New Roman" w:cs="Times New Roman"/>
                <w:sz w:val="24"/>
                <w:szCs w:val="24"/>
              </w:rPr>
              <w:t>nsatisfaction persistante sur certains délais de livraison, notamment en zones rurales</w:t>
            </w:r>
          </w:p>
        </w:tc>
      </w:tr>
      <w:tr w:rsidR="00492591" w:rsidRPr="009F4036" w14:paraId="70E1E76E" w14:textId="77777777" w:rsidTr="00277D41">
        <w:trPr>
          <w:trHeight w:val="2664"/>
        </w:trPr>
        <w:tc>
          <w:tcPr>
            <w:tcW w:w="2127" w:type="dxa"/>
            <w:hideMark/>
          </w:tcPr>
          <w:p w14:paraId="45624DC1" w14:textId="77777777" w:rsidR="009F4036" w:rsidRPr="00492591" w:rsidRDefault="009F4036">
            <w:pPr>
              <w:rPr>
                <w:rFonts w:ascii="Times New Roman" w:hAnsi="Times New Roman" w:cs="Times New Roman"/>
                <w:sz w:val="24"/>
                <w:szCs w:val="24"/>
              </w:rPr>
            </w:pPr>
            <w:r w:rsidRPr="00492591">
              <w:rPr>
                <w:rFonts w:ascii="Times New Roman" w:hAnsi="Times New Roman" w:cs="Times New Roman"/>
                <w:sz w:val="24"/>
                <w:szCs w:val="24"/>
              </w:rPr>
              <w:t>2. Analyse des avis clients et tendances de satisfaction</w:t>
            </w:r>
          </w:p>
        </w:tc>
        <w:tc>
          <w:tcPr>
            <w:tcW w:w="1417" w:type="dxa"/>
            <w:hideMark/>
          </w:tcPr>
          <w:p w14:paraId="674DB4E9"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Stratégique</w:t>
            </w:r>
          </w:p>
        </w:tc>
        <w:tc>
          <w:tcPr>
            <w:tcW w:w="2410" w:type="dxa"/>
            <w:hideMark/>
          </w:tcPr>
          <w:p w14:paraId="2B2239A5"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Analyser automatiquement les avis pour détecter les récurrences de satisfaction ou d’insatisfaction, et proposer des axes d’amélioration produits aux vendeurs.</w:t>
            </w:r>
          </w:p>
        </w:tc>
        <w:tc>
          <w:tcPr>
            <w:tcW w:w="1134" w:type="dxa"/>
            <w:hideMark/>
          </w:tcPr>
          <w:p w14:paraId="5B0A311A"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Moyenne</w:t>
            </w:r>
          </w:p>
        </w:tc>
        <w:tc>
          <w:tcPr>
            <w:tcW w:w="1134" w:type="dxa"/>
            <w:hideMark/>
          </w:tcPr>
          <w:p w14:paraId="310A9B32"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Élevée</w:t>
            </w:r>
          </w:p>
        </w:tc>
        <w:tc>
          <w:tcPr>
            <w:tcW w:w="2126" w:type="dxa"/>
            <w:hideMark/>
          </w:tcPr>
          <w:p w14:paraId="7DBA2832" w14:textId="77777777" w:rsidR="00492591" w:rsidRPr="00492591" w:rsidRDefault="009F4036" w:rsidP="00492591">
            <w:pPr>
              <w:rPr>
                <w:rFonts w:ascii="Times New Roman" w:hAnsi="Times New Roman" w:cs="Times New Roman"/>
                <w:sz w:val="24"/>
                <w:szCs w:val="24"/>
              </w:rPr>
            </w:pPr>
            <w:r w:rsidRPr="00492591">
              <w:rPr>
                <w:rFonts w:ascii="Times New Roman" w:hAnsi="Times New Roman" w:cs="Times New Roman"/>
                <w:sz w:val="24"/>
                <w:szCs w:val="24"/>
              </w:rPr>
              <w:t xml:space="preserve">Opportunité : </w:t>
            </w:r>
            <w:r w:rsidR="00492591" w:rsidRPr="00492591">
              <w:rPr>
                <w:rFonts w:ascii="Times New Roman" w:hAnsi="Times New Roman" w:cs="Times New Roman"/>
                <w:sz w:val="24"/>
                <w:szCs w:val="24"/>
              </w:rPr>
              <w:t>Valorisation et analyse des retours clients pour améliorer l’expérience utilisateur et la qualité produit.</w:t>
            </w:r>
          </w:p>
          <w:p w14:paraId="7EF0A474" w14:textId="69A501B8" w:rsidR="009F4036" w:rsidRPr="00492591" w:rsidRDefault="009F4036">
            <w:pPr>
              <w:rPr>
                <w:rFonts w:ascii="Times New Roman" w:hAnsi="Times New Roman" w:cs="Times New Roman"/>
                <w:sz w:val="24"/>
                <w:szCs w:val="24"/>
              </w:rPr>
            </w:pPr>
          </w:p>
        </w:tc>
      </w:tr>
      <w:tr w:rsidR="00492591" w:rsidRPr="009F4036" w14:paraId="0AB561D6" w14:textId="77777777" w:rsidTr="00277D41">
        <w:trPr>
          <w:trHeight w:val="2124"/>
        </w:trPr>
        <w:tc>
          <w:tcPr>
            <w:tcW w:w="2127" w:type="dxa"/>
            <w:hideMark/>
          </w:tcPr>
          <w:p w14:paraId="25785961" w14:textId="77777777" w:rsidR="009F4036" w:rsidRPr="00492591" w:rsidRDefault="009F4036">
            <w:pPr>
              <w:rPr>
                <w:rFonts w:ascii="Times New Roman" w:hAnsi="Times New Roman" w:cs="Times New Roman"/>
                <w:sz w:val="24"/>
                <w:szCs w:val="24"/>
              </w:rPr>
            </w:pPr>
            <w:r w:rsidRPr="00492591">
              <w:rPr>
                <w:rFonts w:ascii="Times New Roman" w:hAnsi="Times New Roman" w:cs="Times New Roman"/>
                <w:sz w:val="24"/>
                <w:szCs w:val="24"/>
              </w:rPr>
              <w:t>3. Détection de faux avis clients</w:t>
            </w:r>
          </w:p>
        </w:tc>
        <w:tc>
          <w:tcPr>
            <w:tcW w:w="1417" w:type="dxa"/>
            <w:hideMark/>
          </w:tcPr>
          <w:p w14:paraId="15099FCE"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Critique</w:t>
            </w:r>
          </w:p>
        </w:tc>
        <w:tc>
          <w:tcPr>
            <w:tcW w:w="2410" w:type="dxa"/>
            <w:hideMark/>
          </w:tcPr>
          <w:p w14:paraId="2D4452D7"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Identifier les comportements suspects grâce à l’analyse de texte (NLP), de fréquence, de géolocalisation et de similarités pour renforcer la crédibilité des avis.</w:t>
            </w:r>
          </w:p>
        </w:tc>
        <w:tc>
          <w:tcPr>
            <w:tcW w:w="1134" w:type="dxa"/>
            <w:hideMark/>
          </w:tcPr>
          <w:p w14:paraId="312AD401" w14:textId="075CDF87" w:rsidR="009F4036" w:rsidRPr="009F4036" w:rsidRDefault="00492591">
            <w:pPr>
              <w:rPr>
                <w:rFonts w:ascii="Times New Roman" w:hAnsi="Times New Roman" w:cs="Times New Roman"/>
                <w:sz w:val="24"/>
                <w:szCs w:val="24"/>
              </w:rPr>
            </w:pPr>
            <w:r>
              <w:rPr>
                <w:rFonts w:ascii="Times New Roman" w:hAnsi="Times New Roman" w:cs="Times New Roman"/>
                <w:sz w:val="24"/>
                <w:szCs w:val="24"/>
              </w:rPr>
              <w:t>Moyenne</w:t>
            </w:r>
          </w:p>
        </w:tc>
        <w:tc>
          <w:tcPr>
            <w:tcW w:w="1134" w:type="dxa"/>
            <w:hideMark/>
          </w:tcPr>
          <w:p w14:paraId="5313F24B"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Élevée</w:t>
            </w:r>
          </w:p>
        </w:tc>
        <w:tc>
          <w:tcPr>
            <w:tcW w:w="2126" w:type="dxa"/>
            <w:hideMark/>
          </w:tcPr>
          <w:p w14:paraId="69E428CA" w14:textId="77777777" w:rsidR="00363EBC" w:rsidRDefault="009F4036">
            <w:pPr>
              <w:rPr>
                <w:rFonts w:ascii="Times New Roman" w:hAnsi="Times New Roman" w:cs="Times New Roman"/>
                <w:sz w:val="24"/>
                <w:szCs w:val="24"/>
              </w:rPr>
            </w:pPr>
            <w:r w:rsidRPr="00363EBC">
              <w:rPr>
                <w:rFonts w:ascii="Times New Roman" w:hAnsi="Times New Roman" w:cs="Times New Roman"/>
                <w:sz w:val="24"/>
                <w:szCs w:val="24"/>
              </w:rPr>
              <w:t>Menace :</w:t>
            </w:r>
          </w:p>
          <w:p w14:paraId="3F430F79" w14:textId="2D3E7497" w:rsidR="009F4036" w:rsidRPr="00363EBC" w:rsidRDefault="009F225D">
            <w:pPr>
              <w:rPr>
                <w:rFonts w:ascii="Times New Roman" w:hAnsi="Times New Roman" w:cs="Times New Roman"/>
                <w:sz w:val="24"/>
                <w:szCs w:val="24"/>
              </w:rPr>
            </w:pPr>
            <w:r>
              <w:rPr>
                <w:rFonts w:ascii="Times New Roman" w:hAnsi="Times New Roman" w:cs="Times New Roman"/>
                <w:sz w:val="24"/>
                <w:szCs w:val="24"/>
              </w:rPr>
              <w:t>R</w:t>
            </w:r>
            <w:r w:rsidR="00363EBC" w:rsidRPr="00A861E9">
              <w:rPr>
                <w:rFonts w:ascii="Times New Roman" w:hAnsi="Times New Roman" w:cs="Times New Roman"/>
                <w:sz w:val="24"/>
                <w:szCs w:val="24"/>
              </w:rPr>
              <w:t>isque de perte de confiance des consommateurs en cas de scandales ou de saturation du marché</w:t>
            </w:r>
          </w:p>
        </w:tc>
      </w:tr>
      <w:tr w:rsidR="00492591" w:rsidRPr="009F4036" w14:paraId="6CF83039" w14:textId="77777777" w:rsidTr="00277D41">
        <w:trPr>
          <w:trHeight w:val="2316"/>
        </w:trPr>
        <w:tc>
          <w:tcPr>
            <w:tcW w:w="2127" w:type="dxa"/>
            <w:hideMark/>
          </w:tcPr>
          <w:p w14:paraId="6B771027" w14:textId="77777777" w:rsidR="009F4036" w:rsidRPr="00363EBC" w:rsidRDefault="009F4036">
            <w:pPr>
              <w:rPr>
                <w:rFonts w:ascii="Times New Roman" w:hAnsi="Times New Roman" w:cs="Times New Roman"/>
                <w:sz w:val="24"/>
                <w:szCs w:val="24"/>
              </w:rPr>
            </w:pPr>
            <w:r w:rsidRPr="00363EBC">
              <w:rPr>
                <w:rFonts w:ascii="Times New Roman" w:hAnsi="Times New Roman" w:cs="Times New Roman"/>
                <w:sz w:val="24"/>
                <w:szCs w:val="24"/>
              </w:rPr>
              <w:lastRenderedPageBreak/>
              <w:t>4. Transparence sur les algorithmes de classement produits</w:t>
            </w:r>
          </w:p>
        </w:tc>
        <w:tc>
          <w:tcPr>
            <w:tcW w:w="1417" w:type="dxa"/>
            <w:hideMark/>
          </w:tcPr>
          <w:p w14:paraId="51B397F6"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Stratégique à long terme</w:t>
            </w:r>
          </w:p>
        </w:tc>
        <w:tc>
          <w:tcPr>
            <w:tcW w:w="2410" w:type="dxa"/>
            <w:hideMark/>
          </w:tcPr>
          <w:p w14:paraId="71D99281"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Offrir aux vendeurs des tableaux de bord explicatifs indiquant les principaux facteurs de classement et de performance (taux de clic, retours, avis, qualité produit).</w:t>
            </w:r>
          </w:p>
        </w:tc>
        <w:tc>
          <w:tcPr>
            <w:tcW w:w="1134" w:type="dxa"/>
            <w:hideMark/>
          </w:tcPr>
          <w:p w14:paraId="42D64C69"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Moyenne</w:t>
            </w:r>
          </w:p>
        </w:tc>
        <w:tc>
          <w:tcPr>
            <w:tcW w:w="1134" w:type="dxa"/>
            <w:hideMark/>
          </w:tcPr>
          <w:p w14:paraId="323E2133"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Moyenne</w:t>
            </w:r>
          </w:p>
        </w:tc>
        <w:tc>
          <w:tcPr>
            <w:tcW w:w="2126" w:type="dxa"/>
            <w:hideMark/>
          </w:tcPr>
          <w:p w14:paraId="148C7F31" w14:textId="4B1E2871" w:rsidR="009F4036" w:rsidRPr="00363EBC" w:rsidRDefault="009F4036">
            <w:pPr>
              <w:rPr>
                <w:rFonts w:ascii="Times New Roman" w:hAnsi="Times New Roman" w:cs="Times New Roman"/>
                <w:sz w:val="24"/>
                <w:szCs w:val="24"/>
              </w:rPr>
            </w:pPr>
            <w:r w:rsidRPr="00363EBC">
              <w:rPr>
                <w:rFonts w:ascii="Times New Roman" w:hAnsi="Times New Roman" w:cs="Times New Roman"/>
                <w:sz w:val="24"/>
                <w:szCs w:val="24"/>
              </w:rPr>
              <w:t xml:space="preserve">Faiblesse : </w:t>
            </w:r>
            <w:r w:rsidR="00363EBC">
              <w:rPr>
                <w:rFonts w:ascii="Times New Roman" w:hAnsi="Times New Roman" w:cs="Times New Roman"/>
                <w:sz w:val="24"/>
                <w:szCs w:val="24"/>
              </w:rPr>
              <w:t>p</w:t>
            </w:r>
            <w:r w:rsidR="00363EBC" w:rsidRPr="00A861E9">
              <w:rPr>
                <w:rFonts w:ascii="Times New Roman" w:hAnsi="Times New Roman" w:cs="Times New Roman"/>
                <w:sz w:val="24"/>
                <w:szCs w:val="24"/>
              </w:rPr>
              <w:t>roblèmes de transparence perçus par les commerçants concernant les algorithmes de recommandation</w:t>
            </w:r>
            <w:r w:rsidR="00363EBC">
              <w:rPr>
                <w:rFonts w:ascii="Times New Roman" w:hAnsi="Times New Roman" w:cs="Times New Roman"/>
                <w:sz w:val="24"/>
                <w:szCs w:val="24"/>
              </w:rPr>
              <w:t>.</w:t>
            </w:r>
          </w:p>
        </w:tc>
      </w:tr>
      <w:tr w:rsidR="00492591" w:rsidRPr="009F4036" w14:paraId="02AB723C" w14:textId="77777777" w:rsidTr="00277D41">
        <w:trPr>
          <w:trHeight w:val="1980"/>
        </w:trPr>
        <w:tc>
          <w:tcPr>
            <w:tcW w:w="2127" w:type="dxa"/>
            <w:hideMark/>
          </w:tcPr>
          <w:p w14:paraId="085EE81B" w14:textId="77777777" w:rsidR="009F4036" w:rsidRPr="00FF0A47" w:rsidRDefault="009F4036">
            <w:pPr>
              <w:rPr>
                <w:rFonts w:ascii="Times New Roman" w:hAnsi="Times New Roman" w:cs="Times New Roman"/>
                <w:b/>
                <w:bCs/>
                <w:sz w:val="24"/>
                <w:szCs w:val="24"/>
              </w:rPr>
            </w:pPr>
            <w:r w:rsidRPr="00FF0A47">
              <w:rPr>
                <w:rFonts w:ascii="Times New Roman" w:hAnsi="Times New Roman" w:cs="Times New Roman"/>
                <w:b/>
                <w:bCs/>
                <w:sz w:val="24"/>
                <w:szCs w:val="24"/>
              </w:rPr>
              <w:t>5. Mise en avant des avis produits les plus pertinents</w:t>
            </w:r>
          </w:p>
        </w:tc>
        <w:tc>
          <w:tcPr>
            <w:tcW w:w="1417" w:type="dxa"/>
            <w:hideMark/>
          </w:tcPr>
          <w:p w14:paraId="3BFB0EC7" w14:textId="68CDFE71" w:rsidR="009F4036" w:rsidRPr="00FF0A47" w:rsidRDefault="00C6571B">
            <w:pPr>
              <w:rPr>
                <w:rFonts w:ascii="Times New Roman" w:hAnsi="Times New Roman" w:cs="Times New Roman"/>
                <w:b/>
                <w:bCs/>
                <w:sz w:val="24"/>
                <w:szCs w:val="24"/>
              </w:rPr>
            </w:pPr>
            <w:r w:rsidRPr="00FF0A47">
              <w:rPr>
                <w:rFonts w:ascii="Times New Roman" w:hAnsi="Times New Roman" w:cs="Times New Roman"/>
                <w:b/>
                <w:bCs/>
                <w:sz w:val="24"/>
                <w:szCs w:val="24"/>
              </w:rPr>
              <w:t>Stratégique à long terme</w:t>
            </w:r>
          </w:p>
        </w:tc>
        <w:tc>
          <w:tcPr>
            <w:tcW w:w="2410" w:type="dxa"/>
            <w:hideMark/>
          </w:tcPr>
          <w:p w14:paraId="2972C043" w14:textId="77777777" w:rsidR="009F4036" w:rsidRPr="00FF0A47" w:rsidRDefault="009F4036">
            <w:pPr>
              <w:rPr>
                <w:rFonts w:ascii="Times New Roman" w:hAnsi="Times New Roman" w:cs="Times New Roman"/>
                <w:b/>
                <w:bCs/>
                <w:sz w:val="24"/>
                <w:szCs w:val="24"/>
              </w:rPr>
            </w:pPr>
            <w:r w:rsidRPr="00FF0A47">
              <w:rPr>
                <w:rFonts w:ascii="Times New Roman" w:hAnsi="Times New Roman" w:cs="Times New Roman"/>
                <w:b/>
                <w:bCs/>
                <w:sz w:val="24"/>
                <w:szCs w:val="24"/>
              </w:rPr>
              <w:t>Prioriser l’affichage des avis jugés les plus utiles (avis vérifiés, récents, contextualisés) pour aider les clients à prendre de meilleures décisions d’achat.</w:t>
            </w:r>
          </w:p>
        </w:tc>
        <w:tc>
          <w:tcPr>
            <w:tcW w:w="1134" w:type="dxa"/>
            <w:hideMark/>
          </w:tcPr>
          <w:p w14:paraId="32468742" w14:textId="6AE77A5D" w:rsidR="009F4036" w:rsidRPr="00FF0A47" w:rsidRDefault="00C6571B">
            <w:pPr>
              <w:rPr>
                <w:rFonts w:ascii="Times New Roman" w:hAnsi="Times New Roman" w:cs="Times New Roman"/>
                <w:b/>
                <w:bCs/>
                <w:sz w:val="24"/>
                <w:szCs w:val="24"/>
              </w:rPr>
            </w:pPr>
            <w:r w:rsidRPr="00FF0A47">
              <w:rPr>
                <w:rFonts w:ascii="Times New Roman" w:hAnsi="Times New Roman" w:cs="Times New Roman"/>
                <w:b/>
                <w:bCs/>
                <w:sz w:val="24"/>
                <w:szCs w:val="24"/>
              </w:rPr>
              <w:t>Élevée</w:t>
            </w:r>
          </w:p>
        </w:tc>
        <w:tc>
          <w:tcPr>
            <w:tcW w:w="1134" w:type="dxa"/>
            <w:hideMark/>
          </w:tcPr>
          <w:p w14:paraId="56BFBC4D" w14:textId="77777777" w:rsidR="009F4036" w:rsidRPr="00FF0A47" w:rsidRDefault="009F4036">
            <w:pPr>
              <w:rPr>
                <w:rFonts w:ascii="Times New Roman" w:hAnsi="Times New Roman" w:cs="Times New Roman"/>
                <w:b/>
                <w:bCs/>
                <w:sz w:val="24"/>
                <w:szCs w:val="24"/>
              </w:rPr>
            </w:pPr>
            <w:r w:rsidRPr="00FF0A47">
              <w:rPr>
                <w:rFonts w:ascii="Times New Roman" w:hAnsi="Times New Roman" w:cs="Times New Roman"/>
                <w:b/>
                <w:bCs/>
                <w:sz w:val="24"/>
                <w:szCs w:val="24"/>
              </w:rPr>
              <w:t>Élevée</w:t>
            </w:r>
          </w:p>
        </w:tc>
        <w:tc>
          <w:tcPr>
            <w:tcW w:w="2126" w:type="dxa"/>
            <w:hideMark/>
          </w:tcPr>
          <w:p w14:paraId="5AE81291" w14:textId="27984585" w:rsidR="00C6571B" w:rsidRPr="00FF0A47" w:rsidRDefault="009F4036" w:rsidP="00C6571B">
            <w:pPr>
              <w:rPr>
                <w:rFonts w:ascii="Times New Roman" w:hAnsi="Times New Roman" w:cs="Times New Roman"/>
                <w:b/>
                <w:bCs/>
                <w:sz w:val="24"/>
                <w:szCs w:val="24"/>
              </w:rPr>
            </w:pPr>
            <w:r w:rsidRPr="00FF0A47">
              <w:rPr>
                <w:rFonts w:ascii="Times New Roman" w:hAnsi="Times New Roman" w:cs="Times New Roman"/>
                <w:b/>
                <w:bCs/>
                <w:sz w:val="24"/>
                <w:szCs w:val="24"/>
              </w:rPr>
              <w:t xml:space="preserve">Opportunité : </w:t>
            </w:r>
            <w:r w:rsidR="00C6571B" w:rsidRPr="00FF0A47">
              <w:rPr>
                <w:rFonts w:ascii="Times New Roman" w:hAnsi="Times New Roman" w:cs="Times New Roman"/>
                <w:b/>
                <w:bCs/>
                <w:sz w:val="24"/>
                <w:szCs w:val="24"/>
              </w:rPr>
              <w:t>valorisation et analyse des retours clients pour améliorer l’expérience utilisateur et la qualité produit.</w:t>
            </w:r>
          </w:p>
          <w:p w14:paraId="14A7C133" w14:textId="141D1899" w:rsidR="009F4036" w:rsidRPr="00FF0A47" w:rsidRDefault="009F4036">
            <w:pPr>
              <w:rPr>
                <w:rFonts w:ascii="Times New Roman" w:hAnsi="Times New Roman" w:cs="Times New Roman"/>
                <w:b/>
                <w:bCs/>
                <w:sz w:val="24"/>
                <w:szCs w:val="24"/>
              </w:rPr>
            </w:pPr>
          </w:p>
        </w:tc>
      </w:tr>
      <w:tr w:rsidR="00492591" w:rsidRPr="009F4036" w14:paraId="6C29A49D" w14:textId="77777777" w:rsidTr="00277D41">
        <w:trPr>
          <w:trHeight w:val="1440"/>
        </w:trPr>
        <w:tc>
          <w:tcPr>
            <w:tcW w:w="2127" w:type="dxa"/>
            <w:hideMark/>
          </w:tcPr>
          <w:p w14:paraId="064A1DD3" w14:textId="77777777" w:rsidR="009F4036" w:rsidRPr="00277D41" w:rsidRDefault="009F4036">
            <w:pPr>
              <w:rPr>
                <w:rFonts w:ascii="Times New Roman" w:hAnsi="Times New Roman" w:cs="Times New Roman"/>
                <w:sz w:val="24"/>
                <w:szCs w:val="24"/>
              </w:rPr>
            </w:pPr>
            <w:r w:rsidRPr="00277D41">
              <w:rPr>
                <w:rFonts w:ascii="Times New Roman" w:hAnsi="Times New Roman" w:cs="Times New Roman"/>
                <w:sz w:val="24"/>
                <w:szCs w:val="24"/>
              </w:rPr>
              <w:t>6. Amélioration de la fiabilité des avis clients</w:t>
            </w:r>
          </w:p>
        </w:tc>
        <w:tc>
          <w:tcPr>
            <w:tcW w:w="1417" w:type="dxa"/>
            <w:hideMark/>
          </w:tcPr>
          <w:p w14:paraId="6466D9B4"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Transversale</w:t>
            </w:r>
          </w:p>
        </w:tc>
        <w:tc>
          <w:tcPr>
            <w:tcW w:w="2410" w:type="dxa"/>
            <w:hideMark/>
          </w:tcPr>
          <w:p w14:paraId="58BACC1C"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Combiner les résultats des use cases 2, 3 et 5 pour construire un écosystème d’avis fiable, vérifié et représentatif.</w:t>
            </w:r>
          </w:p>
        </w:tc>
        <w:tc>
          <w:tcPr>
            <w:tcW w:w="1134" w:type="dxa"/>
            <w:hideMark/>
          </w:tcPr>
          <w:p w14:paraId="11353726"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Moyenne</w:t>
            </w:r>
          </w:p>
        </w:tc>
        <w:tc>
          <w:tcPr>
            <w:tcW w:w="1134" w:type="dxa"/>
            <w:hideMark/>
          </w:tcPr>
          <w:p w14:paraId="419172A3"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Élevée</w:t>
            </w:r>
          </w:p>
        </w:tc>
        <w:tc>
          <w:tcPr>
            <w:tcW w:w="2126" w:type="dxa"/>
            <w:hideMark/>
          </w:tcPr>
          <w:p w14:paraId="753BC587" w14:textId="77777777" w:rsidR="00277D41" w:rsidRDefault="009F4036">
            <w:pPr>
              <w:rPr>
                <w:rFonts w:ascii="Times New Roman" w:hAnsi="Times New Roman" w:cs="Times New Roman"/>
                <w:sz w:val="24"/>
                <w:szCs w:val="24"/>
              </w:rPr>
            </w:pPr>
            <w:r w:rsidRPr="00277D41">
              <w:rPr>
                <w:rFonts w:ascii="Times New Roman" w:hAnsi="Times New Roman" w:cs="Times New Roman"/>
                <w:sz w:val="24"/>
                <w:szCs w:val="24"/>
              </w:rPr>
              <w:t>Menace :</w:t>
            </w:r>
          </w:p>
          <w:p w14:paraId="03E7BC26" w14:textId="5D43134A" w:rsidR="009F4036" w:rsidRPr="00277D41" w:rsidRDefault="00A92DBF">
            <w:pPr>
              <w:rPr>
                <w:rFonts w:ascii="Times New Roman" w:hAnsi="Times New Roman" w:cs="Times New Roman"/>
                <w:sz w:val="24"/>
                <w:szCs w:val="24"/>
              </w:rPr>
            </w:pPr>
            <w:r>
              <w:rPr>
                <w:rFonts w:ascii="Times New Roman" w:hAnsi="Times New Roman" w:cs="Times New Roman"/>
                <w:sz w:val="24"/>
                <w:szCs w:val="24"/>
              </w:rPr>
              <w:t>P</w:t>
            </w:r>
            <w:r w:rsidR="009F4036" w:rsidRPr="00277D41">
              <w:rPr>
                <w:rFonts w:ascii="Times New Roman" w:hAnsi="Times New Roman" w:cs="Times New Roman"/>
                <w:sz w:val="24"/>
                <w:szCs w:val="24"/>
              </w:rPr>
              <w:t>erte de crédibilité des évaluations produits.</w:t>
            </w:r>
          </w:p>
        </w:tc>
      </w:tr>
      <w:tr w:rsidR="009F4036" w:rsidRPr="009F4036" w14:paraId="7E1E0B36" w14:textId="77777777" w:rsidTr="00277D41">
        <w:trPr>
          <w:trHeight w:val="2088"/>
        </w:trPr>
        <w:tc>
          <w:tcPr>
            <w:tcW w:w="2127" w:type="dxa"/>
            <w:hideMark/>
          </w:tcPr>
          <w:p w14:paraId="149D1EB0" w14:textId="77777777" w:rsidR="009F4036" w:rsidRPr="00277D41" w:rsidRDefault="009F4036">
            <w:pPr>
              <w:rPr>
                <w:rFonts w:ascii="Times New Roman" w:hAnsi="Times New Roman" w:cs="Times New Roman"/>
                <w:sz w:val="24"/>
                <w:szCs w:val="24"/>
              </w:rPr>
            </w:pPr>
            <w:r w:rsidRPr="00277D41">
              <w:rPr>
                <w:rFonts w:ascii="Times New Roman" w:hAnsi="Times New Roman" w:cs="Times New Roman"/>
                <w:sz w:val="24"/>
                <w:szCs w:val="24"/>
              </w:rPr>
              <w:t>7. Personnalisation des recommandations produits</w:t>
            </w:r>
          </w:p>
        </w:tc>
        <w:tc>
          <w:tcPr>
            <w:tcW w:w="1417" w:type="dxa"/>
            <w:hideMark/>
          </w:tcPr>
          <w:p w14:paraId="6AAEFEF5"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À long terme</w:t>
            </w:r>
          </w:p>
        </w:tc>
        <w:tc>
          <w:tcPr>
            <w:tcW w:w="2410" w:type="dxa"/>
            <w:hideMark/>
          </w:tcPr>
          <w:p w14:paraId="5677DF9C"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Utiliser les historiques d’achat, préférences et interactions pour recommander des produits adaptés aux besoins et contextes des utilisateurs.</w:t>
            </w:r>
          </w:p>
        </w:tc>
        <w:tc>
          <w:tcPr>
            <w:tcW w:w="1134" w:type="dxa"/>
            <w:hideMark/>
          </w:tcPr>
          <w:p w14:paraId="4FCA3F02"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Faible</w:t>
            </w:r>
          </w:p>
        </w:tc>
        <w:tc>
          <w:tcPr>
            <w:tcW w:w="1134" w:type="dxa"/>
            <w:hideMark/>
          </w:tcPr>
          <w:p w14:paraId="1CE019AD"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Moyenne</w:t>
            </w:r>
          </w:p>
        </w:tc>
        <w:tc>
          <w:tcPr>
            <w:tcW w:w="2126" w:type="dxa"/>
            <w:hideMark/>
          </w:tcPr>
          <w:p w14:paraId="5C45D58B" w14:textId="77777777" w:rsidR="009F4036" w:rsidRPr="00277D41" w:rsidRDefault="009F4036">
            <w:pPr>
              <w:rPr>
                <w:rFonts w:ascii="Times New Roman" w:hAnsi="Times New Roman" w:cs="Times New Roman"/>
                <w:sz w:val="24"/>
                <w:szCs w:val="24"/>
              </w:rPr>
            </w:pPr>
            <w:r w:rsidRPr="00277D41">
              <w:rPr>
                <w:rFonts w:ascii="Times New Roman" w:hAnsi="Times New Roman" w:cs="Times New Roman"/>
                <w:sz w:val="24"/>
                <w:szCs w:val="24"/>
              </w:rPr>
              <w:t>Opportunité : fidélisation client et accroissement du panier moyen.</w:t>
            </w:r>
          </w:p>
        </w:tc>
      </w:tr>
    </w:tbl>
    <w:p w14:paraId="2ED17C51" w14:textId="77777777" w:rsidR="00AB66D9" w:rsidRPr="00AB66D9" w:rsidRDefault="00AB66D9" w:rsidP="00AB66D9">
      <w:pPr>
        <w:rPr>
          <w:rFonts w:ascii="Times New Roman" w:hAnsi="Times New Roman" w:cs="Times New Roman"/>
          <w:sz w:val="24"/>
          <w:szCs w:val="24"/>
        </w:rPr>
      </w:pPr>
    </w:p>
    <w:p w14:paraId="472F8D86" w14:textId="4256DDAF" w:rsidR="00AB66D9" w:rsidRDefault="0018366E" w:rsidP="0018366E">
      <w:pPr>
        <w:pStyle w:val="Titre1"/>
        <w:numPr>
          <w:ilvl w:val="0"/>
          <w:numId w:val="3"/>
        </w:numPr>
        <w:rPr>
          <w:rFonts w:ascii="Times New Roman" w:hAnsi="Times New Roman" w:cs="Times New Roman"/>
        </w:rPr>
      </w:pPr>
      <w:bookmarkStart w:id="5" w:name="_Toc212566820"/>
      <w:r w:rsidRPr="0018366E">
        <w:rPr>
          <w:rFonts w:ascii="Times New Roman" w:hAnsi="Times New Roman" w:cs="Times New Roman"/>
        </w:rPr>
        <w:t>Conclusion</w:t>
      </w:r>
      <w:bookmarkEnd w:id="5"/>
    </w:p>
    <w:p w14:paraId="5617DD53" w14:textId="39F06FFB" w:rsidR="0018366E" w:rsidRDefault="0018366E" w:rsidP="0018366E">
      <w:pPr>
        <w:rPr>
          <w:rFonts w:ascii="Times New Roman" w:hAnsi="Times New Roman" w:cs="Times New Roman"/>
          <w:sz w:val="24"/>
          <w:szCs w:val="24"/>
        </w:rPr>
      </w:pPr>
      <w:r w:rsidRPr="0018366E">
        <w:rPr>
          <w:rFonts w:ascii="Times New Roman" w:hAnsi="Times New Roman" w:cs="Times New Roman"/>
          <w:sz w:val="24"/>
          <w:szCs w:val="24"/>
        </w:rPr>
        <w:t xml:space="preserve">L’approche Design </w:t>
      </w:r>
      <w:proofErr w:type="spellStart"/>
      <w:r w:rsidRPr="0018366E">
        <w:rPr>
          <w:rFonts w:ascii="Times New Roman" w:hAnsi="Times New Roman" w:cs="Times New Roman"/>
          <w:sz w:val="24"/>
          <w:szCs w:val="24"/>
        </w:rPr>
        <w:t>Thinking</w:t>
      </w:r>
      <w:proofErr w:type="spellEnd"/>
      <w:r w:rsidRPr="0018366E">
        <w:rPr>
          <w:rFonts w:ascii="Times New Roman" w:hAnsi="Times New Roman" w:cs="Times New Roman"/>
          <w:sz w:val="24"/>
          <w:szCs w:val="24"/>
        </w:rPr>
        <w:t xml:space="preserve"> a permis d’identifier des besoins concrets et différenciés, à la fois du côté des clients et des vendeurs.</w:t>
      </w:r>
    </w:p>
    <w:p w14:paraId="4A461C84" w14:textId="1EEFEECA" w:rsidR="00392A1F" w:rsidRDefault="00392A1F" w:rsidP="0018366E">
      <w:pPr>
        <w:rPr>
          <w:rFonts w:ascii="Times New Roman" w:hAnsi="Times New Roman" w:cs="Times New Roman"/>
          <w:sz w:val="24"/>
          <w:szCs w:val="24"/>
        </w:rPr>
      </w:pPr>
      <w:r w:rsidRPr="00392A1F">
        <w:rPr>
          <w:rFonts w:ascii="Times New Roman" w:hAnsi="Times New Roman" w:cs="Times New Roman"/>
          <w:sz w:val="24"/>
          <w:szCs w:val="24"/>
        </w:rPr>
        <w:t>Si plusieurs initiatives sont importantes à moyen et long terme, le cas d’utilisation</w:t>
      </w:r>
      <w:r w:rsidRPr="00392A1F">
        <w:rPr>
          <w:rFonts w:ascii="Times New Roman" w:hAnsi="Times New Roman" w:cs="Times New Roman"/>
          <w:b/>
          <w:bCs/>
          <w:sz w:val="24"/>
          <w:szCs w:val="24"/>
        </w:rPr>
        <w:t xml:space="preserve"> “Mise en avant des avis produits les plus pertinents” </w:t>
      </w:r>
      <w:r w:rsidRPr="00392A1F">
        <w:rPr>
          <w:rFonts w:ascii="Times New Roman" w:hAnsi="Times New Roman" w:cs="Times New Roman"/>
          <w:sz w:val="24"/>
          <w:szCs w:val="24"/>
        </w:rPr>
        <w:t>apparaît comme une priorité urgente et stratégique.</w:t>
      </w:r>
    </w:p>
    <w:p w14:paraId="28418859" w14:textId="77777777" w:rsidR="00392A1F" w:rsidRPr="00392A1F" w:rsidRDefault="00392A1F" w:rsidP="00392A1F">
      <w:pPr>
        <w:rPr>
          <w:rFonts w:ascii="Times New Roman" w:hAnsi="Times New Roman" w:cs="Times New Roman"/>
          <w:sz w:val="24"/>
          <w:szCs w:val="24"/>
        </w:rPr>
      </w:pPr>
      <w:r w:rsidRPr="00392A1F">
        <w:rPr>
          <w:rFonts w:ascii="Times New Roman" w:hAnsi="Times New Roman" w:cs="Times New Roman"/>
          <w:sz w:val="24"/>
          <w:szCs w:val="24"/>
        </w:rPr>
        <w:t>Aujourd’hui, les clients consultent systématiquement les avis avant d’acheter, mais sont souvent confrontés à des retours contradictoires, peu fiables ou mal hiérarchisés. Cette incertitude freine la décision d’achat, génère de la méfiance et altère l’image de qualité d’Amazon. En parallèle, les vendeurs sont pénalisés par la visibilité inégale de certains avis, ce qui impacte directement leurs ventes.</w:t>
      </w:r>
    </w:p>
    <w:p w14:paraId="2B4E9BA5" w14:textId="77777777" w:rsidR="00392A1F" w:rsidRDefault="00392A1F" w:rsidP="00392A1F">
      <w:pPr>
        <w:rPr>
          <w:rFonts w:ascii="Times New Roman" w:hAnsi="Times New Roman" w:cs="Times New Roman"/>
          <w:sz w:val="24"/>
          <w:szCs w:val="24"/>
        </w:rPr>
      </w:pPr>
      <w:r w:rsidRPr="00392A1F">
        <w:rPr>
          <w:rFonts w:ascii="Times New Roman" w:hAnsi="Times New Roman" w:cs="Times New Roman"/>
          <w:sz w:val="24"/>
          <w:szCs w:val="24"/>
        </w:rPr>
        <w:t>Mettre en œuvre ce cas d’usage permettrait à Amazon de :</w:t>
      </w:r>
    </w:p>
    <w:p w14:paraId="2DB37ECE" w14:textId="77777777" w:rsidR="00392A1F" w:rsidRDefault="00392A1F" w:rsidP="00392A1F">
      <w:pPr>
        <w:pStyle w:val="Paragraphedeliste"/>
        <w:numPr>
          <w:ilvl w:val="0"/>
          <w:numId w:val="13"/>
        </w:numPr>
        <w:rPr>
          <w:rFonts w:ascii="Times New Roman" w:hAnsi="Times New Roman" w:cs="Times New Roman"/>
          <w:sz w:val="24"/>
          <w:szCs w:val="24"/>
        </w:rPr>
      </w:pPr>
      <w:r w:rsidRPr="00392A1F">
        <w:rPr>
          <w:rFonts w:ascii="Times New Roman" w:hAnsi="Times New Roman" w:cs="Times New Roman"/>
          <w:sz w:val="24"/>
          <w:szCs w:val="24"/>
        </w:rPr>
        <w:lastRenderedPageBreak/>
        <w:t>Restaurer et renforcer la confiance des clients en valorisant les avis les plus authentiques, contextualisés et utiles.</w:t>
      </w:r>
    </w:p>
    <w:p w14:paraId="25C25755" w14:textId="77777777" w:rsidR="00392A1F" w:rsidRDefault="00392A1F" w:rsidP="00392A1F">
      <w:pPr>
        <w:pStyle w:val="Paragraphedeliste"/>
        <w:numPr>
          <w:ilvl w:val="0"/>
          <w:numId w:val="13"/>
        </w:numPr>
        <w:rPr>
          <w:rFonts w:ascii="Times New Roman" w:hAnsi="Times New Roman" w:cs="Times New Roman"/>
          <w:sz w:val="24"/>
          <w:szCs w:val="24"/>
        </w:rPr>
      </w:pPr>
      <w:r w:rsidRPr="00392A1F">
        <w:rPr>
          <w:rFonts w:ascii="Times New Roman" w:hAnsi="Times New Roman" w:cs="Times New Roman"/>
          <w:sz w:val="24"/>
          <w:szCs w:val="24"/>
        </w:rPr>
        <w:t>Accélérer la prise de décision d’achat, en réduisant le “temps d’hésitation” lié à la lecture d’avis non pertinents.</w:t>
      </w:r>
    </w:p>
    <w:p w14:paraId="3D68BF7F" w14:textId="77777777" w:rsidR="00392A1F" w:rsidRPr="00392A1F" w:rsidRDefault="00392A1F" w:rsidP="00392A1F">
      <w:pPr>
        <w:pStyle w:val="Paragraphedeliste"/>
        <w:numPr>
          <w:ilvl w:val="0"/>
          <w:numId w:val="13"/>
        </w:numPr>
        <w:rPr>
          <w:rFonts w:ascii="Times New Roman" w:hAnsi="Times New Roman" w:cs="Times New Roman"/>
          <w:sz w:val="24"/>
          <w:szCs w:val="24"/>
        </w:rPr>
      </w:pPr>
      <w:r w:rsidRPr="00392A1F">
        <w:rPr>
          <w:rFonts w:ascii="Times New Roman" w:hAnsi="Times New Roman" w:cs="Times New Roman"/>
          <w:sz w:val="24"/>
          <w:szCs w:val="24"/>
        </w:rPr>
        <w:t>Améliorer la satisfaction globale, en alignant la perception client sur la qualité réelle des produits.</w:t>
      </w:r>
    </w:p>
    <w:p w14:paraId="32641A1F" w14:textId="77777777" w:rsidR="00392A1F" w:rsidRPr="00392A1F" w:rsidRDefault="00392A1F" w:rsidP="00392A1F">
      <w:pPr>
        <w:pStyle w:val="Paragraphedeliste"/>
        <w:numPr>
          <w:ilvl w:val="0"/>
          <w:numId w:val="13"/>
        </w:numPr>
        <w:rPr>
          <w:rFonts w:ascii="Times New Roman" w:hAnsi="Times New Roman" w:cs="Times New Roman"/>
          <w:sz w:val="24"/>
          <w:szCs w:val="24"/>
        </w:rPr>
      </w:pPr>
      <w:r w:rsidRPr="00392A1F">
        <w:rPr>
          <w:rFonts w:ascii="Times New Roman" w:hAnsi="Times New Roman" w:cs="Times New Roman"/>
          <w:sz w:val="24"/>
          <w:szCs w:val="24"/>
        </w:rPr>
        <w:t>Valoriser les vendeurs fiables, en donnant plus de visibilité aux retours constructifs et aux produits conformes.</w:t>
      </w:r>
    </w:p>
    <w:p w14:paraId="01DE56ED" w14:textId="7950F8C2" w:rsidR="00392A1F" w:rsidRPr="00392A1F" w:rsidRDefault="00392A1F" w:rsidP="00392A1F">
      <w:pPr>
        <w:pStyle w:val="Paragraphedeliste"/>
        <w:numPr>
          <w:ilvl w:val="0"/>
          <w:numId w:val="13"/>
        </w:numPr>
        <w:rPr>
          <w:rFonts w:ascii="Times New Roman" w:hAnsi="Times New Roman" w:cs="Times New Roman"/>
          <w:sz w:val="24"/>
          <w:szCs w:val="24"/>
        </w:rPr>
      </w:pPr>
      <w:r w:rsidRPr="00392A1F">
        <w:rPr>
          <w:rFonts w:ascii="Times New Roman" w:hAnsi="Times New Roman" w:cs="Times New Roman"/>
          <w:sz w:val="24"/>
          <w:szCs w:val="24"/>
        </w:rPr>
        <w:t>Renforcer la crédibilité de la plateforme face à la concurrence et aux critiques sur la prolifération d’avis artificiels.</w:t>
      </w:r>
    </w:p>
    <w:p w14:paraId="5EA589E1" w14:textId="6319FA02" w:rsidR="0018366E" w:rsidRPr="00AB66D9" w:rsidRDefault="00392A1F" w:rsidP="00AB66D9">
      <w:pPr>
        <w:rPr>
          <w:rFonts w:ascii="Times New Roman" w:hAnsi="Times New Roman" w:cs="Times New Roman"/>
          <w:sz w:val="24"/>
          <w:szCs w:val="24"/>
        </w:rPr>
      </w:pPr>
      <w:r w:rsidRPr="00392A1F">
        <w:rPr>
          <w:rFonts w:ascii="Times New Roman" w:hAnsi="Times New Roman" w:cs="Times New Roman"/>
          <w:sz w:val="24"/>
          <w:szCs w:val="24"/>
        </w:rPr>
        <w:t>Ce cas d’utilisation offre une valeur ajoutée immédiate, à la fois expérience client, transparence, et performance commerciale. Il s’inscrit pleinement dans les objectifs stratégiques d’Amazon : proposer une expérience d’achat fluide, personnalisée et digne de confiance, tout en consolidant sa position de leader sur le marché mondial du e-commerce.</w:t>
      </w:r>
    </w:p>
    <w:sectPr w:rsidR="0018366E" w:rsidRPr="00AB66D9">
      <w:headerReference w:type="default" r:id="rId8"/>
      <w:footerReference w:type="even" r:id="rId9"/>
      <w:footerReference w:type="default" r:id="rId10"/>
      <w:footerReference w:type="firs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A2D35" w14:textId="77777777" w:rsidR="00E85208" w:rsidRDefault="00E85208" w:rsidP="008C065B">
      <w:pPr>
        <w:spacing w:after="0" w:line="240" w:lineRule="auto"/>
      </w:pPr>
      <w:r>
        <w:separator/>
      </w:r>
    </w:p>
  </w:endnote>
  <w:endnote w:type="continuationSeparator" w:id="0">
    <w:p w14:paraId="2810950A" w14:textId="77777777" w:rsidR="00E85208" w:rsidRDefault="00E85208" w:rsidP="008C0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9C6D" w14:textId="26583EC9" w:rsidR="008C065B" w:rsidRDefault="008C065B">
    <w:pPr>
      <w:pStyle w:val="Pieddepage"/>
    </w:pPr>
    <w:r>
      <w:rPr>
        <w:noProof/>
      </w:rPr>
      <mc:AlternateContent>
        <mc:Choice Requires="wps">
          <w:drawing>
            <wp:anchor distT="0" distB="0" distL="0" distR="0" simplePos="0" relativeHeight="251659264" behindDoc="0" locked="0" layoutInCell="1" allowOverlap="1" wp14:anchorId="226D5C3E" wp14:editId="0B52C925">
              <wp:simplePos x="635" y="635"/>
              <wp:positionH relativeFrom="page">
                <wp:align>center</wp:align>
              </wp:positionH>
              <wp:positionV relativeFrom="page">
                <wp:align>bottom</wp:align>
              </wp:positionV>
              <wp:extent cx="604520" cy="357505"/>
              <wp:effectExtent l="0" t="0" r="5080" b="0"/>
              <wp:wrapNone/>
              <wp:docPr id="1134775367" name="Zone de texte 2"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7907D837" w14:textId="3CFEB7D5"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6D5C3E" id="_x0000_t202" coordsize="21600,21600" o:spt="202" path="m,l,21600r21600,l21600,xe">
              <v:stroke joinstyle="miter"/>
              <v:path gradientshapeok="t" o:connecttype="rect"/>
            </v:shapetype>
            <v:shape id="Zone de texte 2" o:spid="_x0000_s1026" type="#_x0000_t202" alt="C2 - Interne" style="position:absolute;margin-left:0;margin-top:0;width:47.6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" filled="f" stroked="f">
              <v:textbox style="mso-fit-shape-to-text:t" inset="0,0,0,15pt">
                <w:txbxContent>
                  <w:p w14:paraId="7907D837" w14:textId="3CFEB7D5"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E527" w14:textId="1E556C76" w:rsidR="008C065B" w:rsidRDefault="008C065B">
    <w:pPr>
      <w:pStyle w:val="Pieddepage"/>
    </w:pPr>
    <w:r>
      <w:rPr>
        <w:noProof/>
      </w:rPr>
      <mc:AlternateContent>
        <mc:Choice Requires="wps">
          <w:drawing>
            <wp:anchor distT="0" distB="0" distL="0" distR="0" simplePos="0" relativeHeight="251660288" behindDoc="0" locked="0" layoutInCell="1" allowOverlap="1" wp14:anchorId="4E2EA9E2" wp14:editId="342F4991">
              <wp:simplePos x="904875" y="10067925"/>
              <wp:positionH relativeFrom="page">
                <wp:align>center</wp:align>
              </wp:positionH>
              <wp:positionV relativeFrom="page">
                <wp:align>bottom</wp:align>
              </wp:positionV>
              <wp:extent cx="604520" cy="357505"/>
              <wp:effectExtent l="0" t="0" r="5080" b="0"/>
              <wp:wrapNone/>
              <wp:docPr id="1234741665" name="Zone de texte 3"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25AC4F21" w14:textId="5E64795B"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2EA9E2" id="_x0000_t202" coordsize="21600,21600" o:spt="202" path="m,l,21600r21600,l21600,xe">
              <v:stroke joinstyle="miter"/>
              <v:path gradientshapeok="t" o:connecttype="rect"/>
            </v:shapetype>
            <v:shape id="Zone de texte 3" o:spid="_x0000_s1027" type="#_x0000_t202" alt="C2 - Interne" style="position:absolute;margin-left:0;margin-top:0;width:47.6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" filled="f" stroked="f">
              <v:textbox style="mso-fit-shape-to-text:t" inset="0,0,0,15pt">
                <w:txbxContent>
                  <w:p w14:paraId="25AC4F21" w14:textId="5E64795B"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C018" w14:textId="0826082C" w:rsidR="008C065B" w:rsidRDefault="008C065B">
    <w:pPr>
      <w:pStyle w:val="Pieddepage"/>
    </w:pPr>
    <w:r>
      <w:rPr>
        <w:noProof/>
      </w:rPr>
      <mc:AlternateContent>
        <mc:Choice Requires="wps">
          <w:drawing>
            <wp:anchor distT="0" distB="0" distL="0" distR="0" simplePos="0" relativeHeight="251658240" behindDoc="0" locked="0" layoutInCell="1" allowOverlap="1" wp14:anchorId="361431AA" wp14:editId="67893E56">
              <wp:simplePos x="635" y="635"/>
              <wp:positionH relativeFrom="page">
                <wp:align>center</wp:align>
              </wp:positionH>
              <wp:positionV relativeFrom="page">
                <wp:align>bottom</wp:align>
              </wp:positionV>
              <wp:extent cx="604520" cy="357505"/>
              <wp:effectExtent l="0" t="0" r="5080" b="0"/>
              <wp:wrapNone/>
              <wp:docPr id="1365973130" name="Zone de texte 1"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4FE0E80A" w14:textId="02329B2F"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1431AA" id="_x0000_t202" coordsize="21600,21600" o:spt="202" path="m,l,21600r21600,l21600,xe">
              <v:stroke joinstyle="miter"/>
              <v:path gradientshapeok="t" o:connecttype="rect"/>
            </v:shapetype>
            <v:shape id="Zone de texte 1" o:spid="_x0000_s1028" type="#_x0000_t202" alt="C2 - Interne" style="position:absolute;margin-left:0;margin-top:0;width:47.6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" filled="f" stroked="f">
              <v:textbox style="mso-fit-shape-to-text:t" inset="0,0,0,15pt">
                <w:txbxContent>
                  <w:p w14:paraId="4FE0E80A" w14:textId="02329B2F"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FF98C" w14:textId="77777777" w:rsidR="00E85208" w:rsidRDefault="00E85208" w:rsidP="008C065B">
      <w:pPr>
        <w:spacing w:after="0" w:line="240" w:lineRule="auto"/>
      </w:pPr>
      <w:r>
        <w:separator/>
      </w:r>
    </w:p>
  </w:footnote>
  <w:footnote w:type="continuationSeparator" w:id="0">
    <w:p w14:paraId="26238F52" w14:textId="77777777" w:rsidR="00E85208" w:rsidRDefault="00E85208" w:rsidP="008C06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2F69A" w14:textId="184F0705" w:rsidR="005771D9" w:rsidRPr="00EF7085" w:rsidRDefault="005771D9" w:rsidP="005771D9">
    <w:pPr>
      <w:pStyle w:val="En-tte"/>
      <w:jc w:val="center"/>
      <w:rPr>
        <w:rFonts w:ascii="Times New Roman" w:hAnsi="Times New Roman" w:cs="Times New Roman"/>
      </w:rPr>
    </w:pPr>
    <w:r w:rsidRPr="00EF7085">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28F2DCC" wp14:editId="3E219A88">
              <wp:simplePos x="0" y="0"/>
              <wp:positionH relativeFrom="column">
                <wp:posOffset>-442595</wp:posOffset>
              </wp:positionH>
              <wp:positionV relativeFrom="paragraph">
                <wp:posOffset>245879</wp:posOffset>
              </wp:positionV>
              <wp:extent cx="6445876" cy="12879"/>
              <wp:effectExtent l="0" t="0" r="31750" b="25400"/>
              <wp:wrapNone/>
              <wp:docPr id="512375926" name="Connecteur droit 4"/>
              <wp:cNvGraphicFramePr/>
              <a:graphic xmlns:a="http://schemas.openxmlformats.org/drawingml/2006/main">
                <a:graphicData uri="http://schemas.microsoft.com/office/word/2010/wordprocessingShape">
                  <wps:wsp>
                    <wps:cNvCnPr/>
                    <wps:spPr>
                      <a:xfrm flipV="1">
                        <a:off x="0" y="0"/>
                        <a:ext cx="6445876" cy="1287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C2686E8" id="Connecteur droit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34.85pt,19.35pt" to="472.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" strokecolor="black [3200]" strokeweight="1pt">
              <v:stroke joinstyle="miter"/>
            </v:line>
          </w:pict>
        </mc:Fallback>
      </mc:AlternateContent>
    </w:r>
    <w:r w:rsidR="00EF7085" w:rsidRPr="00EF7085">
      <w:rPr>
        <w:rFonts w:ascii="Times New Roman" w:hAnsi="Times New Roman" w:cs="Times New Roman"/>
        <w:noProof/>
      </w:rPr>
      <w:t>Amazon</w:t>
    </w:r>
    <w:r w:rsidRPr="00EF7085">
      <w:rPr>
        <w:rFonts w:ascii="Times New Roman" w:hAnsi="Times New Roman" w:cs="Times New Roman"/>
      </w:rPr>
      <w:t xml:space="preserve"> </w:t>
    </w:r>
    <w:r w:rsidR="00C84C83">
      <w:rPr>
        <w:rFonts w:ascii="Times New Roman" w:hAnsi="Times New Roman" w:cs="Times New Roman"/>
      </w:rPr>
      <w:t xml:space="preserve">- </w:t>
    </w:r>
    <w:r w:rsidR="00C84C83" w:rsidRPr="00EF7085">
      <w:rPr>
        <w:rFonts w:ascii="Times New Roman" w:hAnsi="Times New Roman" w:cs="Times New Roman"/>
      </w:rPr>
      <w:t xml:space="preserve">analyse des avis </w:t>
    </w:r>
    <w:r w:rsidR="00C84C83">
      <w:rPr>
        <w:rFonts w:ascii="Times New Roman" w:hAnsi="Times New Roman" w:cs="Times New Roman"/>
      </w:rPr>
      <w:t>produits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09FB"/>
    <w:multiLevelType w:val="multilevel"/>
    <w:tmpl w:val="2C8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C543A"/>
    <w:multiLevelType w:val="multilevel"/>
    <w:tmpl w:val="0A4E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D0B66"/>
    <w:multiLevelType w:val="hybridMultilevel"/>
    <w:tmpl w:val="295AC3CA"/>
    <w:lvl w:ilvl="0" w:tplc="A426C80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3DB7D56"/>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5A34E47"/>
    <w:multiLevelType w:val="hybridMultilevel"/>
    <w:tmpl w:val="082037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A4B7159"/>
    <w:multiLevelType w:val="multilevel"/>
    <w:tmpl w:val="495C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F0184"/>
    <w:multiLevelType w:val="hybridMultilevel"/>
    <w:tmpl w:val="43A6A99C"/>
    <w:lvl w:ilvl="0" w:tplc="9B0CAD78">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E12202E"/>
    <w:multiLevelType w:val="multilevel"/>
    <w:tmpl w:val="7CAE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9395B"/>
    <w:multiLevelType w:val="multilevel"/>
    <w:tmpl w:val="1AB0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195974"/>
    <w:multiLevelType w:val="hybridMultilevel"/>
    <w:tmpl w:val="26EEEA68"/>
    <w:lvl w:ilvl="0" w:tplc="A426C80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AAF59A1"/>
    <w:multiLevelType w:val="hybridMultilevel"/>
    <w:tmpl w:val="7B108E34"/>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5DF0CDE"/>
    <w:multiLevelType w:val="hybridMultilevel"/>
    <w:tmpl w:val="8918C3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3980D10"/>
    <w:multiLevelType w:val="hybridMultilevel"/>
    <w:tmpl w:val="DB20FBB0"/>
    <w:lvl w:ilvl="0" w:tplc="CEECADB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7057B60"/>
    <w:multiLevelType w:val="multilevel"/>
    <w:tmpl w:val="AAD8D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696030"/>
    <w:multiLevelType w:val="hybridMultilevel"/>
    <w:tmpl w:val="4670892C"/>
    <w:lvl w:ilvl="0" w:tplc="704CAC7A">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64561071">
    <w:abstractNumId w:val="9"/>
  </w:num>
  <w:num w:numId="2" w16cid:durableId="529954506">
    <w:abstractNumId w:val="12"/>
  </w:num>
  <w:num w:numId="3" w16cid:durableId="1076171371">
    <w:abstractNumId w:val="3"/>
  </w:num>
  <w:num w:numId="4" w16cid:durableId="1010988025">
    <w:abstractNumId w:val="1"/>
  </w:num>
  <w:num w:numId="5" w16cid:durableId="2140953283">
    <w:abstractNumId w:val="11"/>
  </w:num>
  <w:num w:numId="6" w16cid:durableId="130489712">
    <w:abstractNumId w:val="5"/>
  </w:num>
  <w:num w:numId="7" w16cid:durableId="1498956157">
    <w:abstractNumId w:val="2"/>
  </w:num>
  <w:num w:numId="8" w16cid:durableId="1009336344">
    <w:abstractNumId w:val="8"/>
  </w:num>
  <w:num w:numId="9" w16cid:durableId="230772844">
    <w:abstractNumId w:val="4"/>
  </w:num>
  <w:num w:numId="10" w16cid:durableId="2098402158">
    <w:abstractNumId w:val="13"/>
  </w:num>
  <w:num w:numId="11" w16cid:durableId="1165823064">
    <w:abstractNumId w:val="10"/>
  </w:num>
  <w:num w:numId="12" w16cid:durableId="1403260195">
    <w:abstractNumId w:val="14"/>
  </w:num>
  <w:num w:numId="13" w16cid:durableId="1272934082">
    <w:abstractNumId w:val="6"/>
  </w:num>
  <w:num w:numId="14" w16cid:durableId="1801994336">
    <w:abstractNumId w:val="0"/>
  </w:num>
  <w:num w:numId="15" w16cid:durableId="2517390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E78"/>
    <w:rsid w:val="000038F2"/>
    <w:rsid w:val="00020BA7"/>
    <w:rsid w:val="00071089"/>
    <w:rsid w:val="000A0A15"/>
    <w:rsid w:val="000A61CF"/>
    <w:rsid w:val="000F6FD2"/>
    <w:rsid w:val="00117FCC"/>
    <w:rsid w:val="00136654"/>
    <w:rsid w:val="00144D3C"/>
    <w:rsid w:val="00152A5E"/>
    <w:rsid w:val="00162178"/>
    <w:rsid w:val="0018366E"/>
    <w:rsid w:val="0019359B"/>
    <w:rsid w:val="001E4488"/>
    <w:rsid w:val="00225266"/>
    <w:rsid w:val="00243A77"/>
    <w:rsid w:val="00246B82"/>
    <w:rsid w:val="0026364A"/>
    <w:rsid w:val="00274968"/>
    <w:rsid w:val="00277D41"/>
    <w:rsid w:val="00280189"/>
    <w:rsid w:val="002A7AA9"/>
    <w:rsid w:val="002C2D19"/>
    <w:rsid w:val="0030069D"/>
    <w:rsid w:val="003225CA"/>
    <w:rsid w:val="00341AA0"/>
    <w:rsid w:val="00363EBC"/>
    <w:rsid w:val="003646C1"/>
    <w:rsid w:val="00392A1F"/>
    <w:rsid w:val="003A04E3"/>
    <w:rsid w:val="003B54DC"/>
    <w:rsid w:val="003C3CA3"/>
    <w:rsid w:val="003D7314"/>
    <w:rsid w:val="004138CD"/>
    <w:rsid w:val="00416FDA"/>
    <w:rsid w:val="00424A1A"/>
    <w:rsid w:val="0043395D"/>
    <w:rsid w:val="00492591"/>
    <w:rsid w:val="004A748D"/>
    <w:rsid w:val="004C74E1"/>
    <w:rsid w:val="004C7703"/>
    <w:rsid w:val="004D42D7"/>
    <w:rsid w:val="004F4670"/>
    <w:rsid w:val="0050755E"/>
    <w:rsid w:val="0051002C"/>
    <w:rsid w:val="00532072"/>
    <w:rsid w:val="005424D3"/>
    <w:rsid w:val="00544AFD"/>
    <w:rsid w:val="0054560C"/>
    <w:rsid w:val="005771D9"/>
    <w:rsid w:val="00584927"/>
    <w:rsid w:val="00594870"/>
    <w:rsid w:val="005979CF"/>
    <w:rsid w:val="005A7D98"/>
    <w:rsid w:val="00602534"/>
    <w:rsid w:val="00615E78"/>
    <w:rsid w:val="00665D2C"/>
    <w:rsid w:val="006949BB"/>
    <w:rsid w:val="006C45D0"/>
    <w:rsid w:val="0070133E"/>
    <w:rsid w:val="007139AD"/>
    <w:rsid w:val="007350FC"/>
    <w:rsid w:val="007679A9"/>
    <w:rsid w:val="00790C57"/>
    <w:rsid w:val="007B7101"/>
    <w:rsid w:val="00813750"/>
    <w:rsid w:val="00835C01"/>
    <w:rsid w:val="00847855"/>
    <w:rsid w:val="008B61E4"/>
    <w:rsid w:val="008C065B"/>
    <w:rsid w:val="008C3A12"/>
    <w:rsid w:val="008F7FF4"/>
    <w:rsid w:val="009148E2"/>
    <w:rsid w:val="00951D9E"/>
    <w:rsid w:val="009B3952"/>
    <w:rsid w:val="009C0254"/>
    <w:rsid w:val="009D1F2A"/>
    <w:rsid w:val="009F225D"/>
    <w:rsid w:val="009F4036"/>
    <w:rsid w:val="00A148EA"/>
    <w:rsid w:val="00A358B5"/>
    <w:rsid w:val="00A40A78"/>
    <w:rsid w:val="00A61B08"/>
    <w:rsid w:val="00A861E9"/>
    <w:rsid w:val="00A86712"/>
    <w:rsid w:val="00A92DBF"/>
    <w:rsid w:val="00AA13F1"/>
    <w:rsid w:val="00AB66D9"/>
    <w:rsid w:val="00AC4C13"/>
    <w:rsid w:val="00AF5528"/>
    <w:rsid w:val="00B0672F"/>
    <w:rsid w:val="00B2269F"/>
    <w:rsid w:val="00B33333"/>
    <w:rsid w:val="00B35C1B"/>
    <w:rsid w:val="00B7311B"/>
    <w:rsid w:val="00BE0252"/>
    <w:rsid w:val="00BE75A0"/>
    <w:rsid w:val="00BF23E7"/>
    <w:rsid w:val="00C11A70"/>
    <w:rsid w:val="00C14B55"/>
    <w:rsid w:val="00C56562"/>
    <w:rsid w:val="00C6571B"/>
    <w:rsid w:val="00C76AC4"/>
    <w:rsid w:val="00C84C83"/>
    <w:rsid w:val="00C91E52"/>
    <w:rsid w:val="00C93F6E"/>
    <w:rsid w:val="00CF60C4"/>
    <w:rsid w:val="00D45D3B"/>
    <w:rsid w:val="00D55DF8"/>
    <w:rsid w:val="00D67860"/>
    <w:rsid w:val="00D94A45"/>
    <w:rsid w:val="00DD7CF5"/>
    <w:rsid w:val="00DE39F9"/>
    <w:rsid w:val="00DE3A08"/>
    <w:rsid w:val="00DF03BD"/>
    <w:rsid w:val="00DF3C9D"/>
    <w:rsid w:val="00E255DE"/>
    <w:rsid w:val="00E30741"/>
    <w:rsid w:val="00E3658D"/>
    <w:rsid w:val="00E85208"/>
    <w:rsid w:val="00EA1411"/>
    <w:rsid w:val="00EC79AC"/>
    <w:rsid w:val="00ED1CD3"/>
    <w:rsid w:val="00EF7085"/>
    <w:rsid w:val="00F355B4"/>
    <w:rsid w:val="00F72FAC"/>
    <w:rsid w:val="00F86C85"/>
    <w:rsid w:val="00FA5804"/>
    <w:rsid w:val="00FF090E"/>
    <w:rsid w:val="00FF0A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7EC4F"/>
  <w15:chartTrackingRefBased/>
  <w15:docId w15:val="{6A476FBB-9267-430B-A849-DD42E0588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15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15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15E7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15E7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15E7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15E7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15E7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15E7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15E7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5E7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15E7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15E7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15E7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15E7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15E7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15E7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15E7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15E78"/>
    <w:rPr>
      <w:rFonts w:eastAsiaTheme="majorEastAsia" w:cstheme="majorBidi"/>
      <w:color w:val="272727" w:themeColor="text1" w:themeTint="D8"/>
    </w:rPr>
  </w:style>
  <w:style w:type="paragraph" w:styleId="Titre">
    <w:name w:val="Title"/>
    <w:basedOn w:val="Normal"/>
    <w:next w:val="Normal"/>
    <w:link w:val="TitreCar"/>
    <w:uiPriority w:val="10"/>
    <w:qFormat/>
    <w:rsid w:val="00615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15E7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15E7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15E7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15E78"/>
    <w:pPr>
      <w:spacing w:before="160"/>
      <w:jc w:val="center"/>
    </w:pPr>
    <w:rPr>
      <w:i/>
      <w:iCs/>
      <w:color w:val="404040" w:themeColor="text1" w:themeTint="BF"/>
    </w:rPr>
  </w:style>
  <w:style w:type="character" w:customStyle="1" w:styleId="CitationCar">
    <w:name w:val="Citation Car"/>
    <w:basedOn w:val="Policepardfaut"/>
    <w:link w:val="Citation"/>
    <w:uiPriority w:val="29"/>
    <w:rsid w:val="00615E78"/>
    <w:rPr>
      <w:i/>
      <w:iCs/>
      <w:color w:val="404040" w:themeColor="text1" w:themeTint="BF"/>
    </w:rPr>
  </w:style>
  <w:style w:type="paragraph" w:styleId="Paragraphedeliste">
    <w:name w:val="List Paragraph"/>
    <w:basedOn w:val="Normal"/>
    <w:uiPriority w:val="34"/>
    <w:qFormat/>
    <w:rsid w:val="00615E78"/>
    <w:pPr>
      <w:ind w:left="720"/>
      <w:contextualSpacing/>
    </w:pPr>
  </w:style>
  <w:style w:type="character" w:styleId="Accentuationintense">
    <w:name w:val="Intense Emphasis"/>
    <w:basedOn w:val="Policepardfaut"/>
    <w:uiPriority w:val="21"/>
    <w:qFormat/>
    <w:rsid w:val="00615E78"/>
    <w:rPr>
      <w:i/>
      <w:iCs/>
      <w:color w:val="0F4761" w:themeColor="accent1" w:themeShade="BF"/>
    </w:rPr>
  </w:style>
  <w:style w:type="paragraph" w:styleId="Citationintense">
    <w:name w:val="Intense Quote"/>
    <w:basedOn w:val="Normal"/>
    <w:next w:val="Normal"/>
    <w:link w:val="CitationintenseCar"/>
    <w:uiPriority w:val="30"/>
    <w:qFormat/>
    <w:rsid w:val="00615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15E78"/>
    <w:rPr>
      <w:i/>
      <w:iCs/>
      <w:color w:val="0F4761" w:themeColor="accent1" w:themeShade="BF"/>
    </w:rPr>
  </w:style>
  <w:style w:type="character" w:styleId="Rfrenceintense">
    <w:name w:val="Intense Reference"/>
    <w:basedOn w:val="Policepardfaut"/>
    <w:uiPriority w:val="32"/>
    <w:qFormat/>
    <w:rsid w:val="00615E78"/>
    <w:rPr>
      <w:b/>
      <w:bCs/>
      <w:smallCaps/>
      <w:color w:val="0F4761" w:themeColor="accent1" w:themeShade="BF"/>
      <w:spacing w:val="5"/>
    </w:rPr>
  </w:style>
  <w:style w:type="paragraph" w:styleId="Pieddepage">
    <w:name w:val="footer"/>
    <w:basedOn w:val="Normal"/>
    <w:link w:val="PieddepageCar"/>
    <w:uiPriority w:val="99"/>
    <w:unhideWhenUsed/>
    <w:rsid w:val="008C065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C065B"/>
  </w:style>
  <w:style w:type="paragraph" w:styleId="En-tte">
    <w:name w:val="header"/>
    <w:basedOn w:val="Normal"/>
    <w:link w:val="En-tteCar"/>
    <w:uiPriority w:val="99"/>
    <w:unhideWhenUsed/>
    <w:rsid w:val="005771D9"/>
    <w:pPr>
      <w:tabs>
        <w:tab w:val="center" w:pos="4536"/>
        <w:tab w:val="right" w:pos="9072"/>
      </w:tabs>
      <w:spacing w:after="0" w:line="240" w:lineRule="auto"/>
    </w:pPr>
  </w:style>
  <w:style w:type="character" w:customStyle="1" w:styleId="En-tteCar">
    <w:name w:val="En-tête Car"/>
    <w:basedOn w:val="Policepardfaut"/>
    <w:link w:val="En-tte"/>
    <w:uiPriority w:val="99"/>
    <w:rsid w:val="005771D9"/>
  </w:style>
  <w:style w:type="paragraph" w:styleId="En-ttedetabledesmatires">
    <w:name w:val="TOC Heading"/>
    <w:basedOn w:val="Titre1"/>
    <w:next w:val="Normal"/>
    <w:uiPriority w:val="39"/>
    <w:unhideWhenUsed/>
    <w:qFormat/>
    <w:rsid w:val="00EF7085"/>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EF7085"/>
    <w:pPr>
      <w:spacing w:after="100"/>
    </w:pPr>
  </w:style>
  <w:style w:type="paragraph" w:styleId="TM2">
    <w:name w:val="toc 2"/>
    <w:basedOn w:val="Normal"/>
    <w:next w:val="Normal"/>
    <w:autoRedefine/>
    <w:uiPriority w:val="39"/>
    <w:unhideWhenUsed/>
    <w:rsid w:val="00EF7085"/>
    <w:pPr>
      <w:spacing w:after="100"/>
      <w:ind w:left="220"/>
    </w:pPr>
  </w:style>
  <w:style w:type="paragraph" w:styleId="TM3">
    <w:name w:val="toc 3"/>
    <w:basedOn w:val="Normal"/>
    <w:next w:val="Normal"/>
    <w:autoRedefine/>
    <w:uiPriority w:val="39"/>
    <w:unhideWhenUsed/>
    <w:rsid w:val="00EF7085"/>
    <w:pPr>
      <w:spacing w:after="100"/>
      <w:ind w:left="440"/>
    </w:pPr>
  </w:style>
  <w:style w:type="character" w:styleId="Lienhypertexte">
    <w:name w:val="Hyperlink"/>
    <w:basedOn w:val="Policepardfaut"/>
    <w:uiPriority w:val="99"/>
    <w:unhideWhenUsed/>
    <w:rsid w:val="00EF7085"/>
    <w:rPr>
      <w:color w:val="467886" w:themeColor="hyperlink"/>
      <w:u w:val="single"/>
    </w:rPr>
  </w:style>
  <w:style w:type="paragraph" w:styleId="NormalWeb">
    <w:name w:val="Normal (Web)"/>
    <w:basedOn w:val="Normal"/>
    <w:uiPriority w:val="99"/>
    <w:unhideWhenUsed/>
    <w:rsid w:val="004C74E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4C74E1"/>
    <w:rPr>
      <w:b/>
      <w:bCs/>
    </w:rPr>
  </w:style>
  <w:style w:type="table" w:styleId="Grilledutableau">
    <w:name w:val="Table Grid"/>
    <w:basedOn w:val="TableauNormal"/>
    <w:uiPriority w:val="39"/>
    <w:rsid w:val="00FF0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1264</Words>
  <Characters>6955</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Dyhia TOUAHRI</dc:creator>
  <cp:keywords/>
  <dc:description/>
  <cp:lastModifiedBy>NAIT SAIDI Amara</cp:lastModifiedBy>
  <cp:revision>79</cp:revision>
  <cp:lastPrinted>2025-10-28T17:00:00Z</cp:lastPrinted>
  <dcterms:created xsi:type="dcterms:W3CDTF">2025-10-14T08:55:00Z</dcterms:created>
  <dcterms:modified xsi:type="dcterms:W3CDTF">2025-11-02T17:55:00Z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516b188a,43a34c47,4998a9a1</vt:lpwstr>
  </property>
  <property fmtid="{D5CDD505-2E9C-101B-9397-08002B2CF9AE}" pid="3" name="ClassificationContentMarkingFooterFontProps">
    <vt:lpwstr>#a8a8a8,10,Calibri</vt:lpwstr>
  </property>
  <property fmtid="{D5CDD505-2E9C-101B-9397-08002B2CF9AE}" pid="4" name="ClassificationContentMarkingFooterText">
    <vt:lpwstr>C2 - Interne</vt:lpwstr>
  </property>
  <property fmtid="{D5CDD505-2E9C-101B-9397-08002B2CF9AE}" pid="5" name="MSIP_Label_663e49bf-5c7f-4a8a-bbbc-7213e78f5e38_Enabled">
    <vt:lpwstr>true</vt:lpwstr>
  </property>
  <property fmtid="{D5CDD505-2E9C-101B-9397-08002B2CF9AE}" pid="6" name="MSIP_Label_663e49bf-5c7f-4a8a-bbbc-7213e78f5e38_SetDate">
    <vt:lpwstr>2025-10-14T09:12:10Z</vt:lpwstr>
  </property>
  <property fmtid="{D5CDD505-2E9C-101B-9397-08002B2CF9AE}" pid="7" name="MSIP_Label_663e49bf-5c7f-4a8a-bbbc-7213e78f5e38_Method">
    <vt:lpwstr>Standard</vt:lpwstr>
  </property>
  <property fmtid="{D5CDD505-2E9C-101B-9397-08002B2CF9AE}" pid="8" name="MSIP_Label_663e49bf-5c7f-4a8a-bbbc-7213e78f5e38_Name">
    <vt:lpwstr>C2 - Information à diffusion restreinte</vt:lpwstr>
  </property>
  <property fmtid="{D5CDD505-2E9C-101B-9397-08002B2CF9AE}" pid="9" name="MSIP_Label_663e49bf-5c7f-4a8a-bbbc-7213e78f5e38_SiteId">
    <vt:lpwstr>039c67fe-49fc-42f3-a2a4-0a85eee29a7d</vt:lpwstr>
  </property>
  <property fmtid="{D5CDD505-2E9C-101B-9397-08002B2CF9AE}" pid="10" name="MSIP_Label_663e49bf-5c7f-4a8a-bbbc-7213e78f5e38_ActionId">
    <vt:lpwstr>76422f1d-8d6b-4944-bd17-0edcda7f5f0f</vt:lpwstr>
  </property>
  <property fmtid="{D5CDD505-2E9C-101B-9397-08002B2CF9AE}" pid="11" name="MSIP_Label_663e49bf-5c7f-4a8a-bbbc-7213e78f5e38_ContentBits">
    <vt:lpwstr>2</vt:lpwstr>
  </property>
  <property fmtid="{D5CDD505-2E9C-101B-9397-08002B2CF9AE}" pid="12" name="MSIP_Label_663e49bf-5c7f-4a8a-bbbc-7213e78f5e38_Tag">
    <vt:lpwstr>10, 3, 0, 1</vt:lpwstr>
  </property>
</Properties>
</file>