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5C6D" w:rsidRPr="008312E6" w:rsidRDefault="00BF3072" w:rsidP="008312E6">
      <w:pPr>
        <w:jc w:val="center"/>
        <w:rPr>
          <w:rFonts w:ascii="Franklin Gothic Heavy" w:hAnsi="Franklin Gothic Heavy"/>
          <w:color w:val="4F6228" w:themeColor="accent3" w:themeShade="80"/>
          <w:sz w:val="48"/>
          <w:szCs w:val="48"/>
          <w:u w:val="single"/>
          <w:lang w:val="nso-ZA"/>
        </w:rPr>
      </w:pPr>
      <w:r w:rsidRPr="008312E6">
        <w:rPr>
          <w:rFonts w:ascii="Franklin Gothic Heavy" w:hAnsi="Franklin Gothic Heavy"/>
          <w:color w:val="4F6228" w:themeColor="accent3" w:themeShade="80"/>
          <w:sz w:val="48"/>
          <w:szCs w:val="48"/>
          <w:u w:val="single"/>
          <w:lang w:val="nso-ZA"/>
        </w:rPr>
        <w:t>AGRICULTURE CROP PRODUCTION</w:t>
      </w:r>
    </w:p>
    <w:p w:rsidR="00BF3072" w:rsidRDefault="00BF3072">
      <w:pPr>
        <w:rPr>
          <w:rFonts w:ascii="Franklin Gothic Heavy" w:hAnsi="Franklin Gothic Heavy"/>
          <w:color w:val="4F6228" w:themeColor="accent3" w:themeShade="80"/>
          <w:sz w:val="48"/>
          <w:szCs w:val="48"/>
          <w:lang w:val="nso-ZA"/>
        </w:rPr>
      </w:pPr>
    </w:p>
    <w:p w:rsidR="0018485D" w:rsidRPr="0018485D" w:rsidRDefault="00BF3072" w:rsidP="0018485D">
      <w:pPr>
        <w:pStyle w:val="ListParagraph"/>
        <w:numPr>
          <w:ilvl w:val="0"/>
          <w:numId w:val="1"/>
        </w:numPr>
        <w:rPr>
          <w:rFonts w:ascii="Baskerville Old Face" w:hAnsi="Baskerville Old Face"/>
          <w:color w:val="984806" w:themeColor="accent6" w:themeShade="80"/>
          <w:sz w:val="40"/>
          <w:szCs w:val="40"/>
          <w:lang w:val="nso-ZA"/>
        </w:rPr>
      </w:pPr>
      <w:r>
        <w:rPr>
          <w:rFonts w:ascii="Baskerville Old Face" w:hAnsi="Baskerville Old Face"/>
          <w:color w:val="984806" w:themeColor="accent6" w:themeShade="80"/>
          <w:sz w:val="40"/>
          <w:szCs w:val="40"/>
          <w:lang w:val="nso-ZA"/>
        </w:rPr>
        <w:t>INTRODUCTION</w:t>
      </w:r>
    </w:p>
    <w:p w:rsidR="0018485D" w:rsidRDefault="00BF3072" w:rsidP="00BF3072">
      <w:pPr>
        <w:pStyle w:val="ListParagraph"/>
        <w:rPr>
          <w:rFonts w:ascii="Algerian" w:hAnsi="Algerian" w:cs="Arial"/>
          <w:color w:val="474747"/>
          <w:shd w:val="clear" w:color="auto" w:fill="FFFFFF"/>
        </w:rPr>
      </w:pPr>
      <w:r w:rsidRPr="00BF3072">
        <w:rPr>
          <w:rFonts w:ascii="Algerian" w:hAnsi="Algerian" w:cs="Arial"/>
          <w:color w:val="474747"/>
          <w:shd w:val="clear" w:color="auto" w:fill="FFFFFF"/>
        </w:rPr>
        <w:t>What is crop production? Crop production is </w:t>
      </w:r>
      <w:r w:rsidRPr="00BF3072">
        <w:rPr>
          <w:rFonts w:ascii="Algerian" w:hAnsi="Algerian" w:cs="Arial"/>
          <w:color w:val="040C28"/>
        </w:rPr>
        <w:t>the process of growing crops for domestic and commercial purposes</w:t>
      </w:r>
      <w:r w:rsidRPr="00BF3072">
        <w:rPr>
          <w:rFonts w:ascii="Algerian" w:hAnsi="Algerian" w:cs="Arial"/>
          <w:color w:val="474747"/>
          <w:shd w:val="clear" w:color="auto" w:fill="FFFFFF"/>
        </w:rPr>
        <w:t>. Some of the crops produced on a large scale include rice, wheat, maize, jute, etc</w:t>
      </w:r>
    </w:p>
    <w:p w:rsidR="00BF3072" w:rsidRPr="00BF3072" w:rsidRDefault="00BF3072" w:rsidP="00BF3072">
      <w:pPr>
        <w:pStyle w:val="ListParagraph"/>
        <w:rPr>
          <w:rFonts w:ascii="Algerian" w:hAnsi="Algerian"/>
          <w:color w:val="984806" w:themeColor="accent6" w:themeShade="80"/>
          <w:sz w:val="40"/>
          <w:szCs w:val="40"/>
          <w:lang w:val="nso-ZA"/>
        </w:rPr>
      </w:pPr>
      <w:r w:rsidRPr="00BF3072">
        <w:rPr>
          <w:rFonts w:ascii="Algerian" w:hAnsi="Algerian" w:cs="Arial"/>
          <w:color w:val="474747"/>
          <w:shd w:val="clear" w:color="auto" w:fill="FFFFFF"/>
        </w:rPr>
        <w:t>.</w:t>
      </w:r>
    </w:p>
    <w:p w:rsidR="0018485D" w:rsidRPr="0018485D" w:rsidRDefault="00BF3072" w:rsidP="0018485D">
      <w:pPr>
        <w:pStyle w:val="ListParagraph"/>
        <w:numPr>
          <w:ilvl w:val="1"/>
          <w:numId w:val="1"/>
        </w:numPr>
        <w:rPr>
          <w:rFonts w:ascii="Baskerville Old Face" w:hAnsi="Baskerville Old Face"/>
          <w:color w:val="984806" w:themeColor="accent6" w:themeShade="80"/>
          <w:sz w:val="40"/>
          <w:szCs w:val="40"/>
          <w:lang w:val="nso-ZA"/>
        </w:rPr>
      </w:pPr>
      <w:r w:rsidRPr="00BF3072">
        <w:rPr>
          <w:rFonts w:ascii="Baskerville Old Face" w:hAnsi="Baskerville Old Face"/>
          <w:color w:val="984806" w:themeColor="accent6" w:themeShade="80"/>
          <w:sz w:val="40"/>
          <w:szCs w:val="40"/>
          <w:lang w:val="nso-ZA"/>
        </w:rPr>
        <w:t>OVERVIE</w:t>
      </w:r>
      <w:r w:rsidR="0018485D">
        <w:rPr>
          <w:rFonts w:ascii="Baskerville Old Face" w:hAnsi="Baskerville Old Face"/>
          <w:color w:val="984806" w:themeColor="accent6" w:themeShade="80"/>
          <w:sz w:val="40"/>
          <w:szCs w:val="40"/>
          <w:lang w:val="nso-ZA"/>
        </w:rPr>
        <w:t>W</w:t>
      </w:r>
    </w:p>
    <w:p w:rsidR="00BF3072" w:rsidRDefault="00BF3072" w:rsidP="00BF3072">
      <w:pPr>
        <w:shd w:val="clear" w:color="auto" w:fill="FFFFFF"/>
        <w:spacing w:after="0" w:line="240" w:lineRule="auto"/>
        <w:ind w:left="360"/>
        <w:rPr>
          <w:rFonts w:ascii="Arial" w:eastAsia="Times New Roman" w:hAnsi="Arial" w:cs="Arial"/>
          <w:color w:val="474747"/>
          <w:lang w:bidi="ta-IN"/>
        </w:rPr>
      </w:pPr>
      <w:r w:rsidRPr="00BF3072">
        <w:rPr>
          <w:rFonts w:ascii="Algerian" w:eastAsia="Times New Roman" w:hAnsi="Algerian" w:cs="Arial"/>
          <w:color w:val="0F243E" w:themeColor="text2" w:themeShade="80"/>
          <w:lang w:bidi="ta-IN"/>
        </w:rPr>
        <w:t>Agricultural production systems can be classified according to the following general categories: Subsistence farming. Smallholder farmers produce food (crops or livestock) for themselves and their families. Inputs, such as fertilizer and improved seeds, are often lacking, resulting in low productivity</w:t>
      </w:r>
      <w:r w:rsidRPr="00BF3072">
        <w:rPr>
          <w:rFonts w:ascii="Arial" w:eastAsia="Times New Roman" w:hAnsi="Arial" w:cs="Arial"/>
          <w:color w:val="474747"/>
          <w:lang w:bidi="ta-IN"/>
        </w:rPr>
        <w:t>.</w:t>
      </w:r>
    </w:p>
    <w:p w:rsidR="0018485D" w:rsidRDefault="0018485D" w:rsidP="00BF3072">
      <w:pPr>
        <w:shd w:val="clear" w:color="auto" w:fill="FFFFFF"/>
        <w:spacing w:after="0" w:line="240" w:lineRule="auto"/>
        <w:ind w:left="360"/>
        <w:rPr>
          <w:rFonts w:ascii="Arial" w:eastAsia="Times New Roman" w:hAnsi="Arial" w:cs="Arial"/>
          <w:color w:val="202124"/>
          <w:sz w:val="27"/>
          <w:szCs w:val="27"/>
          <w:lang w:bidi="ta-IN"/>
        </w:rPr>
      </w:pPr>
    </w:p>
    <w:p w:rsidR="0018485D" w:rsidRPr="0018485D" w:rsidRDefault="0018485D" w:rsidP="0018485D">
      <w:pPr>
        <w:pStyle w:val="ListParagraph"/>
        <w:numPr>
          <w:ilvl w:val="1"/>
          <w:numId w:val="1"/>
        </w:numPr>
        <w:shd w:val="clear" w:color="auto" w:fill="FFFFFF"/>
        <w:spacing w:after="0" w:line="240" w:lineRule="auto"/>
        <w:rPr>
          <w:rFonts w:ascii="Baskerville Old Face" w:eastAsia="Times New Roman" w:hAnsi="Baskerville Old Face" w:cs="Arial"/>
          <w:color w:val="984806" w:themeColor="accent6" w:themeShade="80"/>
          <w:sz w:val="40"/>
          <w:szCs w:val="40"/>
          <w:lang w:bidi="ta-IN"/>
        </w:rPr>
      </w:pPr>
      <w:r w:rsidRPr="0018485D">
        <w:rPr>
          <w:rFonts w:ascii="Baskerville Old Face" w:eastAsia="Times New Roman" w:hAnsi="Baskerville Old Face" w:cs="Arial"/>
          <w:color w:val="984806" w:themeColor="accent6" w:themeShade="80"/>
          <w:sz w:val="40"/>
          <w:szCs w:val="40"/>
          <w:lang w:bidi="ta-IN"/>
        </w:rPr>
        <w:t>PURPOSE</w:t>
      </w:r>
    </w:p>
    <w:p w:rsidR="0018485D" w:rsidRDefault="0018485D" w:rsidP="0018485D">
      <w:pPr>
        <w:pStyle w:val="ListParagraph"/>
        <w:shd w:val="clear" w:color="auto" w:fill="FFFFFF"/>
        <w:spacing w:after="0" w:line="240" w:lineRule="auto"/>
        <w:ind w:left="1110"/>
        <w:rPr>
          <w:rFonts w:ascii="Algerian" w:hAnsi="Algerian" w:cs="Arial"/>
          <w:color w:val="040C28"/>
        </w:rPr>
      </w:pPr>
      <w:r w:rsidRPr="0018485D">
        <w:rPr>
          <w:rFonts w:ascii="Algerian" w:hAnsi="Algerian" w:cs="Arial"/>
          <w:color w:val="474747"/>
          <w:shd w:val="clear" w:color="auto" w:fill="FFFFFF"/>
        </w:rPr>
        <w:t>Crop production is one of the fundamental branches of agriculture. Crop production is the basis for </w:t>
      </w:r>
      <w:r w:rsidRPr="0018485D">
        <w:rPr>
          <w:rFonts w:ascii="Algerian" w:hAnsi="Algerian" w:cs="Arial"/>
          <w:color w:val="040C28"/>
        </w:rPr>
        <w:t>providing the livestock industry with feed, and the population with food</w:t>
      </w:r>
    </w:p>
    <w:p w:rsidR="0018485D" w:rsidRDefault="0018485D" w:rsidP="0018485D">
      <w:pPr>
        <w:rPr>
          <w:rFonts w:ascii="Algerian" w:eastAsia="Times New Roman" w:hAnsi="Algerian" w:cs="Arial"/>
          <w:color w:val="984806" w:themeColor="accent6" w:themeShade="80"/>
          <w:sz w:val="40"/>
          <w:szCs w:val="40"/>
          <w:lang w:bidi="ta-IN"/>
        </w:rPr>
      </w:pPr>
    </w:p>
    <w:p w:rsidR="00BF3072" w:rsidRDefault="0018485D" w:rsidP="0018485D">
      <w:pPr>
        <w:pStyle w:val="ListParagraph"/>
        <w:numPr>
          <w:ilvl w:val="0"/>
          <w:numId w:val="1"/>
        </w:numPr>
        <w:rPr>
          <w:rFonts w:ascii="Baskerville Old Face" w:hAnsi="Baskerville Old Face"/>
          <w:color w:val="984806" w:themeColor="accent6" w:themeShade="80"/>
          <w:sz w:val="40"/>
          <w:szCs w:val="40"/>
          <w:lang w:val="nso-ZA"/>
        </w:rPr>
      </w:pPr>
      <w:r w:rsidRPr="0018485D">
        <w:rPr>
          <w:rFonts w:ascii="Baskerville Old Face" w:hAnsi="Baskerville Old Face"/>
          <w:color w:val="984806" w:themeColor="accent6" w:themeShade="80"/>
          <w:sz w:val="40"/>
          <w:szCs w:val="40"/>
          <w:lang w:val="nso-ZA"/>
        </w:rPr>
        <w:t>PROBLEM STATEMENT &amp; DESIGN THINKING</w:t>
      </w:r>
    </w:p>
    <w:p w:rsidR="0018485D" w:rsidRPr="0018485D" w:rsidRDefault="0018485D" w:rsidP="0018485D">
      <w:pPr>
        <w:pStyle w:val="ListParagraph"/>
        <w:rPr>
          <w:rFonts w:ascii="Algerian" w:hAnsi="Algerian" w:cs="Arial"/>
          <w:color w:val="474747"/>
          <w:shd w:val="clear" w:color="auto" w:fill="FFFFFF"/>
        </w:rPr>
      </w:pPr>
      <w:r w:rsidRPr="0018485D">
        <w:rPr>
          <w:rFonts w:ascii="Algerian" w:hAnsi="Algerian" w:cs="Arial"/>
          <w:color w:val="474747"/>
          <w:shd w:val="clear" w:color="auto" w:fill="FFFFFF"/>
        </w:rPr>
        <w:t>Farmers face a lot of problems in agriculture right from nature's activities to man-made activities including </w:t>
      </w:r>
      <w:r w:rsidRPr="0018485D">
        <w:rPr>
          <w:rFonts w:ascii="Algerian" w:hAnsi="Algerian" w:cs="Arial"/>
          <w:color w:val="040C28"/>
        </w:rPr>
        <w:t>climate change, soil erosion, biodiversity loss, water resource depletion, lack of capital, labour and other inputs</w:t>
      </w:r>
      <w:r w:rsidRPr="0018485D">
        <w:rPr>
          <w:rFonts w:ascii="Algerian" w:hAnsi="Algerian" w:cs="Arial"/>
          <w:color w:val="474747"/>
          <w:shd w:val="clear" w:color="auto" w:fill="FFFFFF"/>
        </w:rPr>
        <w:t> etc.</w:t>
      </w:r>
    </w:p>
    <w:p w:rsidR="0018485D" w:rsidRPr="0018485D" w:rsidRDefault="0018485D" w:rsidP="0018485D">
      <w:pPr>
        <w:pStyle w:val="ListParagraph"/>
        <w:rPr>
          <w:rFonts w:ascii="Algerian" w:hAnsi="Algerian"/>
          <w:color w:val="984806" w:themeColor="accent6" w:themeShade="80"/>
          <w:sz w:val="40"/>
          <w:szCs w:val="40"/>
          <w:lang w:val="nso-ZA"/>
        </w:rPr>
      </w:pPr>
      <w:r w:rsidRPr="0018485D">
        <w:rPr>
          <w:rFonts w:ascii="Algerian" w:hAnsi="Algerian" w:cs="Arial"/>
          <w:color w:val="474747"/>
          <w:shd w:val="clear" w:color="auto" w:fill="FFFFFF"/>
        </w:rPr>
        <w:t xml:space="preserve"> Design thinking can be used to identify opportunities for innovation in regenerative farming practices, such as using cover crops to improve soil health or integrating livestock into crop rotations to improve nutrient cycling.</w:t>
      </w:r>
    </w:p>
    <w:p w:rsidR="0018485D" w:rsidRPr="0018485D" w:rsidRDefault="0018485D" w:rsidP="0018485D">
      <w:pPr>
        <w:rPr>
          <w:rFonts w:ascii="Baskerville Old Face" w:hAnsi="Baskerville Old Face"/>
          <w:color w:val="984806" w:themeColor="accent6" w:themeShade="80"/>
          <w:sz w:val="40"/>
          <w:szCs w:val="40"/>
          <w:lang w:val="nso-ZA"/>
        </w:rPr>
      </w:pPr>
    </w:p>
    <w:p w:rsidR="00C0562B" w:rsidRPr="00032BBF" w:rsidRDefault="00C0562B" w:rsidP="00032BBF">
      <w:pPr>
        <w:rPr>
          <w:rFonts w:ascii="Baskerville Old Face" w:hAnsi="Baskerville Old Face"/>
          <w:color w:val="984806" w:themeColor="accent6" w:themeShade="80"/>
          <w:sz w:val="40"/>
          <w:szCs w:val="40"/>
          <w:u w:val="single"/>
          <w:lang w:val="nso-ZA"/>
        </w:rPr>
      </w:pPr>
    </w:p>
    <w:p w:rsidR="00BF3072" w:rsidRDefault="00103790" w:rsidP="00103790">
      <w:pPr>
        <w:pStyle w:val="ListParagraph"/>
        <w:numPr>
          <w:ilvl w:val="1"/>
          <w:numId w:val="1"/>
        </w:numPr>
        <w:rPr>
          <w:rFonts w:ascii="Baskerville Old Face" w:hAnsi="Baskerville Old Face"/>
          <w:color w:val="984806" w:themeColor="accent6" w:themeShade="80"/>
          <w:sz w:val="40"/>
          <w:szCs w:val="40"/>
          <w:u w:val="single"/>
          <w:lang w:val="nso-ZA"/>
        </w:rPr>
      </w:pPr>
      <w:r w:rsidRPr="00103790">
        <w:rPr>
          <w:rFonts w:ascii="Baskerville Old Face" w:hAnsi="Baskerville Old Face"/>
          <w:color w:val="984806" w:themeColor="accent6" w:themeShade="80"/>
          <w:sz w:val="40"/>
          <w:szCs w:val="40"/>
          <w:u w:val="single"/>
          <w:lang w:val="nso-ZA"/>
        </w:rPr>
        <w:t>EMPATHY MAP</w:t>
      </w:r>
    </w:p>
    <w:p w:rsidR="000F4A16" w:rsidRDefault="000F4A16" w:rsidP="000F4A16">
      <w:pPr>
        <w:pStyle w:val="ListParagraph"/>
        <w:rPr>
          <w:rFonts w:ascii="Baskerville Old Face" w:hAnsi="Baskerville Old Face"/>
          <w:color w:val="984806" w:themeColor="accent6" w:themeShade="80"/>
          <w:sz w:val="40"/>
          <w:szCs w:val="40"/>
          <w:u w:val="single"/>
          <w:lang w:val="nso-ZA"/>
        </w:rPr>
      </w:pPr>
    </w:p>
    <w:p w:rsidR="000F4A16" w:rsidRDefault="000F4A16" w:rsidP="000F4A16">
      <w:pPr>
        <w:pStyle w:val="ListParagraph"/>
        <w:rPr>
          <w:rFonts w:ascii="Baskerville Old Face" w:hAnsi="Baskerville Old Face"/>
          <w:color w:val="984806" w:themeColor="accent6" w:themeShade="80"/>
          <w:sz w:val="40"/>
          <w:szCs w:val="40"/>
          <w:u w:val="single"/>
          <w:lang w:val="nso-ZA"/>
        </w:rPr>
      </w:pPr>
    </w:p>
    <w:p w:rsidR="000F4A16" w:rsidRPr="00103790" w:rsidRDefault="000F4A16" w:rsidP="000F4A16">
      <w:pPr>
        <w:pStyle w:val="ListParagraph"/>
        <w:rPr>
          <w:rFonts w:ascii="Baskerville Old Face" w:hAnsi="Baskerville Old Face"/>
          <w:color w:val="984806" w:themeColor="accent6" w:themeShade="80"/>
          <w:sz w:val="40"/>
          <w:szCs w:val="40"/>
          <w:u w:val="single"/>
          <w:lang w:val="nso-ZA"/>
        </w:rPr>
      </w:pPr>
    </w:p>
    <w:p w:rsidR="000F4A16" w:rsidRDefault="000F4A16" w:rsidP="000F4A16">
      <w:pPr>
        <w:pStyle w:val="ListParagraph"/>
        <w:ind w:left="1110"/>
        <w:jc w:val="center"/>
        <w:rPr>
          <w:rFonts w:ascii="Baskerville Old Face" w:hAnsi="Baskerville Old Face"/>
          <w:color w:val="984806" w:themeColor="accent6" w:themeShade="80"/>
          <w:sz w:val="40"/>
          <w:szCs w:val="40"/>
          <w:u w:val="single"/>
          <w:lang w:val="nso-ZA"/>
        </w:rPr>
      </w:pPr>
      <w:r>
        <w:rPr>
          <w:rFonts w:ascii="Baskerville Old Face" w:hAnsi="Baskerville Old Face"/>
          <w:noProof/>
          <w:color w:val="984806" w:themeColor="accent6" w:themeShade="80"/>
          <w:sz w:val="40"/>
          <w:szCs w:val="40"/>
          <w:u w:val="single"/>
          <w:lang w:bidi="ta-IN"/>
        </w:rPr>
        <w:drawing>
          <wp:inline distT="0" distB="0" distL="0" distR="0">
            <wp:extent cx="5018942" cy="4787697"/>
            <wp:effectExtent l="19050" t="0" r="0" b="0"/>
            <wp:docPr id="5" name="Picture 5" descr="C:\Users\HP\Download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creenshot (146).png"/>
                    <pic:cNvPicPr>
                      <a:picLocks noChangeAspect="1" noChangeArrowheads="1"/>
                    </pic:cNvPicPr>
                  </pic:nvPicPr>
                  <pic:blipFill>
                    <a:blip r:embed="rId7"/>
                    <a:srcRect/>
                    <a:stretch>
                      <a:fillRect/>
                    </a:stretch>
                  </pic:blipFill>
                  <pic:spPr bwMode="auto">
                    <a:xfrm>
                      <a:off x="0" y="0"/>
                      <a:ext cx="5018942" cy="4787697"/>
                    </a:xfrm>
                    <a:prstGeom prst="rect">
                      <a:avLst/>
                    </a:prstGeom>
                    <a:noFill/>
                    <a:ln w="9525">
                      <a:noFill/>
                      <a:miter lim="800000"/>
                      <a:headEnd/>
                      <a:tailEnd/>
                    </a:ln>
                  </pic:spPr>
                </pic:pic>
              </a:graphicData>
            </a:graphic>
          </wp:inline>
        </w:drawing>
      </w:r>
    </w:p>
    <w:p w:rsidR="000F4A16" w:rsidRPr="000F4A16" w:rsidRDefault="000F4A16" w:rsidP="000F4A16">
      <w:pPr>
        <w:rPr>
          <w:lang w:val="nso-ZA"/>
        </w:rPr>
      </w:pPr>
    </w:p>
    <w:p w:rsidR="000F4A16" w:rsidRDefault="000F4A16" w:rsidP="000F4A16">
      <w:pPr>
        <w:rPr>
          <w:lang w:val="nso-ZA"/>
        </w:rPr>
      </w:pPr>
    </w:p>
    <w:p w:rsidR="00103790" w:rsidRDefault="000F4A16" w:rsidP="000F4A16">
      <w:pPr>
        <w:tabs>
          <w:tab w:val="left" w:pos="1038"/>
        </w:tabs>
        <w:rPr>
          <w:lang w:val="nso-ZA"/>
        </w:rPr>
      </w:pPr>
      <w:r>
        <w:rPr>
          <w:lang w:val="nso-ZA"/>
        </w:rPr>
        <w:tab/>
      </w:r>
    </w:p>
    <w:p w:rsidR="000F4A16" w:rsidRDefault="000F4A16" w:rsidP="000F4A16">
      <w:pPr>
        <w:tabs>
          <w:tab w:val="left" w:pos="1038"/>
        </w:tabs>
        <w:rPr>
          <w:lang w:val="nso-ZA"/>
        </w:rPr>
      </w:pPr>
    </w:p>
    <w:p w:rsidR="00032BBF" w:rsidRPr="00032BBF" w:rsidRDefault="00032BBF" w:rsidP="00032BBF">
      <w:pPr>
        <w:pStyle w:val="ListParagraph"/>
        <w:numPr>
          <w:ilvl w:val="1"/>
          <w:numId w:val="1"/>
        </w:numPr>
        <w:tabs>
          <w:tab w:val="left" w:pos="270"/>
          <w:tab w:val="left" w:pos="1038"/>
        </w:tabs>
        <w:rPr>
          <w:rFonts w:ascii="Baskerville Old Face" w:hAnsi="Baskerville Old Face"/>
          <w:color w:val="984806" w:themeColor="accent6" w:themeShade="80"/>
          <w:sz w:val="40"/>
          <w:szCs w:val="40"/>
          <w:lang w:val="nso-ZA"/>
        </w:rPr>
      </w:pPr>
      <w:r w:rsidRPr="00032BBF">
        <w:rPr>
          <w:rFonts w:ascii="Baskerville Old Face" w:hAnsi="Baskerville Old Face"/>
          <w:color w:val="984806" w:themeColor="accent6" w:themeShade="80"/>
          <w:sz w:val="40"/>
          <w:szCs w:val="40"/>
          <w:lang w:val="nso-ZA"/>
        </w:rPr>
        <w:lastRenderedPageBreak/>
        <w:t>IDEATION &amp; BRANSTORMING</w:t>
      </w:r>
    </w:p>
    <w:p w:rsidR="00847CDD" w:rsidRDefault="00847CDD" w:rsidP="00847CDD">
      <w:pPr>
        <w:pStyle w:val="ListParagraph"/>
        <w:tabs>
          <w:tab w:val="left" w:pos="270"/>
          <w:tab w:val="left" w:pos="810"/>
          <w:tab w:val="left" w:pos="1038"/>
          <w:tab w:val="left" w:pos="2880"/>
        </w:tabs>
        <w:ind w:left="1440" w:hanging="1890"/>
        <w:rPr>
          <w:rFonts w:ascii="Baskerville Old Face" w:hAnsi="Baskerville Old Face"/>
          <w:color w:val="984806" w:themeColor="accent6" w:themeShade="80"/>
          <w:sz w:val="40"/>
          <w:szCs w:val="40"/>
          <w:lang w:val="nso-ZA"/>
        </w:rPr>
      </w:pPr>
      <w:r>
        <w:rPr>
          <w:rFonts w:ascii="Baskerville Old Face" w:hAnsi="Baskerville Old Face"/>
          <w:noProof/>
          <w:color w:val="984806" w:themeColor="accent6" w:themeShade="80"/>
          <w:sz w:val="40"/>
          <w:szCs w:val="40"/>
          <w:lang w:bidi="ta-IN"/>
        </w:rPr>
        <w:drawing>
          <wp:inline distT="0" distB="0" distL="0" distR="0">
            <wp:extent cx="5938960" cy="5257800"/>
            <wp:effectExtent l="19050" t="0" r="4640" b="0"/>
            <wp:docPr id="8" name="Picture 8" descr="C:\Users\HP\Downloads\Screenshot (14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Screenshot (147) (1).png"/>
                    <pic:cNvPicPr>
                      <a:picLocks noChangeAspect="1" noChangeArrowheads="1"/>
                    </pic:cNvPicPr>
                  </pic:nvPicPr>
                  <pic:blipFill>
                    <a:blip r:embed="rId8"/>
                    <a:srcRect/>
                    <a:stretch>
                      <a:fillRect/>
                    </a:stretch>
                  </pic:blipFill>
                  <pic:spPr bwMode="auto">
                    <a:xfrm>
                      <a:off x="0" y="0"/>
                      <a:ext cx="5943600" cy="5261908"/>
                    </a:xfrm>
                    <a:prstGeom prst="rect">
                      <a:avLst/>
                    </a:prstGeom>
                    <a:noFill/>
                    <a:ln w="9525">
                      <a:noFill/>
                      <a:miter lim="800000"/>
                      <a:headEnd/>
                      <a:tailEnd/>
                    </a:ln>
                  </pic:spPr>
                </pic:pic>
              </a:graphicData>
            </a:graphic>
          </wp:inline>
        </w:drawing>
      </w:r>
    </w:p>
    <w:p w:rsidR="00847CDD" w:rsidRDefault="00847CDD" w:rsidP="00847CDD">
      <w:pPr>
        <w:pStyle w:val="ListParagraph"/>
        <w:tabs>
          <w:tab w:val="left" w:pos="270"/>
          <w:tab w:val="left" w:pos="810"/>
          <w:tab w:val="left" w:pos="1038"/>
          <w:tab w:val="left" w:pos="2880"/>
        </w:tabs>
        <w:ind w:left="1440" w:hanging="1890"/>
        <w:rPr>
          <w:rFonts w:ascii="Baskerville Old Face" w:hAnsi="Baskerville Old Face"/>
          <w:color w:val="984806" w:themeColor="accent6" w:themeShade="80"/>
          <w:sz w:val="40"/>
          <w:szCs w:val="40"/>
          <w:lang w:val="nso-ZA"/>
        </w:rPr>
      </w:pPr>
    </w:p>
    <w:p w:rsidR="00847CDD" w:rsidRDefault="00847CDD" w:rsidP="00847CDD">
      <w:pPr>
        <w:pStyle w:val="ListParagraph"/>
        <w:tabs>
          <w:tab w:val="left" w:pos="270"/>
          <w:tab w:val="left" w:pos="810"/>
          <w:tab w:val="left" w:pos="1038"/>
          <w:tab w:val="left" w:pos="2880"/>
        </w:tabs>
        <w:ind w:left="1440" w:hanging="1890"/>
        <w:rPr>
          <w:rFonts w:ascii="Baskerville Old Face" w:hAnsi="Baskerville Old Face"/>
          <w:color w:val="984806" w:themeColor="accent6" w:themeShade="80"/>
          <w:sz w:val="40"/>
          <w:szCs w:val="40"/>
          <w:lang w:val="nso-ZA"/>
        </w:rPr>
      </w:pPr>
    </w:p>
    <w:p w:rsidR="00847CDD" w:rsidRDefault="00847CDD" w:rsidP="00847CDD">
      <w:pPr>
        <w:pStyle w:val="ListParagraph"/>
        <w:tabs>
          <w:tab w:val="left" w:pos="270"/>
          <w:tab w:val="left" w:pos="810"/>
          <w:tab w:val="left" w:pos="1038"/>
          <w:tab w:val="left" w:pos="2880"/>
        </w:tabs>
        <w:ind w:left="1440" w:hanging="1890"/>
        <w:rPr>
          <w:rFonts w:ascii="Baskerville Old Face" w:hAnsi="Baskerville Old Face"/>
          <w:color w:val="984806" w:themeColor="accent6" w:themeShade="80"/>
          <w:sz w:val="40"/>
          <w:szCs w:val="40"/>
          <w:lang w:val="nso-ZA"/>
        </w:rPr>
      </w:pPr>
    </w:p>
    <w:p w:rsidR="00847CDD" w:rsidRDefault="00847CDD" w:rsidP="00847CDD">
      <w:pPr>
        <w:pStyle w:val="ListParagraph"/>
        <w:tabs>
          <w:tab w:val="left" w:pos="270"/>
          <w:tab w:val="left" w:pos="810"/>
          <w:tab w:val="left" w:pos="1038"/>
          <w:tab w:val="left" w:pos="2880"/>
        </w:tabs>
        <w:ind w:left="1440" w:hanging="1890"/>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847CDD" w:rsidRDefault="00F66368"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rFonts w:ascii="Baskerville Old Face" w:hAnsi="Baskerville Old Face"/>
          <w:color w:val="984806" w:themeColor="accent6" w:themeShade="80"/>
          <w:sz w:val="40"/>
          <w:szCs w:val="40"/>
          <w:lang w:val="nso-ZA"/>
        </w:rPr>
        <w:lastRenderedPageBreak/>
        <w:t>3.1 AREA VS PRODUCATION</w:t>
      </w:r>
    </w:p>
    <w:p w:rsidR="00F66368" w:rsidRDefault="00F66368"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F66368" w:rsidRDefault="00F66368"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rFonts w:ascii="Baskerville Old Face" w:hAnsi="Baskerville Old Face"/>
          <w:noProof/>
          <w:color w:val="984806" w:themeColor="accent6" w:themeShade="80"/>
          <w:sz w:val="40"/>
          <w:szCs w:val="40"/>
          <w:lang w:bidi="ta-IN"/>
        </w:rPr>
        <w:drawing>
          <wp:inline distT="0" distB="0" distL="0" distR="0">
            <wp:extent cx="5936419" cy="5952393"/>
            <wp:effectExtent l="19050" t="0" r="7181" b="0"/>
            <wp:docPr id="10" name="Picture 9" descr="C:\Users\HP\Download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creenshot (149).png"/>
                    <pic:cNvPicPr>
                      <a:picLocks noChangeAspect="1" noChangeArrowheads="1"/>
                    </pic:cNvPicPr>
                  </pic:nvPicPr>
                  <pic:blipFill>
                    <a:blip r:embed="rId9"/>
                    <a:srcRect/>
                    <a:stretch>
                      <a:fillRect/>
                    </a:stretch>
                  </pic:blipFill>
                  <pic:spPr bwMode="auto">
                    <a:xfrm>
                      <a:off x="0" y="0"/>
                      <a:ext cx="5943600" cy="5959593"/>
                    </a:xfrm>
                    <a:prstGeom prst="rect">
                      <a:avLst/>
                    </a:prstGeom>
                    <a:noFill/>
                    <a:ln w="9525">
                      <a:noFill/>
                      <a:miter lim="800000"/>
                      <a:headEnd/>
                      <a:tailEnd/>
                    </a:ln>
                  </pic:spPr>
                </pic:pic>
              </a:graphicData>
            </a:graphic>
          </wp:inline>
        </w:drawing>
      </w:r>
    </w:p>
    <w:p w:rsidR="00C0562B" w:rsidRDefault="00C0562B"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C0562B" w:rsidRDefault="00C0562B"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C0562B" w:rsidRDefault="00C0562B"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C0562B" w:rsidRDefault="00C0562B"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rFonts w:ascii="Baskerville Old Face" w:hAnsi="Baskerville Old Face"/>
          <w:color w:val="984806" w:themeColor="accent6" w:themeShade="80"/>
          <w:sz w:val="40"/>
          <w:szCs w:val="40"/>
          <w:lang w:val="nso-ZA"/>
        </w:rPr>
        <w:lastRenderedPageBreak/>
        <w:t>3.2 STATEWISE AGRICULTURAL LAND</w:t>
      </w:r>
    </w:p>
    <w:p w:rsidR="00032BBF" w:rsidRDefault="00032BBF" w:rsidP="00F66368">
      <w:pPr>
        <w:pStyle w:val="ListParagraph"/>
        <w:tabs>
          <w:tab w:val="left" w:pos="270"/>
          <w:tab w:val="left" w:pos="810"/>
          <w:tab w:val="left" w:pos="1038"/>
          <w:tab w:val="left" w:pos="2880"/>
        </w:tabs>
        <w:ind w:left="1440" w:hanging="1890"/>
        <w:jc w:val="center"/>
        <w:rPr>
          <w:noProof/>
          <w:lang w:bidi="ta-IN"/>
        </w:rPr>
      </w:pPr>
    </w:p>
    <w:p w:rsidR="00032BBF" w:rsidRDefault="00032BBF" w:rsidP="00F66368">
      <w:pPr>
        <w:pStyle w:val="ListParagraph"/>
        <w:tabs>
          <w:tab w:val="left" w:pos="270"/>
          <w:tab w:val="left" w:pos="810"/>
          <w:tab w:val="left" w:pos="1038"/>
          <w:tab w:val="left" w:pos="2880"/>
        </w:tabs>
        <w:ind w:left="1440" w:hanging="1890"/>
        <w:jc w:val="center"/>
        <w:rPr>
          <w:noProof/>
          <w:lang w:bidi="ta-IN"/>
        </w:rPr>
      </w:pPr>
    </w:p>
    <w:p w:rsidR="00032BBF" w:rsidRDefault="00032BBF" w:rsidP="00F66368">
      <w:pPr>
        <w:pStyle w:val="ListParagraph"/>
        <w:tabs>
          <w:tab w:val="left" w:pos="270"/>
          <w:tab w:val="left" w:pos="810"/>
          <w:tab w:val="left" w:pos="1038"/>
          <w:tab w:val="left" w:pos="2880"/>
        </w:tabs>
        <w:ind w:left="1440" w:hanging="1890"/>
        <w:jc w:val="center"/>
        <w:rPr>
          <w:noProof/>
          <w:lang w:bidi="ta-IN"/>
        </w:rPr>
      </w:pPr>
    </w:p>
    <w:p w:rsidR="00032BBF" w:rsidRDefault="00032BBF" w:rsidP="00F66368">
      <w:pPr>
        <w:pStyle w:val="ListParagraph"/>
        <w:tabs>
          <w:tab w:val="left" w:pos="270"/>
          <w:tab w:val="left" w:pos="810"/>
          <w:tab w:val="left" w:pos="1038"/>
          <w:tab w:val="left" w:pos="2880"/>
        </w:tabs>
        <w:ind w:left="1440" w:hanging="1890"/>
        <w:jc w:val="center"/>
        <w:rPr>
          <w:noProof/>
          <w:lang w:bidi="ta-IN"/>
        </w:rPr>
      </w:pPr>
    </w:p>
    <w:p w:rsidR="00032BBF" w:rsidRDefault="00032BBF" w:rsidP="00F66368">
      <w:pPr>
        <w:pStyle w:val="ListParagraph"/>
        <w:tabs>
          <w:tab w:val="left" w:pos="270"/>
          <w:tab w:val="left" w:pos="810"/>
          <w:tab w:val="left" w:pos="1038"/>
          <w:tab w:val="left" w:pos="2880"/>
        </w:tabs>
        <w:ind w:left="1440" w:hanging="1890"/>
        <w:jc w:val="center"/>
        <w:rPr>
          <w:noProof/>
          <w:lang w:bidi="ta-IN"/>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noProof/>
          <w:lang w:bidi="ta-IN"/>
        </w:rPr>
        <w:drawing>
          <wp:inline distT="0" distB="0" distL="0" distR="0">
            <wp:extent cx="5938959" cy="4950069"/>
            <wp:effectExtent l="19050" t="0" r="4641" b="0"/>
            <wp:docPr id="1" name="Picture 1" descr="C:\Users\HP\AppData\Local\Microsoft\Windows\INetCache\Content.Word\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Word\Screenshot (150).png"/>
                    <pic:cNvPicPr>
                      <a:picLocks noChangeAspect="1" noChangeArrowheads="1"/>
                    </pic:cNvPicPr>
                  </pic:nvPicPr>
                  <pic:blipFill>
                    <a:blip r:embed="rId10"/>
                    <a:srcRect/>
                    <a:stretch>
                      <a:fillRect/>
                    </a:stretch>
                  </pic:blipFill>
                  <pic:spPr bwMode="auto">
                    <a:xfrm>
                      <a:off x="0" y="0"/>
                      <a:ext cx="5943600" cy="4953937"/>
                    </a:xfrm>
                    <a:prstGeom prst="rect">
                      <a:avLst/>
                    </a:prstGeom>
                    <a:noFill/>
                    <a:ln w="9525">
                      <a:noFill/>
                      <a:miter lim="800000"/>
                      <a:headEnd/>
                      <a:tailEnd/>
                    </a:ln>
                  </pic:spPr>
                </pic:pic>
              </a:graphicData>
            </a:graphic>
          </wp:inline>
        </w:drawing>
      </w:r>
    </w:p>
    <w:p w:rsidR="00C0562B" w:rsidRDefault="00C0562B"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rFonts w:ascii="Baskerville Old Face" w:hAnsi="Baskerville Old Face"/>
          <w:color w:val="984806" w:themeColor="accent6" w:themeShade="80"/>
          <w:sz w:val="40"/>
          <w:szCs w:val="40"/>
          <w:lang w:val="nso-ZA"/>
        </w:rPr>
        <w:lastRenderedPageBreak/>
        <w:t>3.3 YIELD BY SEASON</w:t>
      </w: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noProof/>
          <w:lang w:bidi="ta-IN"/>
        </w:rPr>
        <w:drawing>
          <wp:inline distT="0" distB="0" distL="0" distR="0">
            <wp:extent cx="5938959" cy="4025913"/>
            <wp:effectExtent l="19050" t="0" r="4641" b="0"/>
            <wp:docPr id="2" name="Picture 4" descr="C:\Users\HP\AppData\Local\Microsoft\Windows\INetCache\Content.Word\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Content.Word\Screenshot (151).png"/>
                    <pic:cNvPicPr>
                      <a:picLocks noChangeAspect="1" noChangeArrowheads="1"/>
                    </pic:cNvPicPr>
                  </pic:nvPicPr>
                  <pic:blipFill>
                    <a:blip r:embed="rId11"/>
                    <a:srcRect/>
                    <a:stretch>
                      <a:fillRect/>
                    </a:stretch>
                  </pic:blipFill>
                  <pic:spPr bwMode="auto">
                    <a:xfrm>
                      <a:off x="0" y="0"/>
                      <a:ext cx="5940229" cy="4026774"/>
                    </a:xfrm>
                    <a:prstGeom prst="rect">
                      <a:avLst/>
                    </a:prstGeom>
                    <a:noFill/>
                    <a:ln w="9525">
                      <a:noFill/>
                      <a:miter lim="800000"/>
                      <a:headEnd/>
                      <a:tailEnd/>
                    </a:ln>
                  </pic:spPr>
                </pic:pic>
              </a:graphicData>
            </a:graphic>
          </wp:inline>
        </w:drawing>
      </w: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rFonts w:ascii="Baskerville Old Face" w:hAnsi="Baskerville Old Face"/>
          <w:color w:val="984806" w:themeColor="accent6" w:themeShade="80"/>
          <w:sz w:val="40"/>
          <w:szCs w:val="40"/>
          <w:lang w:val="nso-ZA"/>
        </w:rPr>
        <w:lastRenderedPageBreak/>
        <w:t>3.4 CROP PLANTATION BY AREA</w:t>
      </w: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noProof/>
          <w:lang w:bidi="ta-IN"/>
        </w:rPr>
        <w:drawing>
          <wp:inline distT="0" distB="0" distL="0" distR="0">
            <wp:extent cx="5937689" cy="4403846"/>
            <wp:effectExtent l="19050" t="0" r="5911" b="0"/>
            <wp:docPr id="7" name="Picture 7" descr="C:\Users\HP\AppData\Local\Microsoft\Windows\INetCache\Content.Word\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Word\Screenshot (152).png"/>
                    <pic:cNvPicPr>
                      <a:picLocks noChangeAspect="1" noChangeArrowheads="1"/>
                    </pic:cNvPicPr>
                  </pic:nvPicPr>
                  <pic:blipFill>
                    <a:blip r:embed="rId12"/>
                    <a:srcRect/>
                    <a:stretch>
                      <a:fillRect/>
                    </a:stretch>
                  </pic:blipFill>
                  <pic:spPr bwMode="auto">
                    <a:xfrm>
                      <a:off x="0" y="0"/>
                      <a:ext cx="5943600" cy="4408230"/>
                    </a:xfrm>
                    <a:prstGeom prst="rect">
                      <a:avLst/>
                    </a:prstGeom>
                    <a:noFill/>
                    <a:ln w="9525">
                      <a:noFill/>
                      <a:miter lim="800000"/>
                      <a:headEnd/>
                      <a:tailEnd/>
                    </a:ln>
                  </pic:spPr>
                </pic:pic>
              </a:graphicData>
            </a:graphic>
          </wp:inline>
        </w:drawing>
      </w: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rFonts w:ascii="Baskerville Old Face" w:hAnsi="Baskerville Old Face"/>
          <w:color w:val="984806" w:themeColor="accent6" w:themeShade="80"/>
          <w:sz w:val="40"/>
          <w:szCs w:val="40"/>
          <w:lang w:val="nso-ZA"/>
        </w:rPr>
        <w:lastRenderedPageBreak/>
        <w:t>3.5 MAJOR CROP</w:t>
      </w: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p>
    <w:p w:rsidR="00032BBF" w:rsidRDefault="00032BBF" w:rsidP="00F66368">
      <w:pPr>
        <w:pStyle w:val="ListParagraph"/>
        <w:tabs>
          <w:tab w:val="left" w:pos="270"/>
          <w:tab w:val="left" w:pos="810"/>
          <w:tab w:val="left" w:pos="1038"/>
          <w:tab w:val="left" w:pos="2880"/>
        </w:tabs>
        <w:ind w:left="1440" w:hanging="1890"/>
        <w:jc w:val="center"/>
        <w:rPr>
          <w:rFonts w:ascii="Baskerville Old Face" w:hAnsi="Baskerville Old Face"/>
          <w:color w:val="984806" w:themeColor="accent6" w:themeShade="80"/>
          <w:sz w:val="40"/>
          <w:szCs w:val="40"/>
          <w:lang w:val="nso-ZA"/>
        </w:rPr>
      </w:pPr>
      <w:r>
        <w:rPr>
          <w:noProof/>
          <w:lang w:bidi="ta-IN"/>
        </w:rPr>
        <w:drawing>
          <wp:inline distT="0" distB="0" distL="0" distR="0">
            <wp:extent cx="5937689" cy="4482958"/>
            <wp:effectExtent l="19050" t="0" r="5911" b="0"/>
            <wp:docPr id="3" name="Picture 10" descr="C:\Users\HP\AppData\Local\Microsoft\Windows\INetCache\Content.Word\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Word\Screenshot (153).png"/>
                    <pic:cNvPicPr>
                      <a:picLocks noChangeAspect="1" noChangeArrowheads="1"/>
                    </pic:cNvPicPr>
                  </pic:nvPicPr>
                  <pic:blipFill>
                    <a:blip r:embed="rId13"/>
                    <a:srcRect/>
                    <a:stretch>
                      <a:fillRect/>
                    </a:stretch>
                  </pic:blipFill>
                  <pic:spPr bwMode="auto">
                    <a:xfrm>
                      <a:off x="0" y="0"/>
                      <a:ext cx="5943600" cy="4487421"/>
                    </a:xfrm>
                    <a:prstGeom prst="rect">
                      <a:avLst/>
                    </a:prstGeom>
                    <a:noFill/>
                    <a:ln w="9525">
                      <a:noFill/>
                      <a:miter lim="800000"/>
                      <a:headEnd/>
                      <a:tailEnd/>
                    </a:ln>
                  </pic:spPr>
                </pic:pic>
              </a:graphicData>
            </a:graphic>
          </wp:inline>
        </w:drawing>
      </w:r>
    </w:p>
    <w:p w:rsidR="00032BBF" w:rsidRPr="00032BBF" w:rsidRDefault="00032BBF" w:rsidP="00032BBF">
      <w:pPr>
        <w:rPr>
          <w:lang w:val="nso-ZA"/>
        </w:rPr>
      </w:pPr>
    </w:p>
    <w:p w:rsidR="00032BBF" w:rsidRPr="00032BBF" w:rsidRDefault="00032BBF" w:rsidP="00032BBF">
      <w:pPr>
        <w:rPr>
          <w:lang w:val="nso-ZA"/>
        </w:rPr>
      </w:pPr>
    </w:p>
    <w:p w:rsidR="00032BBF" w:rsidRPr="00032BBF" w:rsidRDefault="00032BBF" w:rsidP="00032BBF">
      <w:pPr>
        <w:rPr>
          <w:lang w:val="nso-ZA"/>
        </w:rPr>
      </w:pPr>
    </w:p>
    <w:p w:rsidR="00032BBF" w:rsidRDefault="00032BBF" w:rsidP="00032BBF">
      <w:pPr>
        <w:jc w:val="center"/>
        <w:rPr>
          <w:lang w:val="nso-ZA"/>
        </w:rPr>
      </w:pPr>
    </w:p>
    <w:p w:rsidR="00032BBF" w:rsidRDefault="00032BBF" w:rsidP="00032BBF">
      <w:pPr>
        <w:jc w:val="center"/>
        <w:rPr>
          <w:lang w:val="nso-ZA"/>
        </w:rPr>
      </w:pPr>
    </w:p>
    <w:p w:rsidR="00032BBF" w:rsidRDefault="00032BBF" w:rsidP="00032BBF">
      <w:pPr>
        <w:jc w:val="center"/>
        <w:rPr>
          <w:lang w:val="nso-ZA"/>
        </w:rPr>
      </w:pPr>
    </w:p>
    <w:p w:rsidR="00032BBF" w:rsidRDefault="00032BBF" w:rsidP="00032BBF">
      <w:pPr>
        <w:jc w:val="center"/>
        <w:rPr>
          <w:lang w:val="nso-ZA"/>
        </w:rPr>
      </w:pPr>
    </w:p>
    <w:p w:rsidR="00032BBF" w:rsidRDefault="00032BBF" w:rsidP="00032BBF">
      <w:pPr>
        <w:jc w:val="center"/>
        <w:rPr>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r>
        <w:rPr>
          <w:rFonts w:ascii="Baskerville Old Face" w:hAnsi="Baskerville Old Face"/>
          <w:b/>
          <w:bCs/>
          <w:color w:val="984806" w:themeColor="accent6" w:themeShade="80"/>
          <w:sz w:val="40"/>
          <w:szCs w:val="40"/>
          <w:lang w:val="nso-ZA"/>
        </w:rPr>
        <w:lastRenderedPageBreak/>
        <w:t>4.DASHBOARD</w:t>
      </w:r>
    </w:p>
    <w:p w:rsidR="00032BBF" w:rsidRDefault="00032BBF" w:rsidP="00032BBF">
      <w:pPr>
        <w:jc w:val="center"/>
        <w:rPr>
          <w:rFonts w:ascii="Baskerville Old Face" w:hAnsi="Baskerville Old Face"/>
          <w:b/>
          <w:bCs/>
          <w:color w:val="984806" w:themeColor="accent6" w:themeShade="80"/>
          <w:sz w:val="40"/>
          <w:szCs w:val="40"/>
          <w:lang w:val="nso-ZA"/>
        </w:rPr>
      </w:pPr>
      <w:r>
        <w:rPr>
          <w:noProof/>
          <w:lang w:bidi="ta-IN"/>
        </w:rPr>
        <w:drawing>
          <wp:inline distT="0" distB="0" distL="0" distR="0">
            <wp:extent cx="5933341" cy="4053254"/>
            <wp:effectExtent l="19050" t="0" r="0" b="0"/>
            <wp:docPr id="11" name="Picture 19" descr="C:\Users\HP\AppData\Local\Microsoft\Windows\INetCache\Content.Word\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Microsoft\Windows\INetCache\Content.Word\Screenshot (155).png"/>
                    <pic:cNvPicPr>
                      <a:picLocks noChangeAspect="1" noChangeArrowheads="1"/>
                    </pic:cNvPicPr>
                  </pic:nvPicPr>
                  <pic:blipFill>
                    <a:blip r:embed="rId14"/>
                    <a:srcRect/>
                    <a:stretch>
                      <a:fillRect/>
                    </a:stretch>
                  </pic:blipFill>
                  <pic:spPr bwMode="auto">
                    <a:xfrm>
                      <a:off x="0" y="0"/>
                      <a:ext cx="5943600" cy="4060262"/>
                    </a:xfrm>
                    <a:prstGeom prst="rect">
                      <a:avLst/>
                    </a:prstGeom>
                    <a:noFill/>
                    <a:ln w="9525">
                      <a:noFill/>
                      <a:miter lim="800000"/>
                      <a:headEnd/>
                      <a:tailEnd/>
                    </a:ln>
                  </pic:spPr>
                </pic:pic>
              </a:graphicData>
            </a:graphic>
          </wp:inline>
        </w:drawing>
      </w: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r>
        <w:rPr>
          <w:rFonts w:ascii="Baskerville Old Face" w:hAnsi="Baskerville Old Face"/>
          <w:b/>
          <w:bCs/>
          <w:color w:val="984806" w:themeColor="accent6" w:themeShade="80"/>
          <w:sz w:val="40"/>
          <w:szCs w:val="40"/>
          <w:lang w:val="nso-ZA"/>
        </w:rPr>
        <w:lastRenderedPageBreak/>
        <w:t>4.STORY</w:t>
      </w:r>
    </w:p>
    <w:p w:rsidR="00032BBF" w:rsidRDefault="00032BBF" w:rsidP="00032BBF">
      <w:pPr>
        <w:jc w:val="center"/>
        <w:rPr>
          <w:rFonts w:ascii="Baskerville Old Face" w:hAnsi="Baskerville Old Face"/>
          <w:b/>
          <w:bCs/>
          <w:color w:val="984806" w:themeColor="accent6" w:themeShade="80"/>
          <w:sz w:val="40"/>
          <w:szCs w:val="40"/>
          <w:lang w:val="nso-ZA"/>
        </w:rPr>
      </w:pPr>
      <w:r>
        <w:rPr>
          <w:noProof/>
          <w:lang w:bidi="ta-IN"/>
        </w:rPr>
        <w:drawing>
          <wp:inline distT="0" distB="0" distL="0" distR="0">
            <wp:extent cx="5943600" cy="3342405"/>
            <wp:effectExtent l="19050" t="0" r="0" b="0"/>
            <wp:docPr id="22" name="Picture 22" descr="C:\Users\HP\AppData\Local\Microsoft\Windows\INetCache\Content.Word\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Microsoft\Windows\INetCache\Content.Word\Screenshot (157).png"/>
                    <pic:cNvPicPr>
                      <a:picLocks noChangeAspect="1" noChangeArrowheads="1"/>
                    </pic:cNvPicPr>
                  </pic:nvPicPr>
                  <pic:blipFill>
                    <a:blip r:embed="rId15"/>
                    <a:srcRect/>
                    <a:stretch>
                      <a:fillRect/>
                    </a:stretch>
                  </pic:blipFill>
                  <pic:spPr bwMode="auto">
                    <a:xfrm>
                      <a:off x="0" y="0"/>
                      <a:ext cx="5943600" cy="3342405"/>
                    </a:xfrm>
                    <a:prstGeom prst="rect">
                      <a:avLst/>
                    </a:prstGeom>
                    <a:noFill/>
                    <a:ln w="9525">
                      <a:noFill/>
                      <a:miter lim="800000"/>
                      <a:headEnd/>
                      <a:tailEnd/>
                    </a:ln>
                  </pic:spPr>
                </pic:pic>
              </a:graphicData>
            </a:graphic>
          </wp:inline>
        </w:drawing>
      </w: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r>
        <w:rPr>
          <w:noProof/>
          <w:lang w:bidi="ta-IN"/>
        </w:rPr>
        <w:lastRenderedPageBreak/>
        <w:drawing>
          <wp:inline distT="0" distB="0" distL="0" distR="0">
            <wp:extent cx="5943600" cy="3342405"/>
            <wp:effectExtent l="19050" t="0" r="0" b="0"/>
            <wp:docPr id="25" name="Picture 25" descr="C:\Users\HP\AppData\Local\Microsoft\Windows\INetCache\Content.Word\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Screenshot (158).png"/>
                    <pic:cNvPicPr>
                      <a:picLocks noChangeAspect="1" noChangeArrowheads="1"/>
                    </pic:cNvPicPr>
                  </pic:nvPicPr>
                  <pic:blipFill>
                    <a:blip r:embed="rId16"/>
                    <a:srcRect/>
                    <a:stretch>
                      <a:fillRect/>
                    </a:stretch>
                  </pic:blipFill>
                  <pic:spPr bwMode="auto">
                    <a:xfrm>
                      <a:off x="0" y="0"/>
                      <a:ext cx="5943600" cy="3342405"/>
                    </a:xfrm>
                    <a:prstGeom prst="rect">
                      <a:avLst/>
                    </a:prstGeom>
                    <a:noFill/>
                    <a:ln w="9525">
                      <a:noFill/>
                      <a:miter lim="800000"/>
                      <a:headEnd/>
                      <a:tailEnd/>
                    </a:ln>
                  </pic:spPr>
                </pic:pic>
              </a:graphicData>
            </a:graphic>
          </wp:inline>
        </w:drawing>
      </w: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r>
        <w:rPr>
          <w:noProof/>
          <w:lang w:bidi="ta-IN"/>
        </w:rPr>
        <w:drawing>
          <wp:inline distT="0" distB="0" distL="0" distR="0">
            <wp:extent cx="5943600" cy="3342405"/>
            <wp:effectExtent l="19050" t="0" r="0" b="0"/>
            <wp:docPr id="31" name="Picture 31" descr="C:\Users\HP\AppData\Local\Microsoft\Windows\INetCache\Content.Word\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AppData\Local\Microsoft\Windows\INetCache\Content.Word\Screenshot (160).png"/>
                    <pic:cNvPicPr>
                      <a:picLocks noChangeAspect="1" noChangeArrowheads="1"/>
                    </pic:cNvPicPr>
                  </pic:nvPicPr>
                  <pic:blipFill>
                    <a:blip r:embed="rId17"/>
                    <a:srcRect/>
                    <a:stretch>
                      <a:fillRect/>
                    </a:stretch>
                  </pic:blipFill>
                  <pic:spPr bwMode="auto">
                    <a:xfrm>
                      <a:off x="0" y="0"/>
                      <a:ext cx="5943600" cy="3342405"/>
                    </a:xfrm>
                    <a:prstGeom prst="rect">
                      <a:avLst/>
                    </a:prstGeom>
                    <a:noFill/>
                    <a:ln w="9525">
                      <a:noFill/>
                      <a:miter lim="800000"/>
                      <a:headEnd/>
                      <a:tailEnd/>
                    </a:ln>
                  </pic:spPr>
                </pic:pic>
              </a:graphicData>
            </a:graphic>
          </wp:inline>
        </w:drawing>
      </w: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r>
        <w:rPr>
          <w:noProof/>
          <w:lang w:bidi="ta-IN"/>
        </w:rPr>
        <w:drawing>
          <wp:inline distT="0" distB="0" distL="0" distR="0">
            <wp:extent cx="5943600" cy="3342405"/>
            <wp:effectExtent l="19050" t="0" r="0" b="0"/>
            <wp:docPr id="34" name="Picture 34" descr="C:\Users\HP\AppData\Local\Microsoft\Windows\INetCache\Content.Word\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AppData\Local\Microsoft\Windows\INetCache\Content.Word\Screenshot (161).png"/>
                    <pic:cNvPicPr>
                      <a:picLocks noChangeAspect="1" noChangeArrowheads="1"/>
                    </pic:cNvPicPr>
                  </pic:nvPicPr>
                  <pic:blipFill>
                    <a:blip r:embed="rId18"/>
                    <a:srcRect/>
                    <a:stretch>
                      <a:fillRect/>
                    </a:stretch>
                  </pic:blipFill>
                  <pic:spPr bwMode="auto">
                    <a:xfrm>
                      <a:off x="0" y="0"/>
                      <a:ext cx="5943600" cy="3342405"/>
                    </a:xfrm>
                    <a:prstGeom prst="rect">
                      <a:avLst/>
                    </a:prstGeom>
                    <a:noFill/>
                    <a:ln w="9525">
                      <a:noFill/>
                      <a:miter lim="800000"/>
                      <a:headEnd/>
                      <a:tailEnd/>
                    </a:ln>
                  </pic:spPr>
                </pic:pic>
              </a:graphicData>
            </a:graphic>
          </wp:inline>
        </w:drawing>
      </w: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center"/>
        <w:rPr>
          <w:rFonts w:ascii="Baskerville Old Face" w:hAnsi="Baskerville Old Face"/>
          <w:b/>
          <w:bCs/>
          <w:color w:val="984806" w:themeColor="accent6" w:themeShade="80"/>
          <w:sz w:val="40"/>
          <w:szCs w:val="40"/>
          <w:lang w:val="nso-ZA"/>
        </w:rPr>
      </w:pPr>
      <w:r>
        <w:rPr>
          <w:noProof/>
          <w:lang w:bidi="ta-IN"/>
        </w:rPr>
        <w:drawing>
          <wp:inline distT="0" distB="0" distL="0" distR="0">
            <wp:extent cx="5943600" cy="3342405"/>
            <wp:effectExtent l="19050" t="0" r="0" b="0"/>
            <wp:docPr id="28" name="Picture 28" descr="C:\Users\HP\AppData\Local\Microsoft\Windows\INetCache\Content.Word\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AppData\Local\Microsoft\Windows\INetCache\Content.Word\Screenshot (159).png"/>
                    <pic:cNvPicPr>
                      <a:picLocks noChangeAspect="1" noChangeArrowheads="1"/>
                    </pic:cNvPicPr>
                  </pic:nvPicPr>
                  <pic:blipFill>
                    <a:blip r:embed="rId19"/>
                    <a:srcRect/>
                    <a:stretch>
                      <a:fillRect/>
                    </a:stretch>
                  </pic:blipFill>
                  <pic:spPr bwMode="auto">
                    <a:xfrm>
                      <a:off x="0" y="0"/>
                      <a:ext cx="5943600" cy="3342405"/>
                    </a:xfrm>
                    <a:prstGeom prst="rect">
                      <a:avLst/>
                    </a:prstGeom>
                    <a:noFill/>
                    <a:ln w="9525">
                      <a:noFill/>
                      <a:miter lim="800000"/>
                      <a:headEnd/>
                      <a:tailEnd/>
                    </a:ln>
                  </pic:spPr>
                </pic:pic>
              </a:graphicData>
            </a:graphic>
          </wp:inline>
        </w:drawing>
      </w:r>
    </w:p>
    <w:p w:rsidR="00032BBF" w:rsidRPr="00032BBF" w:rsidRDefault="00032BBF" w:rsidP="00032BBF">
      <w:pPr>
        <w:jc w:val="center"/>
        <w:rPr>
          <w:rFonts w:ascii="Baskerville Old Face" w:hAnsi="Baskerville Old Face"/>
          <w:b/>
          <w:bCs/>
          <w:color w:val="984806" w:themeColor="accent6" w:themeShade="80"/>
          <w:sz w:val="40"/>
          <w:szCs w:val="40"/>
          <w:lang w:val="nso-ZA"/>
        </w:rPr>
      </w:pPr>
    </w:p>
    <w:p w:rsidR="00032BBF" w:rsidRDefault="00032BBF" w:rsidP="00032BBF">
      <w:pPr>
        <w:jc w:val="right"/>
        <w:rPr>
          <w:lang w:val="nso-ZA"/>
        </w:rPr>
      </w:pPr>
    </w:p>
    <w:p w:rsidR="00032BBF" w:rsidRDefault="00032BBF" w:rsidP="00032BBF">
      <w:pPr>
        <w:jc w:val="right"/>
        <w:rPr>
          <w:lang w:val="nso-ZA"/>
        </w:rPr>
      </w:pPr>
    </w:p>
    <w:p w:rsidR="00032BBF" w:rsidRDefault="00032BBF" w:rsidP="00032BBF">
      <w:pPr>
        <w:jc w:val="right"/>
        <w:rPr>
          <w:lang w:val="nso-ZA"/>
        </w:rPr>
      </w:pPr>
    </w:p>
    <w:p w:rsidR="00032BBF" w:rsidRDefault="00032BBF" w:rsidP="00032BBF">
      <w:pPr>
        <w:rPr>
          <w:lang w:val="nso-ZA"/>
        </w:rPr>
      </w:pPr>
      <w:r>
        <w:rPr>
          <w:lang w:val="nso-ZA"/>
        </w:rPr>
        <w:t xml:space="preserve">                  </w:t>
      </w:r>
    </w:p>
    <w:p w:rsidR="00EC2C39" w:rsidRDefault="00EC2C39" w:rsidP="00032BBF">
      <w:pPr>
        <w:rPr>
          <w:lang w:val="nso-ZA"/>
        </w:rPr>
      </w:pPr>
    </w:p>
    <w:p w:rsidR="00032BBF" w:rsidRDefault="00EC2C39" w:rsidP="00EC2C39">
      <w:pPr>
        <w:rPr>
          <w:rFonts w:ascii="Baskerville Old Face" w:hAnsi="Baskerville Old Face"/>
          <w:color w:val="984806" w:themeColor="accent6" w:themeShade="80"/>
          <w:sz w:val="40"/>
          <w:szCs w:val="40"/>
          <w:lang w:val="nso-ZA"/>
        </w:rPr>
      </w:pPr>
      <w:r w:rsidRPr="00EC2C39">
        <w:rPr>
          <w:rFonts w:ascii="Baskerville Old Face" w:hAnsi="Baskerville Old Face"/>
          <w:color w:val="984806" w:themeColor="accent6" w:themeShade="80"/>
          <w:sz w:val="40"/>
          <w:szCs w:val="40"/>
          <w:lang w:val="nso-ZA"/>
        </w:rPr>
        <w:lastRenderedPageBreak/>
        <w:t xml:space="preserve">        5. ADVANTAGE &amp; DISADVANTAGE</w:t>
      </w:r>
    </w:p>
    <w:p w:rsidR="000F1B73" w:rsidRDefault="000F1B73" w:rsidP="00EC2C39">
      <w:pPr>
        <w:rPr>
          <w:rFonts w:ascii="Baskerville Old Face" w:hAnsi="Baskerville Old Face"/>
          <w:color w:val="984806" w:themeColor="accent6" w:themeShade="80"/>
          <w:sz w:val="40"/>
          <w:szCs w:val="40"/>
          <w:lang w:val="nso-ZA"/>
        </w:rPr>
      </w:pPr>
    </w:p>
    <w:p w:rsidR="000F1B73" w:rsidRDefault="000F1B73" w:rsidP="00EC2C39">
      <w:pPr>
        <w:rPr>
          <w:rFonts w:ascii="Baskerville Old Face" w:hAnsi="Baskerville Old Face"/>
          <w:color w:val="984806" w:themeColor="accent6" w:themeShade="80"/>
          <w:sz w:val="40"/>
          <w:szCs w:val="40"/>
          <w:lang w:val="nso-ZA"/>
        </w:rPr>
      </w:pPr>
      <w:r>
        <w:rPr>
          <w:rFonts w:ascii="Baskerville Old Face" w:hAnsi="Baskerville Old Face"/>
          <w:color w:val="984806" w:themeColor="accent6" w:themeShade="80"/>
          <w:sz w:val="40"/>
          <w:szCs w:val="40"/>
          <w:lang w:val="nso-ZA"/>
        </w:rPr>
        <w:t xml:space="preserve">    ADVANTAGE</w:t>
      </w:r>
    </w:p>
    <w:p w:rsidR="00EC2C39" w:rsidRPr="00614EF8" w:rsidRDefault="00EC2C39" w:rsidP="00EC2C39">
      <w:pPr>
        <w:pStyle w:val="style1"/>
        <w:shd w:val="clear" w:color="auto" w:fill="FFFFFF"/>
        <w:spacing w:before="0" w:beforeAutospacing="0" w:after="235" w:afterAutospacing="0"/>
        <w:rPr>
          <w:rFonts w:ascii="Algerian" w:hAnsi="Algerian"/>
          <w:color w:val="0F243E" w:themeColor="text2" w:themeShade="80"/>
        </w:rPr>
      </w:pPr>
      <w:r w:rsidRPr="00614EF8">
        <w:rPr>
          <w:rFonts w:ascii="Algerian" w:hAnsi="Algerian"/>
          <w:color w:val="0F243E" w:themeColor="text2" w:themeShade="80"/>
        </w:rPr>
        <w:t>1. There is over all increase in yield of crops mainly due to maintaining physical- chemical properties of soil. Soil fertility is restored by fixing atmospheric nitrogen, encouraging microbial activity (more organic matter) and protecting soil from erosion, salinity and acidity.</w:t>
      </w:r>
    </w:p>
    <w:p w:rsidR="00EC2C39" w:rsidRPr="00614EF8" w:rsidRDefault="00EC2C39" w:rsidP="00EC2C39">
      <w:pPr>
        <w:pStyle w:val="style1"/>
        <w:shd w:val="clear" w:color="auto" w:fill="FFFFFF"/>
        <w:spacing w:before="0" w:beforeAutospacing="0" w:after="235" w:afterAutospacing="0"/>
        <w:rPr>
          <w:rFonts w:ascii="Algerian" w:hAnsi="Algerian"/>
          <w:color w:val="0F243E" w:themeColor="text2" w:themeShade="80"/>
        </w:rPr>
      </w:pPr>
      <w:r w:rsidRPr="00614EF8">
        <w:rPr>
          <w:rFonts w:ascii="Algerian" w:hAnsi="Algerian"/>
          <w:color w:val="0F243E" w:themeColor="text2" w:themeShade="80"/>
        </w:rPr>
        <w:t>2. It helps in controlling insects, pests and soil borne diseases. It also controls weeds. E.g. repeated wheat culture (growing) increases wild oats and phallaris infestation. Similarly growing berseem continuously encourages chicory (kasani) infestation, but an alternate cropping of berseem and wheat helps in controlling kasani as well as oats and phallaris.</w:t>
      </w:r>
    </w:p>
    <w:p w:rsidR="00EC2C39" w:rsidRPr="00614EF8" w:rsidRDefault="00EC2C39" w:rsidP="00EC2C39">
      <w:pPr>
        <w:pStyle w:val="style1"/>
        <w:shd w:val="clear" w:color="auto" w:fill="FFFFFF"/>
        <w:spacing w:before="0" w:beforeAutospacing="0" w:after="235" w:afterAutospacing="0"/>
        <w:rPr>
          <w:rFonts w:ascii="Algerian" w:hAnsi="Algerian"/>
          <w:color w:val="0F243E" w:themeColor="text2" w:themeShade="80"/>
        </w:rPr>
      </w:pPr>
      <w:r w:rsidRPr="00614EF8">
        <w:rPr>
          <w:rFonts w:ascii="Algerian" w:hAnsi="Algerian"/>
          <w:color w:val="0F243E" w:themeColor="text2" w:themeShade="80"/>
        </w:rPr>
        <w:t>3. Prevent or limit periods of peak requirements of irrigation water. Crops requiring high irrigation if followed by light irrigation, this will not affect or deteriorate the soil physical condition.</w:t>
      </w:r>
    </w:p>
    <w:p w:rsidR="00EC2C39" w:rsidRPr="00614EF8" w:rsidRDefault="00EC2C39" w:rsidP="00EC2C39">
      <w:pPr>
        <w:pStyle w:val="style1"/>
        <w:shd w:val="clear" w:color="auto" w:fill="FFFFFF"/>
        <w:spacing w:before="0" w:beforeAutospacing="0" w:after="235" w:afterAutospacing="0"/>
        <w:rPr>
          <w:rFonts w:ascii="Algerian" w:hAnsi="Algerian"/>
          <w:color w:val="0F243E" w:themeColor="text2" w:themeShade="80"/>
        </w:rPr>
      </w:pPr>
      <w:r w:rsidRPr="00614EF8">
        <w:rPr>
          <w:rFonts w:ascii="Algerian" w:hAnsi="Algerian"/>
          <w:color w:val="0F243E" w:themeColor="text2" w:themeShade="80"/>
        </w:rPr>
        <w:t>4. It facilitates even distribution of labour. Following crop make proper utilization of all resources and inputs. Family and farm labour, power, equipment and machines are well employed thought the year.</w:t>
      </w:r>
    </w:p>
    <w:p w:rsidR="00EC2C39" w:rsidRPr="00614EF8" w:rsidRDefault="00EC2C39" w:rsidP="00EC2C39">
      <w:pPr>
        <w:pStyle w:val="style1"/>
        <w:shd w:val="clear" w:color="auto" w:fill="FFFFFF"/>
        <w:spacing w:before="0" w:beforeAutospacing="0" w:after="235" w:afterAutospacing="0"/>
        <w:rPr>
          <w:rFonts w:ascii="Algerian" w:hAnsi="Algerian"/>
          <w:color w:val="0F243E" w:themeColor="text2" w:themeShade="80"/>
        </w:rPr>
      </w:pPr>
      <w:r w:rsidRPr="00614EF8">
        <w:rPr>
          <w:rFonts w:ascii="Algerian" w:hAnsi="Algerian"/>
          <w:color w:val="0F243E" w:themeColor="text2" w:themeShade="80"/>
        </w:rPr>
        <w:t>5. Farmers get a better price for his produce due to higher demand in local market. So there is regular flow of income over year.</w:t>
      </w:r>
    </w:p>
    <w:p w:rsidR="00614EF8" w:rsidRDefault="00614EF8" w:rsidP="00EC2C39">
      <w:pPr>
        <w:pStyle w:val="style1"/>
        <w:shd w:val="clear" w:color="auto" w:fill="FFFFFF"/>
        <w:spacing w:before="0" w:beforeAutospacing="0" w:after="235" w:afterAutospacing="0"/>
        <w:rPr>
          <w:rFonts w:ascii="Verdana" w:hAnsi="Verdana"/>
          <w:color w:val="222222"/>
          <w:sz w:val="28"/>
          <w:szCs w:val="28"/>
        </w:rPr>
      </w:pPr>
    </w:p>
    <w:p w:rsidR="000F1B73" w:rsidRDefault="000F1B73" w:rsidP="00EC2C39">
      <w:pPr>
        <w:pStyle w:val="style1"/>
        <w:shd w:val="clear" w:color="auto" w:fill="FFFFFF"/>
        <w:spacing w:before="0" w:beforeAutospacing="0" w:after="235" w:afterAutospacing="0"/>
        <w:rPr>
          <w:rFonts w:ascii="Baskerville Old Face" w:hAnsi="Baskerville Old Face"/>
          <w:color w:val="984806" w:themeColor="accent6" w:themeShade="80"/>
          <w:sz w:val="40"/>
          <w:szCs w:val="40"/>
        </w:rPr>
      </w:pPr>
    </w:p>
    <w:p w:rsidR="000F1B73" w:rsidRDefault="000F1B73" w:rsidP="00EC2C39">
      <w:pPr>
        <w:pStyle w:val="style1"/>
        <w:shd w:val="clear" w:color="auto" w:fill="FFFFFF"/>
        <w:spacing w:before="0" w:beforeAutospacing="0" w:after="235" w:afterAutospacing="0"/>
        <w:rPr>
          <w:rFonts w:ascii="Baskerville Old Face" w:hAnsi="Baskerville Old Face"/>
          <w:color w:val="984806" w:themeColor="accent6" w:themeShade="80"/>
          <w:sz w:val="40"/>
          <w:szCs w:val="40"/>
        </w:rPr>
      </w:pPr>
    </w:p>
    <w:p w:rsidR="000F1B73" w:rsidRDefault="000F1B73" w:rsidP="00EC2C39">
      <w:pPr>
        <w:pStyle w:val="style1"/>
        <w:shd w:val="clear" w:color="auto" w:fill="FFFFFF"/>
        <w:spacing w:before="0" w:beforeAutospacing="0" w:after="235" w:afterAutospacing="0"/>
        <w:rPr>
          <w:rFonts w:ascii="Baskerville Old Face" w:hAnsi="Baskerville Old Face"/>
          <w:color w:val="984806" w:themeColor="accent6" w:themeShade="80"/>
          <w:sz w:val="40"/>
          <w:szCs w:val="40"/>
        </w:rPr>
      </w:pPr>
    </w:p>
    <w:p w:rsidR="000F1B73" w:rsidRDefault="000F1B73" w:rsidP="00EC2C39">
      <w:pPr>
        <w:pStyle w:val="style1"/>
        <w:shd w:val="clear" w:color="auto" w:fill="FFFFFF"/>
        <w:spacing w:before="0" w:beforeAutospacing="0" w:after="235" w:afterAutospacing="0"/>
        <w:rPr>
          <w:rFonts w:ascii="Baskerville Old Face" w:hAnsi="Baskerville Old Face"/>
          <w:color w:val="984806" w:themeColor="accent6" w:themeShade="80"/>
          <w:sz w:val="40"/>
          <w:szCs w:val="40"/>
        </w:rPr>
      </w:pPr>
    </w:p>
    <w:p w:rsidR="000F1B73" w:rsidRDefault="000F1B73" w:rsidP="00EC2C39">
      <w:pPr>
        <w:pStyle w:val="style1"/>
        <w:shd w:val="clear" w:color="auto" w:fill="FFFFFF"/>
        <w:spacing w:before="0" w:beforeAutospacing="0" w:after="235" w:afterAutospacing="0"/>
        <w:rPr>
          <w:rFonts w:ascii="Baskerville Old Face" w:hAnsi="Baskerville Old Face"/>
          <w:color w:val="984806" w:themeColor="accent6" w:themeShade="80"/>
          <w:sz w:val="40"/>
          <w:szCs w:val="40"/>
        </w:rPr>
      </w:pPr>
    </w:p>
    <w:p w:rsidR="00614EF8" w:rsidRDefault="00614EF8" w:rsidP="00EC2C39">
      <w:pPr>
        <w:pStyle w:val="style1"/>
        <w:shd w:val="clear" w:color="auto" w:fill="FFFFFF"/>
        <w:spacing w:before="0" w:beforeAutospacing="0" w:after="235" w:afterAutospacing="0"/>
        <w:rPr>
          <w:rFonts w:ascii="Baskerville Old Face" w:hAnsi="Baskerville Old Face"/>
          <w:color w:val="984806" w:themeColor="accent6" w:themeShade="80"/>
          <w:sz w:val="40"/>
          <w:szCs w:val="40"/>
        </w:rPr>
      </w:pPr>
      <w:r w:rsidRPr="00614EF8">
        <w:rPr>
          <w:rFonts w:ascii="Baskerville Old Face" w:hAnsi="Baskerville Old Face"/>
          <w:color w:val="984806" w:themeColor="accent6" w:themeShade="80"/>
          <w:sz w:val="40"/>
          <w:szCs w:val="40"/>
        </w:rPr>
        <w:lastRenderedPageBreak/>
        <w:t>DISADVANTAGES</w:t>
      </w:r>
    </w:p>
    <w:p w:rsidR="00614EF8" w:rsidRPr="00614EF8" w:rsidRDefault="00614EF8" w:rsidP="00EC2C39">
      <w:pPr>
        <w:pStyle w:val="style1"/>
        <w:shd w:val="clear" w:color="auto" w:fill="FFFFFF"/>
        <w:spacing w:before="0" w:beforeAutospacing="0" w:after="235" w:afterAutospacing="0"/>
        <w:rPr>
          <w:rFonts w:ascii="Algerian" w:hAnsi="Algerian"/>
          <w:color w:val="0F243E" w:themeColor="text2" w:themeShade="80"/>
          <w:sz w:val="40"/>
          <w:szCs w:val="40"/>
        </w:rPr>
      </w:pPr>
    </w:p>
    <w:p w:rsidR="00614EF8" w:rsidRPr="00614EF8" w:rsidRDefault="00614EF8" w:rsidP="00614EF8">
      <w:pPr>
        <w:numPr>
          <w:ilvl w:val="0"/>
          <w:numId w:val="2"/>
        </w:numPr>
        <w:shd w:val="clear" w:color="auto" w:fill="FFFFFF"/>
        <w:spacing w:after="55" w:line="240" w:lineRule="auto"/>
        <w:ind w:left="0"/>
        <w:rPr>
          <w:rFonts w:ascii="Algerian" w:eastAsia="Times New Roman" w:hAnsi="Algerian" w:cs="Arial"/>
          <w:color w:val="17365D" w:themeColor="text2" w:themeShade="BF"/>
          <w:lang w:bidi="ta-IN"/>
        </w:rPr>
      </w:pPr>
      <w:r w:rsidRPr="00614EF8">
        <w:rPr>
          <w:rFonts w:ascii="Algerian" w:eastAsia="Times New Roman" w:hAnsi="Algerian" w:cs="Arial"/>
          <w:color w:val="17365D" w:themeColor="text2" w:themeShade="BF"/>
          <w:lang w:bidi="ta-IN"/>
        </w:rPr>
        <w:t xml:space="preserve">Deforestation. Intensive farming causes soil degradation and leads to the </w:t>
      </w:r>
    </w:p>
    <w:p w:rsidR="00614EF8" w:rsidRPr="00614EF8" w:rsidRDefault="00614EF8" w:rsidP="00614EF8">
      <w:pPr>
        <w:numPr>
          <w:ilvl w:val="0"/>
          <w:numId w:val="2"/>
        </w:numPr>
        <w:shd w:val="clear" w:color="auto" w:fill="FFFFFF"/>
        <w:spacing w:after="55" w:line="240" w:lineRule="auto"/>
        <w:ind w:left="0"/>
        <w:rPr>
          <w:rFonts w:ascii="Algerian" w:eastAsia="Times New Roman" w:hAnsi="Algerian" w:cs="Arial"/>
          <w:color w:val="17365D" w:themeColor="text2" w:themeShade="BF"/>
          <w:lang w:bidi="ta-IN"/>
        </w:rPr>
      </w:pPr>
      <w:r w:rsidRPr="00614EF8">
        <w:rPr>
          <w:rFonts w:ascii="Algerian" w:eastAsia="Times New Roman" w:hAnsi="Algerian" w:cs="Arial"/>
          <w:color w:val="17365D" w:themeColor="text2" w:themeShade="BF"/>
          <w:lang w:bidi="ta-IN"/>
        </w:rPr>
        <w:t>Pest and weed resistance to chemicals. ...</w:t>
      </w:r>
    </w:p>
    <w:p w:rsidR="00614EF8" w:rsidRPr="00614EF8" w:rsidRDefault="00614EF8" w:rsidP="00614EF8">
      <w:pPr>
        <w:numPr>
          <w:ilvl w:val="0"/>
          <w:numId w:val="2"/>
        </w:numPr>
        <w:shd w:val="clear" w:color="auto" w:fill="FFFFFF"/>
        <w:spacing w:after="55" w:line="240" w:lineRule="auto"/>
        <w:ind w:left="0"/>
        <w:rPr>
          <w:rFonts w:ascii="Algerian" w:eastAsia="Times New Roman" w:hAnsi="Algerian" w:cs="Arial"/>
          <w:color w:val="17365D" w:themeColor="text2" w:themeShade="BF"/>
          <w:lang w:bidi="ta-IN"/>
        </w:rPr>
      </w:pPr>
      <w:r w:rsidRPr="00614EF8">
        <w:rPr>
          <w:rFonts w:ascii="Algerian" w:eastAsia="Times New Roman" w:hAnsi="Algerian" w:cs="Arial"/>
          <w:color w:val="17365D" w:themeColor="text2" w:themeShade="BF"/>
          <w:lang w:bidi="ta-IN"/>
        </w:rPr>
        <w:t>Soil degradation. ...</w:t>
      </w:r>
    </w:p>
    <w:p w:rsidR="00614EF8" w:rsidRPr="00614EF8" w:rsidRDefault="00614EF8" w:rsidP="00614EF8">
      <w:pPr>
        <w:numPr>
          <w:ilvl w:val="0"/>
          <w:numId w:val="2"/>
        </w:numPr>
        <w:shd w:val="clear" w:color="auto" w:fill="FFFFFF"/>
        <w:spacing w:after="55" w:line="240" w:lineRule="auto"/>
        <w:ind w:left="0"/>
        <w:rPr>
          <w:rFonts w:ascii="Algerian" w:eastAsia="Times New Roman" w:hAnsi="Algerian" w:cs="Arial"/>
          <w:color w:val="17365D" w:themeColor="text2" w:themeShade="BF"/>
          <w:lang w:bidi="ta-IN"/>
        </w:rPr>
      </w:pPr>
      <w:r w:rsidRPr="00614EF8">
        <w:rPr>
          <w:rFonts w:ascii="Algerian" w:eastAsia="Times New Roman" w:hAnsi="Algerian" w:cs="Arial"/>
          <w:color w:val="17365D" w:themeColor="text2" w:themeShade="BF"/>
          <w:lang w:bidi="ta-IN"/>
        </w:rPr>
        <w:t>Impact on natural habitats. ...</w:t>
      </w:r>
    </w:p>
    <w:p w:rsidR="00614EF8" w:rsidRPr="00614EF8" w:rsidRDefault="00614EF8" w:rsidP="00614EF8">
      <w:pPr>
        <w:numPr>
          <w:ilvl w:val="0"/>
          <w:numId w:val="2"/>
        </w:numPr>
        <w:shd w:val="clear" w:color="auto" w:fill="FFFFFF"/>
        <w:spacing w:after="55" w:line="240" w:lineRule="auto"/>
        <w:ind w:left="0"/>
        <w:rPr>
          <w:rFonts w:ascii="Algerian" w:eastAsia="Times New Roman" w:hAnsi="Algerian" w:cs="Arial"/>
          <w:color w:val="17365D" w:themeColor="text2" w:themeShade="BF"/>
          <w:lang w:bidi="ta-IN"/>
        </w:rPr>
      </w:pPr>
      <w:r w:rsidRPr="00614EF8">
        <w:rPr>
          <w:rFonts w:ascii="Algerian" w:eastAsia="Times New Roman" w:hAnsi="Algerian" w:cs="Arial"/>
          <w:color w:val="17365D" w:themeColor="text2" w:themeShade="BF"/>
          <w:lang w:bidi="ta-IN"/>
        </w:rPr>
        <w:t>Water pollution. ...</w:t>
      </w:r>
    </w:p>
    <w:p w:rsidR="00614EF8" w:rsidRPr="00614EF8" w:rsidRDefault="00614EF8" w:rsidP="000F1B73">
      <w:pPr>
        <w:shd w:val="clear" w:color="auto" w:fill="FFFFFF"/>
        <w:spacing w:after="55" w:line="240" w:lineRule="auto"/>
        <w:rPr>
          <w:rFonts w:ascii="Algerian" w:eastAsia="Times New Roman" w:hAnsi="Algerian" w:cs="Arial"/>
          <w:color w:val="17365D" w:themeColor="text2" w:themeShade="BF"/>
          <w:lang w:bidi="ta-IN"/>
        </w:rPr>
      </w:pPr>
    </w:p>
    <w:p w:rsidR="00614EF8" w:rsidRPr="00614EF8" w:rsidRDefault="00614EF8" w:rsidP="00614EF8">
      <w:pPr>
        <w:pStyle w:val="ListParagraph"/>
        <w:numPr>
          <w:ilvl w:val="0"/>
          <w:numId w:val="2"/>
        </w:numPr>
        <w:shd w:val="clear" w:color="auto" w:fill="FFFFFF"/>
        <w:spacing w:before="166" w:after="166" w:line="240" w:lineRule="auto"/>
        <w:rPr>
          <w:rFonts w:ascii="Algerian" w:eastAsia="Times New Roman" w:hAnsi="Algerian" w:cs="Arial"/>
          <w:color w:val="17365D" w:themeColor="text2" w:themeShade="BF"/>
          <w:sz w:val="27"/>
          <w:szCs w:val="27"/>
          <w:lang w:bidi="ta-IN"/>
        </w:rPr>
      </w:pPr>
      <w:r w:rsidRPr="00614EF8">
        <w:rPr>
          <w:rFonts w:ascii="Algerian" w:eastAsia="Times New Roman" w:hAnsi="Algerian" w:cs="Arial"/>
          <w:color w:val="17365D" w:themeColor="text2" w:themeShade="BF"/>
          <w:lang w:bidi="ta-IN"/>
        </w:rPr>
        <w:t>What are disadvantages of crop production?</w:t>
      </w:r>
    </w:p>
    <w:p w:rsidR="000F1B73" w:rsidRPr="000F1B73" w:rsidRDefault="000F1B73" w:rsidP="000F1B73">
      <w:pPr>
        <w:pStyle w:val="ListParagraph"/>
        <w:rPr>
          <w:rFonts w:ascii="Algerian" w:eastAsia="Times New Roman" w:hAnsi="Algerian" w:cs="Arial"/>
          <w:color w:val="17365D" w:themeColor="text2" w:themeShade="BF"/>
          <w:lang w:bidi="ta-IN"/>
        </w:rPr>
      </w:pPr>
    </w:p>
    <w:p w:rsidR="00614EF8" w:rsidRPr="00614EF8" w:rsidRDefault="00614EF8" w:rsidP="00614EF8">
      <w:pPr>
        <w:pStyle w:val="ListParagraph"/>
        <w:numPr>
          <w:ilvl w:val="0"/>
          <w:numId w:val="2"/>
        </w:numPr>
        <w:shd w:val="clear" w:color="auto" w:fill="FFFFFF"/>
        <w:spacing w:after="0" w:line="240" w:lineRule="auto"/>
        <w:rPr>
          <w:rFonts w:ascii="Arial" w:eastAsia="Times New Roman" w:hAnsi="Arial" w:cs="Arial"/>
          <w:color w:val="202124"/>
          <w:sz w:val="27"/>
          <w:szCs w:val="27"/>
          <w:lang w:bidi="ta-IN"/>
        </w:rPr>
      </w:pPr>
      <w:r w:rsidRPr="00614EF8">
        <w:rPr>
          <w:rFonts w:ascii="Algerian" w:eastAsia="Times New Roman" w:hAnsi="Algerian" w:cs="Arial"/>
          <w:color w:val="17365D" w:themeColor="text2" w:themeShade="BF"/>
          <w:lang w:bidi="ta-IN"/>
        </w:rPr>
        <w:t xml:space="preserve">There is no insurance against crop failure i.e. the farmer cannot sell anything from animal section Incase there is crop failure , since it is </w:t>
      </w:r>
    </w:p>
    <w:p w:rsidR="00614EF8" w:rsidRPr="00614EF8" w:rsidRDefault="00614EF8" w:rsidP="00614EF8">
      <w:pPr>
        <w:pStyle w:val="ListParagraph"/>
        <w:numPr>
          <w:ilvl w:val="0"/>
          <w:numId w:val="2"/>
        </w:numPr>
        <w:shd w:val="clear" w:color="auto" w:fill="FFFFFF"/>
        <w:spacing w:after="0" w:line="240" w:lineRule="auto"/>
        <w:rPr>
          <w:rFonts w:ascii="Arial" w:eastAsia="Times New Roman" w:hAnsi="Arial" w:cs="Arial"/>
          <w:color w:val="202124"/>
          <w:sz w:val="27"/>
          <w:szCs w:val="27"/>
          <w:lang w:bidi="ta-IN"/>
        </w:rPr>
      </w:pPr>
      <w:r w:rsidRPr="00614EF8">
        <w:rPr>
          <w:rFonts w:ascii="Algerian" w:eastAsia="Times New Roman" w:hAnsi="Algerian" w:cs="Arial"/>
          <w:color w:val="0F243E" w:themeColor="text2" w:themeShade="80"/>
          <w:lang w:bidi="ta-IN"/>
        </w:rPr>
        <w:t>crop that the farmer is based on. There is no diversification of farm produce. Crops may be attacked by pests and disease</w:t>
      </w:r>
      <w:r w:rsidR="000F1B73">
        <w:rPr>
          <w:rFonts w:ascii="Algerian" w:eastAsia="Times New Roman" w:hAnsi="Algerian" w:cs="Arial"/>
          <w:color w:val="0F243E" w:themeColor="text2" w:themeShade="80"/>
          <w:lang w:bidi="ta-IN"/>
        </w:rPr>
        <w:t>’</w:t>
      </w:r>
      <w:r w:rsidRPr="00614EF8">
        <w:rPr>
          <w:rFonts w:ascii="Algerian" w:eastAsia="Times New Roman" w:hAnsi="Algerian" w:cs="Arial"/>
          <w:color w:val="0F243E" w:themeColor="text2" w:themeShade="80"/>
          <w:lang w:bidi="ta-IN"/>
        </w:rPr>
        <w:t>s. Farmers have only one source of income</w:t>
      </w:r>
      <w:r w:rsidRPr="00614EF8">
        <w:rPr>
          <w:rFonts w:ascii="Arial" w:eastAsia="Times New Roman" w:hAnsi="Arial" w:cs="Arial"/>
          <w:color w:val="474747"/>
          <w:lang w:bidi="ta-IN"/>
        </w:rPr>
        <w:t>.</w:t>
      </w:r>
    </w:p>
    <w:p w:rsidR="00614EF8" w:rsidRPr="00614EF8" w:rsidRDefault="00614EF8" w:rsidP="00614EF8">
      <w:pPr>
        <w:pStyle w:val="ListParagraph"/>
        <w:shd w:val="clear" w:color="auto" w:fill="FFFFFF"/>
        <w:spacing w:after="0" w:line="240" w:lineRule="auto"/>
        <w:rPr>
          <w:rFonts w:ascii="Arial" w:eastAsia="Times New Roman" w:hAnsi="Arial" w:cs="Arial"/>
          <w:color w:val="202124"/>
          <w:sz w:val="27"/>
          <w:szCs w:val="27"/>
          <w:lang w:bidi="ta-IN"/>
        </w:rPr>
      </w:pPr>
    </w:p>
    <w:p w:rsidR="00614EF8" w:rsidRPr="00614EF8" w:rsidRDefault="00614EF8" w:rsidP="00614EF8">
      <w:pPr>
        <w:pStyle w:val="ListParagraph"/>
        <w:numPr>
          <w:ilvl w:val="0"/>
          <w:numId w:val="2"/>
        </w:numPr>
        <w:shd w:val="clear" w:color="auto" w:fill="FFFFFF"/>
        <w:spacing w:after="0" w:line="240" w:lineRule="auto"/>
        <w:rPr>
          <w:rFonts w:ascii="Algerian" w:eastAsia="Times New Roman" w:hAnsi="Algerian" w:cs="Arial"/>
          <w:color w:val="17365D" w:themeColor="text2" w:themeShade="BF"/>
          <w:sz w:val="27"/>
          <w:szCs w:val="27"/>
          <w:lang w:bidi="ta-IN"/>
        </w:rPr>
      </w:pPr>
      <w:r w:rsidRPr="00614EF8">
        <w:rPr>
          <w:rFonts w:ascii="Algerian" w:hAnsi="Algerian" w:cs="Arial"/>
          <w:color w:val="17365D" w:themeColor="text2" w:themeShade="BF"/>
          <w:shd w:val="clear" w:color="auto" w:fill="FFFFFF"/>
        </w:rPr>
        <w:t>One disadvantage of crop rotation is that </w:t>
      </w:r>
      <w:r w:rsidRPr="00614EF8">
        <w:rPr>
          <w:rFonts w:ascii="Algerian" w:hAnsi="Algerian" w:cs="Arial"/>
          <w:color w:val="17365D" w:themeColor="text2" w:themeShade="BF"/>
        </w:rPr>
        <w:t>it involves risk</w:t>
      </w:r>
      <w:r w:rsidRPr="00614EF8">
        <w:rPr>
          <w:rFonts w:ascii="Algerian" w:hAnsi="Algerian" w:cs="Arial"/>
          <w:color w:val="17365D" w:themeColor="text2" w:themeShade="BF"/>
          <w:shd w:val="clear" w:color="auto" w:fill="FFFFFF"/>
        </w:rPr>
        <w:t>. Despite high initial costs in machinery and different seedlings, the success of each rotation is not guaranteed. Additionally, diseases ana diseases from other crops used in rotation may infect other crops, adversely affecting production.</w:t>
      </w:r>
    </w:p>
    <w:p w:rsidR="000F1B73" w:rsidRDefault="000F1B73" w:rsidP="000F1B73">
      <w:pPr>
        <w:pStyle w:val="ListParagraph"/>
        <w:rPr>
          <w:rFonts w:ascii="Algerian" w:eastAsia="Times New Roman" w:hAnsi="Algerian" w:cs="Arial"/>
          <w:color w:val="17365D" w:themeColor="text2" w:themeShade="BF"/>
          <w:sz w:val="27"/>
          <w:szCs w:val="27"/>
          <w:lang w:bidi="ta-IN"/>
        </w:rPr>
      </w:pPr>
    </w:p>
    <w:p w:rsidR="00614EF8" w:rsidRPr="00614EF8" w:rsidRDefault="00614EF8" w:rsidP="00614EF8">
      <w:pPr>
        <w:pStyle w:val="ListParagraph"/>
        <w:rPr>
          <w:rFonts w:ascii="Algerian" w:eastAsia="Times New Roman" w:hAnsi="Algerian" w:cs="Arial"/>
          <w:color w:val="17365D" w:themeColor="text2" w:themeShade="BF"/>
          <w:sz w:val="27"/>
          <w:szCs w:val="27"/>
          <w:lang w:bidi="ta-IN"/>
        </w:rPr>
      </w:pPr>
    </w:p>
    <w:p w:rsidR="00614EF8" w:rsidRPr="00614EF8" w:rsidRDefault="00614EF8" w:rsidP="00614EF8">
      <w:pPr>
        <w:pStyle w:val="ListParagraph"/>
        <w:numPr>
          <w:ilvl w:val="0"/>
          <w:numId w:val="2"/>
        </w:numPr>
        <w:shd w:val="clear" w:color="auto" w:fill="FFFFFF"/>
        <w:spacing w:after="0" w:line="240" w:lineRule="auto"/>
        <w:rPr>
          <w:rFonts w:ascii="Algerian" w:eastAsia="Times New Roman" w:hAnsi="Algerian" w:cs="Arial"/>
          <w:color w:val="17365D" w:themeColor="text2" w:themeShade="BF"/>
          <w:sz w:val="27"/>
          <w:szCs w:val="27"/>
          <w:lang w:bidi="ta-IN"/>
        </w:rPr>
      </w:pPr>
      <w:r w:rsidRPr="00614EF8">
        <w:rPr>
          <w:rFonts w:ascii="Algerian" w:hAnsi="Algerian" w:cs="Segoe UI"/>
          <w:color w:val="17365D" w:themeColor="text2" w:themeShade="BF"/>
          <w:shd w:val="clear" w:color="auto" w:fill="FFFFFF"/>
        </w:rPr>
        <w:t>This can lead to a decrease in ecosystem services and hamper agricultural production, ultimately affecting food security. Additionally, the conversion of agricultural land to non-agricultural uses, such as suburban development, can result in the loss of prime agricultural land. Property taxes, income taxes, and inheritance taxes also play a role in the conversion of agricultural land, as they can impact the organization and structure of American agriculture. Overall, agricultural land conversion poses a significant risk to food production, ecosystem services, and the sustainability of agricultural systems.</w:t>
      </w:r>
    </w:p>
    <w:p w:rsidR="000F1B73" w:rsidRDefault="000F1B73" w:rsidP="000F1B73">
      <w:pPr>
        <w:pStyle w:val="ListParagraph"/>
        <w:rPr>
          <w:rFonts w:ascii="Algerian" w:hAnsi="Algerian"/>
          <w:color w:val="17365D" w:themeColor="text2" w:themeShade="BF"/>
          <w:sz w:val="40"/>
          <w:szCs w:val="40"/>
        </w:rPr>
      </w:pPr>
    </w:p>
    <w:p w:rsidR="00614EF8" w:rsidRPr="00614EF8" w:rsidRDefault="00614EF8" w:rsidP="00EC2C39">
      <w:pPr>
        <w:pStyle w:val="style1"/>
        <w:shd w:val="clear" w:color="auto" w:fill="FFFFFF"/>
        <w:spacing w:before="0" w:beforeAutospacing="0" w:after="235" w:afterAutospacing="0"/>
        <w:rPr>
          <w:rFonts w:ascii="Algerian" w:hAnsi="Algerian"/>
          <w:color w:val="17365D" w:themeColor="text2" w:themeShade="BF"/>
          <w:sz w:val="40"/>
          <w:szCs w:val="40"/>
        </w:rPr>
      </w:pPr>
    </w:p>
    <w:p w:rsidR="00EC2C39" w:rsidRDefault="00EC2C39" w:rsidP="00EC2C39">
      <w:pPr>
        <w:rPr>
          <w:rFonts w:ascii="Baskerville Old Face" w:hAnsi="Baskerville Old Face"/>
          <w:color w:val="984806" w:themeColor="accent6" w:themeShade="80"/>
          <w:sz w:val="40"/>
          <w:szCs w:val="40"/>
          <w:lang w:val="nso-ZA"/>
        </w:rPr>
      </w:pPr>
    </w:p>
    <w:p w:rsidR="00EC2C39" w:rsidRDefault="00EC2C39" w:rsidP="00EC2C39">
      <w:pPr>
        <w:rPr>
          <w:rFonts w:ascii="Baskerville Old Face" w:hAnsi="Baskerville Old Face"/>
          <w:color w:val="984806" w:themeColor="accent6" w:themeShade="80"/>
          <w:sz w:val="40"/>
          <w:szCs w:val="40"/>
          <w:lang w:val="nso-ZA"/>
        </w:rPr>
      </w:pPr>
    </w:p>
    <w:p w:rsidR="00EC2C39" w:rsidRDefault="000F1B73" w:rsidP="000F1B73">
      <w:pPr>
        <w:jc w:val="center"/>
        <w:rPr>
          <w:rFonts w:ascii="Baskerville Old Face" w:hAnsi="Baskerville Old Face"/>
          <w:color w:val="984806" w:themeColor="accent6" w:themeShade="80"/>
          <w:sz w:val="40"/>
          <w:szCs w:val="40"/>
          <w:lang w:val="nso-ZA"/>
        </w:rPr>
      </w:pPr>
      <w:r>
        <w:rPr>
          <w:rFonts w:ascii="Baskerville Old Face" w:hAnsi="Baskerville Old Face"/>
          <w:color w:val="984806" w:themeColor="accent6" w:themeShade="80"/>
          <w:sz w:val="40"/>
          <w:szCs w:val="40"/>
          <w:lang w:val="nso-ZA"/>
        </w:rPr>
        <w:t>6.FUTURESCOPE</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The corresponding increases have been less for non-basmati exports: 3.3% in value ($4.51 billion to $4.66 billion) and 4.6% in quantity (12.60 mt to 13.17 mt).</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More spectacular perhaps is sugar. Sugar exports hit a record value of $4.60 billion in 2021-22, as against $2.79 billion, $1.97 billion, $1.36 billion, and $810.90 million in the preceding four fiscals.</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This fiscal has seen a further surge of 43.6%, from $2.78 billion in April-December 2021 to $3.99 billion in April-December 2022.</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India is an agrarian economy where people can augment their income by adopting hi tech farming methods. In fact, they should adopt industrial farming because India experiences all three seasons of summer, Winter &amp; Rainy.</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Its diverse climate sustains production of food grains, fruits, &amp; vegetable that is crucial for food security.</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India can become the biggest exporter of fruits &amp; vegetables provided we develop hygienic storage facilities that mitigate production loss.</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This offers tremendous scope for agriculture because we need skilled agriculturists who can develop an infrastructure for sustainable growth.</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In 2021, the top exporters of Fruits were Thailand ($4.48B), New Zealand ($2.32B), Vietnam ($1.34B), Hong Kong ($892M), and Italy ($594M).</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All these nations are much smaller compared to India, which highlights the tremendous potential in the agriculture sector.</w:t>
      </w:r>
    </w:p>
    <w:p w:rsidR="000F1B73" w:rsidRPr="000F1B73" w:rsidRDefault="000F1B73" w:rsidP="000F1B73">
      <w:pPr>
        <w:pStyle w:val="NormalWeb"/>
        <w:shd w:val="clear" w:color="auto" w:fill="FFFFFF"/>
        <w:spacing w:before="0" w:beforeAutospacing="0" w:after="277" w:afterAutospacing="0" w:line="318" w:lineRule="atLeast"/>
        <w:jc w:val="both"/>
        <w:rPr>
          <w:rFonts w:ascii="Algerian" w:hAnsi="Algerian"/>
          <w:color w:val="333333"/>
        </w:rPr>
      </w:pPr>
      <w:r w:rsidRPr="000F1B73">
        <w:rPr>
          <w:rFonts w:ascii="Algerian" w:hAnsi="Algerian"/>
          <w:color w:val="333333"/>
        </w:rPr>
        <w:t>Young Agriculture graduates can set up food parks, export units as the Government is offering subsidies for set</w:t>
      </w:r>
      <w:r>
        <w:rPr>
          <w:rFonts w:ascii="Algerian" w:hAnsi="Algerian"/>
          <w:color w:val="333333"/>
        </w:rPr>
        <w:t xml:space="preserve">ting up the plant. </w:t>
      </w:r>
    </w:p>
    <w:p w:rsidR="000F1B73" w:rsidRDefault="000F1B73" w:rsidP="000F1B73">
      <w:pPr>
        <w:jc w:val="center"/>
        <w:rPr>
          <w:rFonts w:ascii="Baskerville Old Face" w:hAnsi="Baskerville Old Face"/>
          <w:color w:val="984806" w:themeColor="accent6" w:themeShade="80"/>
          <w:sz w:val="40"/>
          <w:szCs w:val="40"/>
          <w:lang w:val="nso-ZA"/>
        </w:rPr>
      </w:pPr>
      <w:r>
        <w:rPr>
          <w:rFonts w:ascii="Baskerville Old Face" w:hAnsi="Baskerville Old Face"/>
          <w:color w:val="984806" w:themeColor="accent6" w:themeShade="80"/>
          <w:sz w:val="40"/>
          <w:szCs w:val="40"/>
          <w:lang w:val="nso-ZA"/>
        </w:rPr>
        <w:lastRenderedPageBreak/>
        <w:t>7.CONCULSION</w:t>
      </w:r>
    </w:p>
    <w:p w:rsidR="000F1B73" w:rsidRDefault="000F1B73" w:rsidP="000F1B73">
      <w:pPr>
        <w:jc w:val="center"/>
        <w:rPr>
          <w:rFonts w:ascii="Baskerville Old Face" w:hAnsi="Baskerville Old Face"/>
          <w:color w:val="984806" w:themeColor="accent6" w:themeShade="80"/>
          <w:sz w:val="40"/>
          <w:szCs w:val="40"/>
          <w:lang w:val="nso-ZA"/>
        </w:rPr>
      </w:pPr>
    </w:p>
    <w:p w:rsidR="000F1B73" w:rsidRDefault="000F1B73" w:rsidP="000F1B73">
      <w:pPr>
        <w:pStyle w:val="NormalWeb"/>
        <w:shd w:val="clear" w:color="auto" w:fill="FFFFFF"/>
        <w:spacing w:before="360" w:beforeAutospacing="0" w:after="0" w:afterAutospacing="0"/>
        <w:rPr>
          <w:rFonts w:ascii="Algerian" w:hAnsi="Algerian"/>
          <w:color w:val="373D3F"/>
          <w:sz w:val="25"/>
          <w:szCs w:val="25"/>
        </w:rPr>
      </w:pPr>
      <w:r w:rsidRPr="000F1B73">
        <w:rPr>
          <w:rFonts w:ascii="Algerian" w:hAnsi="Algerian"/>
          <w:color w:val="373D3F"/>
          <w:sz w:val="28"/>
          <w:szCs w:val="28"/>
        </w:rPr>
        <w:t>The world is constantly changing, moving forward at a rapid paced, leaving the ways of the past behind. The agriculture industry is being left in the dust, while machines and technology take over the ways of the world. Being over shadowed by the new ways of life is having a negative impact on the agriculture industry. Urbanization is pushed out land, factories are compromising the quality of soil, and the working labor pool is getting smaller and smaller</w:t>
      </w:r>
      <w:r w:rsidRPr="000F1B73">
        <w:rPr>
          <w:rFonts w:ascii="Algerian" w:hAnsi="Algerian"/>
          <w:color w:val="373D3F"/>
          <w:sz w:val="25"/>
          <w:szCs w:val="25"/>
        </w:rPr>
        <w:t>.</w:t>
      </w:r>
    </w:p>
    <w:p w:rsidR="008312E6" w:rsidRPr="000F1B73" w:rsidRDefault="008312E6" w:rsidP="000F1B73">
      <w:pPr>
        <w:pStyle w:val="NormalWeb"/>
        <w:shd w:val="clear" w:color="auto" w:fill="FFFFFF"/>
        <w:spacing w:before="360" w:beforeAutospacing="0" w:after="0" w:afterAutospacing="0"/>
        <w:rPr>
          <w:rFonts w:ascii="Algerian" w:hAnsi="Algerian"/>
          <w:color w:val="373D3F"/>
          <w:sz w:val="25"/>
          <w:szCs w:val="25"/>
        </w:rPr>
      </w:pPr>
    </w:p>
    <w:p w:rsidR="000F1B73" w:rsidRPr="008312E6" w:rsidRDefault="000F1B73" w:rsidP="000F1B73">
      <w:pPr>
        <w:pStyle w:val="NormalWeb"/>
        <w:spacing w:before="240" w:beforeAutospacing="0" w:after="0" w:afterAutospacing="0"/>
        <w:rPr>
          <w:rFonts w:ascii="Algerian" w:hAnsi="Algerian"/>
          <w:color w:val="222222"/>
          <w:sz w:val="28"/>
          <w:szCs w:val="28"/>
        </w:rPr>
      </w:pPr>
      <w:r w:rsidRPr="008312E6">
        <w:rPr>
          <w:rFonts w:ascii="Algerian" w:hAnsi="Algerian"/>
          <w:color w:val="222222"/>
          <w:sz w:val="28"/>
          <w:szCs w:val="28"/>
        </w:rPr>
        <w:t>While all these negative things are happening, it’s not too late to combat the issues. So far we can reduce the loss of land by setting policies and implementing it as gardens in cites. We can set regulations on dumping and engineer new breeds of tolerant plant crops. We can put in place laws that benefit those workers who are willing to pursue a career in the industry. These are just some of the ways we can combat these issues. As we keep advancing, we can advance new ways to fix all these problems, but we have to do it fast. The agriculture industry is one that needs to be preserved in order to sustain life. Without agriculture there would be no food, and without food there would be nothing.</w:t>
      </w:r>
    </w:p>
    <w:p w:rsidR="000F1B73" w:rsidRDefault="000F1B73" w:rsidP="000F1B73">
      <w:pPr>
        <w:rPr>
          <w:rFonts w:ascii="Baskerville Old Face" w:hAnsi="Baskerville Old Face"/>
          <w:color w:val="984806" w:themeColor="accent6" w:themeShade="80"/>
          <w:sz w:val="40"/>
          <w:szCs w:val="40"/>
          <w:lang w:val="nso-ZA"/>
        </w:rPr>
      </w:pPr>
    </w:p>
    <w:p w:rsidR="00EC2C39" w:rsidRDefault="00EC2C39" w:rsidP="00EC2C39">
      <w:pPr>
        <w:rPr>
          <w:rFonts w:ascii="Baskerville Old Face" w:hAnsi="Baskerville Old Face"/>
          <w:color w:val="984806" w:themeColor="accent6" w:themeShade="80"/>
          <w:sz w:val="40"/>
          <w:szCs w:val="40"/>
          <w:lang w:val="nso-ZA"/>
        </w:rPr>
      </w:pPr>
    </w:p>
    <w:p w:rsidR="00EC2C39" w:rsidRDefault="00EC2C39" w:rsidP="00EC2C39">
      <w:pPr>
        <w:rPr>
          <w:rFonts w:ascii="Baskerville Old Face" w:hAnsi="Baskerville Old Face"/>
          <w:color w:val="984806" w:themeColor="accent6" w:themeShade="80"/>
          <w:sz w:val="40"/>
          <w:szCs w:val="40"/>
          <w:lang w:val="nso-ZA"/>
        </w:rPr>
      </w:pPr>
    </w:p>
    <w:p w:rsidR="00EC2C39" w:rsidRDefault="00EC2C39" w:rsidP="00EC2C39">
      <w:pPr>
        <w:rPr>
          <w:rFonts w:ascii="Baskerville Old Face" w:hAnsi="Baskerville Old Face"/>
          <w:color w:val="984806" w:themeColor="accent6" w:themeShade="80"/>
          <w:sz w:val="40"/>
          <w:szCs w:val="40"/>
          <w:lang w:val="nso-ZA"/>
        </w:rPr>
      </w:pPr>
    </w:p>
    <w:p w:rsidR="00EC2C39" w:rsidRDefault="00EC2C39" w:rsidP="00EC2C39">
      <w:pPr>
        <w:rPr>
          <w:rFonts w:ascii="Baskerville Old Face" w:hAnsi="Baskerville Old Face"/>
          <w:color w:val="984806" w:themeColor="accent6" w:themeShade="80"/>
          <w:sz w:val="40"/>
          <w:szCs w:val="40"/>
          <w:lang w:val="nso-ZA"/>
        </w:rPr>
      </w:pPr>
    </w:p>
    <w:p w:rsidR="000F1B73" w:rsidRPr="00EC2C39" w:rsidRDefault="000F1B73" w:rsidP="00EC2C39">
      <w:pPr>
        <w:rPr>
          <w:rFonts w:ascii="Baskerville Old Face" w:hAnsi="Baskerville Old Face"/>
          <w:color w:val="984806" w:themeColor="accent6" w:themeShade="80"/>
          <w:sz w:val="40"/>
          <w:szCs w:val="40"/>
          <w:lang w:val="nso-ZA"/>
        </w:rPr>
      </w:pPr>
    </w:p>
    <w:sectPr w:rsidR="000F1B73" w:rsidRPr="00EC2C39" w:rsidSect="000D5C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063A" w:rsidRDefault="0095063A" w:rsidP="00C0562B">
      <w:pPr>
        <w:spacing w:after="0" w:line="240" w:lineRule="auto"/>
      </w:pPr>
      <w:r>
        <w:separator/>
      </w:r>
    </w:p>
  </w:endnote>
  <w:endnote w:type="continuationSeparator" w:id="1">
    <w:p w:rsidR="0095063A" w:rsidRDefault="0095063A" w:rsidP="00C056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 Gothic Heavy">
    <w:panose1 w:val="020B0903020102020204"/>
    <w:charset w:val="00"/>
    <w:family w:val="swiss"/>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063A" w:rsidRDefault="0095063A" w:rsidP="00C0562B">
      <w:pPr>
        <w:spacing w:after="0" w:line="240" w:lineRule="auto"/>
      </w:pPr>
      <w:r>
        <w:separator/>
      </w:r>
    </w:p>
  </w:footnote>
  <w:footnote w:type="continuationSeparator" w:id="1">
    <w:p w:rsidR="0095063A" w:rsidRDefault="0095063A" w:rsidP="00C056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395D12"/>
    <w:multiLevelType w:val="multilevel"/>
    <w:tmpl w:val="FED4A688"/>
    <w:lvl w:ilvl="0">
      <w:start w:val="1"/>
      <w:numFmt w:val="decimal"/>
      <w:lvlText w:val="%1."/>
      <w:lvlJc w:val="left"/>
      <w:pPr>
        <w:ind w:left="720" w:hanging="360"/>
      </w:pPr>
      <w:rPr>
        <w:rFonts w:hint="default"/>
      </w:rPr>
    </w:lvl>
    <w:lvl w:ilvl="1">
      <w:start w:val="1"/>
      <w:numFmt w:val="decimal"/>
      <w:isLgl/>
      <w:lvlText w:val="%1.%2"/>
      <w:lvlJc w:val="left"/>
      <w:pPr>
        <w:ind w:left="279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310" w:hanging="1800"/>
      </w:pPr>
      <w:rPr>
        <w:rFonts w:hint="default"/>
      </w:rPr>
    </w:lvl>
    <w:lvl w:ilvl="6">
      <w:start w:val="1"/>
      <w:numFmt w:val="decimal"/>
      <w:isLgl/>
      <w:lvlText w:val="%1.%2.%3.%4.%5.%6.%7"/>
      <w:lvlJc w:val="left"/>
      <w:pPr>
        <w:ind w:left="2700" w:hanging="2160"/>
      </w:pPr>
      <w:rPr>
        <w:rFonts w:hint="default"/>
      </w:rPr>
    </w:lvl>
    <w:lvl w:ilvl="7">
      <w:start w:val="1"/>
      <w:numFmt w:val="decimal"/>
      <w:isLgl/>
      <w:lvlText w:val="%1.%2.%3.%4.%5.%6.%7.%8"/>
      <w:lvlJc w:val="left"/>
      <w:pPr>
        <w:ind w:left="3090" w:hanging="2520"/>
      </w:pPr>
      <w:rPr>
        <w:rFonts w:hint="default"/>
      </w:rPr>
    </w:lvl>
    <w:lvl w:ilvl="8">
      <w:start w:val="1"/>
      <w:numFmt w:val="decimal"/>
      <w:isLgl/>
      <w:lvlText w:val="%1.%2.%3.%4.%5.%6.%7.%8.%9"/>
      <w:lvlJc w:val="left"/>
      <w:pPr>
        <w:ind w:left="3480" w:hanging="2880"/>
      </w:pPr>
      <w:rPr>
        <w:rFonts w:hint="default"/>
      </w:rPr>
    </w:lvl>
  </w:abstractNum>
  <w:abstractNum w:abstractNumId="1">
    <w:nsid w:val="1D2D0489"/>
    <w:multiLevelType w:val="multilevel"/>
    <w:tmpl w:val="7A5A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0"/>
    <w:footnote w:id="1"/>
  </w:footnotePr>
  <w:endnotePr>
    <w:endnote w:id="0"/>
    <w:endnote w:id="1"/>
  </w:endnotePr>
  <w:compat/>
  <w:rsids>
    <w:rsidRoot w:val="00BF3072"/>
    <w:rsid w:val="00032BBF"/>
    <w:rsid w:val="000D5C6D"/>
    <w:rsid w:val="000F1B73"/>
    <w:rsid w:val="000F4A16"/>
    <w:rsid w:val="00103790"/>
    <w:rsid w:val="0018485D"/>
    <w:rsid w:val="00614EF8"/>
    <w:rsid w:val="0064181D"/>
    <w:rsid w:val="008312E6"/>
    <w:rsid w:val="00847CDD"/>
    <w:rsid w:val="0095063A"/>
    <w:rsid w:val="00BF3072"/>
    <w:rsid w:val="00C0562B"/>
    <w:rsid w:val="00EC2C39"/>
    <w:rsid w:val="00F6636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C6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072"/>
    <w:pPr>
      <w:ind w:left="720"/>
      <w:contextualSpacing/>
    </w:pPr>
  </w:style>
  <w:style w:type="character" w:customStyle="1" w:styleId="hgkelc">
    <w:name w:val="hgkelc"/>
    <w:basedOn w:val="DefaultParagraphFont"/>
    <w:rsid w:val="00BF3072"/>
  </w:style>
  <w:style w:type="paragraph" w:styleId="BalloonText">
    <w:name w:val="Balloon Text"/>
    <w:basedOn w:val="Normal"/>
    <w:link w:val="BalloonTextChar"/>
    <w:uiPriority w:val="99"/>
    <w:semiHidden/>
    <w:unhideWhenUsed/>
    <w:rsid w:val="001037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790"/>
    <w:rPr>
      <w:rFonts w:ascii="Tahoma" w:hAnsi="Tahoma" w:cs="Tahoma"/>
      <w:sz w:val="16"/>
      <w:szCs w:val="16"/>
    </w:rPr>
  </w:style>
  <w:style w:type="paragraph" w:styleId="Header">
    <w:name w:val="header"/>
    <w:basedOn w:val="Normal"/>
    <w:link w:val="HeaderChar"/>
    <w:uiPriority w:val="99"/>
    <w:semiHidden/>
    <w:unhideWhenUsed/>
    <w:rsid w:val="00C056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562B"/>
  </w:style>
  <w:style w:type="paragraph" w:styleId="Footer">
    <w:name w:val="footer"/>
    <w:basedOn w:val="Normal"/>
    <w:link w:val="FooterChar"/>
    <w:uiPriority w:val="99"/>
    <w:semiHidden/>
    <w:unhideWhenUsed/>
    <w:rsid w:val="00C0562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0562B"/>
  </w:style>
  <w:style w:type="paragraph" w:customStyle="1" w:styleId="style1">
    <w:name w:val="style1"/>
    <w:basedOn w:val="Normal"/>
    <w:rsid w:val="00EC2C39"/>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cskcde">
    <w:name w:val="cskcde"/>
    <w:basedOn w:val="DefaultParagraphFont"/>
    <w:rsid w:val="00614EF8"/>
  </w:style>
  <w:style w:type="paragraph" w:styleId="NormalWeb">
    <w:name w:val="Normal (Web)"/>
    <w:basedOn w:val="Normal"/>
    <w:uiPriority w:val="99"/>
    <w:semiHidden/>
    <w:unhideWhenUsed/>
    <w:rsid w:val="000F1B73"/>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r="http://schemas.openxmlformats.org/officeDocument/2006/relationships" xmlns:w="http://schemas.openxmlformats.org/wordprocessingml/2006/main">
  <w:divs>
    <w:div w:id="18430607">
      <w:bodyDiv w:val="1"/>
      <w:marLeft w:val="0"/>
      <w:marRight w:val="0"/>
      <w:marTop w:val="0"/>
      <w:marBottom w:val="0"/>
      <w:divBdr>
        <w:top w:val="none" w:sz="0" w:space="0" w:color="auto"/>
        <w:left w:val="none" w:sz="0" w:space="0" w:color="auto"/>
        <w:bottom w:val="none" w:sz="0" w:space="0" w:color="auto"/>
        <w:right w:val="none" w:sz="0" w:space="0" w:color="auto"/>
      </w:divBdr>
    </w:div>
    <w:div w:id="221453408">
      <w:bodyDiv w:val="1"/>
      <w:marLeft w:val="0"/>
      <w:marRight w:val="0"/>
      <w:marTop w:val="0"/>
      <w:marBottom w:val="0"/>
      <w:divBdr>
        <w:top w:val="none" w:sz="0" w:space="0" w:color="auto"/>
        <w:left w:val="none" w:sz="0" w:space="0" w:color="auto"/>
        <w:bottom w:val="none" w:sz="0" w:space="0" w:color="auto"/>
        <w:right w:val="none" w:sz="0" w:space="0" w:color="auto"/>
      </w:divBdr>
    </w:div>
    <w:div w:id="330912260">
      <w:bodyDiv w:val="1"/>
      <w:marLeft w:val="0"/>
      <w:marRight w:val="0"/>
      <w:marTop w:val="0"/>
      <w:marBottom w:val="0"/>
      <w:divBdr>
        <w:top w:val="none" w:sz="0" w:space="0" w:color="auto"/>
        <w:left w:val="none" w:sz="0" w:space="0" w:color="auto"/>
        <w:bottom w:val="none" w:sz="0" w:space="0" w:color="auto"/>
        <w:right w:val="none" w:sz="0" w:space="0" w:color="auto"/>
      </w:divBdr>
      <w:divsChild>
        <w:div w:id="415176110">
          <w:marLeft w:val="0"/>
          <w:marRight w:val="0"/>
          <w:marTop w:val="0"/>
          <w:marBottom w:val="0"/>
          <w:divBdr>
            <w:top w:val="none" w:sz="0" w:space="0" w:color="auto"/>
            <w:left w:val="none" w:sz="0" w:space="0" w:color="auto"/>
            <w:bottom w:val="none" w:sz="0" w:space="0" w:color="auto"/>
            <w:right w:val="none" w:sz="0" w:space="0" w:color="auto"/>
          </w:divBdr>
          <w:divsChild>
            <w:div w:id="365444154">
              <w:marLeft w:val="0"/>
              <w:marRight w:val="0"/>
              <w:marTop w:val="0"/>
              <w:marBottom w:val="0"/>
              <w:divBdr>
                <w:top w:val="none" w:sz="0" w:space="0" w:color="auto"/>
                <w:left w:val="none" w:sz="0" w:space="0" w:color="auto"/>
                <w:bottom w:val="none" w:sz="0" w:space="0" w:color="auto"/>
                <w:right w:val="none" w:sz="0" w:space="0" w:color="auto"/>
              </w:divBdr>
              <w:divsChild>
                <w:div w:id="775828054">
                  <w:marLeft w:val="0"/>
                  <w:marRight w:val="0"/>
                  <w:marTop w:val="166"/>
                  <w:marBottom w:val="166"/>
                  <w:divBdr>
                    <w:top w:val="none" w:sz="0" w:space="0" w:color="auto"/>
                    <w:left w:val="none" w:sz="0" w:space="0" w:color="auto"/>
                    <w:bottom w:val="none" w:sz="0" w:space="0" w:color="auto"/>
                    <w:right w:val="none" w:sz="0" w:space="0" w:color="auto"/>
                  </w:divBdr>
                </w:div>
              </w:divsChild>
            </w:div>
          </w:divsChild>
        </w:div>
        <w:div w:id="993723549">
          <w:marLeft w:val="0"/>
          <w:marRight w:val="0"/>
          <w:marTop w:val="0"/>
          <w:marBottom w:val="0"/>
          <w:divBdr>
            <w:top w:val="none" w:sz="0" w:space="0" w:color="auto"/>
            <w:left w:val="none" w:sz="0" w:space="0" w:color="auto"/>
            <w:bottom w:val="none" w:sz="0" w:space="0" w:color="auto"/>
            <w:right w:val="none" w:sz="0" w:space="0" w:color="auto"/>
          </w:divBdr>
          <w:divsChild>
            <w:div w:id="486242651">
              <w:marLeft w:val="0"/>
              <w:marRight w:val="0"/>
              <w:marTop w:val="0"/>
              <w:marBottom w:val="0"/>
              <w:divBdr>
                <w:top w:val="none" w:sz="0" w:space="0" w:color="auto"/>
                <w:left w:val="none" w:sz="0" w:space="0" w:color="auto"/>
                <w:bottom w:val="none" w:sz="0" w:space="0" w:color="auto"/>
                <w:right w:val="none" w:sz="0" w:space="0" w:color="auto"/>
              </w:divBdr>
              <w:divsChild>
                <w:div w:id="1964533724">
                  <w:marLeft w:val="0"/>
                  <w:marRight w:val="0"/>
                  <w:marTop w:val="0"/>
                  <w:marBottom w:val="0"/>
                  <w:divBdr>
                    <w:top w:val="none" w:sz="0" w:space="0" w:color="auto"/>
                    <w:left w:val="none" w:sz="0" w:space="0" w:color="auto"/>
                    <w:bottom w:val="none" w:sz="0" w:space="0" w:color="auto"/>
                    <w:right w:val="none" w:sz="0" w:space="0" w:color="auto"/>
                  </w:divBdr>
                  <w:divsChild>
                    <w:div w:id="915092633">
                      <w:marLeft w:val="0"/>
                      <w:marRight w:val="0"/>
                      <w:marTop w:val="0"/>
                      <w:marBottom w:val="0"/>
                      <w:divBdr>
                        <w:top w:val="none" w:sz="0" w:space="0" w:color="auto"/>
                        <w:left w:val="none" w:sz="0" w:space="0" w:color="auto"/>
                        <w:bottom w:val="none" w:sz="0" w:space="0" w:color="auto"/>
                        <w:right w:val="none" w:sz="0" w:space="0" w:color="auto"/>
                      </w:divBdr>
                      <w:divsChild>
                        <w:div w:id="1576743063">
                          <w:marLeft w:val="0"/>
                          <w:marRight w:val="0"/>
                          <w:marTop w:val="0"/>
                          <w:marBottom w:val="0"/>
                          <w:divBdr>
                            <w:top w:val="none" w:sz="0" w:space="0" w:color="auto"/>
                            <w:left w:val="none" w:sz="0" w:space="0" w:color="auto"/>
                            <w:bottom w:val="none" w:sz="0" w:space="0" w:color="auto"/>
                            <w:right w:val="none" w:sz="0" w:space="0" w:color="auto"/>
                          </w:divBdr>
                          <w:divsChild>
                            <w:div w:id="12448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890708">
      <w:bodyDiv w:val="1"/>
      <w:marLeft w:val="0"/>
      <w:marRight w:val="0"/>
      <w:marTop w:val="0"/>
      <w:marBottom w:val="0"/>
      <w:divBdr>
        <w:top w:val="none" w:sz="0" w:space="0" w:color="auto"/>
        <w:left w:val="none" w:sz="0" w:space="0" w:color="auto"/>
        <w:bottom w:val="none" w:sz="0" w:space="0" w:color="auto"/>
        <w:right w:val="none" w:sz="0" w:space="0" w:color="auto"/>
      </w:divBdr>
      <w:divsChild>
        <w:div w:id="1250188342">
          <w:marLeft w:val="0"/>
          <w:marRight w:val="0"/>
          <w:marTop w:val="0"/>
          <w:marBottom w:val="0"/>
          <w:divBdr>
            <w:top w:val="none" w:sz="0" w:space="0" w:color="auto"/>
            <w:left w:val="none" w:sz="0" w:space="0" w:color="auto"/>
            <w:bottom w:val="none" w:sz="0" w:space="0" w:color="auto"/>
            <w:right w:val="none" w:sz="0" w:space="0" w:color="auto"/>
          </w:divBdr>
          <w:divsChild>
            <w:div w:id="393432949">
              <w:marLeft w:val="0"/>
              <w:marRight w:val="0"/>
              <w:marTop w:val="0"/>
              <w:marBottom w:val="0"/>
              <w:divBdr>
                <w:top w:val="none" w:sz="0" w:space="0" w:color="auto"/>
                <w:left w:val="none" w:sz="0" w:space="0" w:color="auto"/>
                <w:bottom w:val="none" w:sz="0" w:space="0" w:color="auto"/>
                <w:right w:val="none" w:sz="0" w:space="0" w:color="auto"/>
              </w:divBdr>
              <w:divsChild>
                <w:div w:id="3028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273184">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994681589">
      <w:bodyDiv w:val="1"/>
      <w:marLeft w:val="0"/>
      <w:marRight w:val="0"/>
      <w:marTop w:val="0"/>
      <w:marBottom w:val="0"/>
      <w:divBdr>
        <w:top w:val="none" w:sz="0" w:space="0" w:color="auto"/>
        <w:left w:val="none" w:sz="0" w:space="0" w:color="auto"/>
        <w:bottom w:val="none" w:sz="0" w:space="0" w:color="auto"/>
        <w:right w:val="none" w:sz="0" w:space="0" w:color="auto"/>
      </w:divBdr>
    </w:div>
    <w:div w:id="2040817805">
      <w:bodyDiv w:val="1"/>
      <w:marLeft w:val="0"/>
      <w:marRight w:val="0"/>
      <w:marTop w:val="0"/>
      <w:marBottom w:val="0"/>
      <w:divBdr>
        <w:top w:val="none" w:sz="0" w:space="0" w:color="auto"/>
        <w:left w:val="none" w:sz="0" w:space="0" w:color="auto"/>
        <w:bottom w:val="none" w:sz="0" w:space="0" w:color="auto"/>
        <w:right w:val="none" w:sz="0" w:space="0" w:color="auto"/>
      </w:divBdr>
    </w:div>
    <w:div w:id="205311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19</Pages>
  <Words>1042</Words>
  <Characters>5943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2023-11-03T02:41:00Z</dcterms:created>
  <dcterms:modified xsi:type="dcterms:W3CDTF">2023-11-03T05:34:00Z</dcterms:modified>
</cp:coreProperties>
</file>