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Pimpri Chinchwad Education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Trust’s</w:t>
            </w:r>
            <w:proofErr w:type="gramEnd"/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Affiliated to Savitribai Phule Pune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University(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939"/>
        <w:gridCol w:w="4985"/>
      </w:tblGrid>
      <w:tr w:rsidR="00D63457" w14:paraId="0CDE3C75" w14:textId="77777777" w:rsidTr="00D63457">
        <w:tc>
          <w:tcPr>
            <w:tcW w:w="4939" w:type="dxa"/>
          </w:tcPr>
          <w:p w14:paraId="5C055A52" w14:textId="68D6A5EB" w:rsidR="00D63457" w:rsidRPr="007E16C1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7E16C1" w:rsidRPr="007E16C1">
              <w:rPr>
                <w:rFonts w:ascii="Times New Roman" w:hAnsi="Times New Roman" w:cs="Times New Roman"/>
                <w:sz w:val="24"/>
                <w:szCs w:val="24"/>
              </w:rPr>
              <w:t>DevOps Laboratory</w:t>
            </w:r>
          </w:p>
        </w:tc>
        <w:tc>
          <w:tcPr>
            <w:tcW w:w="4985" w:type="dxa"/>
          </w:tcPr>
          <w:p w14:paraId="5466F552" w14:textId="04E0E75E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16C1" w:rsidRPr="007E16C1">
              <w:rPr>
                <w:rFonts w:ascii="Times New Roman" w:hAnsi="Times New Roman" w:cs="Times New Roman"/>
                <w:sz w:val="24"/>
                <w:szCs w:val="24"/>
              </w:rPr>
              <w:t>BIT26VS01</w:t>
            </w:r>
          </w:p>
        </w:tc>
      </w:tr>
      <w:tr w:rsidR="00D63457" w14:paraId="72644D9C" w14:textId="77777777" w:rsidTr="00D63457">
        <w:tc>
          <w:tcPr>
            <w:tcW w:w="4939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4985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720498">
        <w:tc>
          <w:tcPr>
            <w:tcW w:w="9924" w:type="dxa"/>
            <w:gridSpan w:val="2"/>
          </w:tcPr>
          <w:p w14:paraId="30E6A484" w14:textId="3B823E57" w:rsidR="00D63457" w:rsidRPr="00F84BFD" w:rsidRDefault="00D63457" w:rsidP="009602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F84BF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9602F0" w:rsidRPr="009602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Integrate Jenkins with a Git </w:t>
            </w:r>
            <w:proofErr w:type="gramStart"/>
            <w:r w:rsidR="009602F0" w:rsidRPr="009602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repository .Configure</w:t>
            </w:r>
            <w:proofErr w:type="gramEnd"/>
            <w:r w:rsidR="009602F0" w:rsidRPr="009602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Jenkins to pull code from GitHub.</w:t>
            </w:r>
          </w:p>
        </w:tc>
      </w:tr>
    </w:tbl>
    <w:p w14:paraId="273F350C" w14:textId="77777777" w:rsidR="00D63457" w:rsidRDefault="00D63457" w:rsidP="00D63457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4994D" w14:textId="77777777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302095">
        <w:rPr>
          <w:rFonts w:ascii="Times New Roman" w:hAnsi="Times New Roman" w:cs="Times New Roman"/>
          <w:sz w:val="24"/>
          <w:szCs w:val="24"/>
        </w:rPr>
        <w:t>To configure a Jenkins Pipeline that securely pulls source code from a GitHub repository onto a dedicated Worker Node using a Personal Access Token for authentication.</w:t>
      </w:r>
    </w:p>
    <w:p w14:paraId="57A51B33" w14:textId="77777777" w:rsid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AA07B8" w14:textId="25701367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3AF71B80" w14:textId="77777777" w:rsidR="00302095" w:rsidRPr="00302095" w:rsidRDefault="00302095" w:rsidP="0030209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To generate and utilize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GitHub Personal Access Tokens (classic)</w:t>
      </w:r>
      <w:r w:rsidRPr="00302095">
        <w:rPr>
          <w:rFonts w:ascii="Times New Roman" w:hAnsi="Times New Roman" w:cs="Times New Roman"/>
          <w:sz w:val="24"/>
          <w:szCs w:val="24"/>
        </w:rPr>
        <w:t xml:space="preserve"> for secure SCM authentication.</w:t>
      </w:r>
    </w:p>
    <w:p w14:paraId="34E6C86E" w14:textId="77777777" w:rsidR="00302095" w:rsidRPr="00302095" w:rsidRDefault="00302095" w:rsidP="0030209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To implement a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Declarative Pipeline</w:t>
      </w:r>
      <w:r w:rsidRPr="00302095">
        <w:rPr>
          <w:rFonts w:ascii="Times New Roman" w:hAnsi="Times New Roman" w:cs="Times New Roman"/>
          <w:sz w:val="24"/>
          <w:szCs w:val="24"/>
        </w:rPr>
        <w:t xml:space="preserve"> to automate the "Checkout" process.</w:t>
      </w:r>
    </w:p>
    <w:p w14:paraId="14A3F004" w14:textId="77777777" w:rsidR="00302095" w:rsidRPr="00302095" w:rsidRDefault="00302095" w:rsidP="00302095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To verify successful code synchronization on a remote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Jenkins Worker Node</w:t>
      </w:r>
      <w:r w:rsidRPr="00302095">
        <w:rPr>
          <w:rFonts w:ascii="Times New Roman" w:hAnsi="Times New Roman" w:cs="Times New Roman"/>
          <w:sz w:val="24"/>
          <w:szCs w:val="24"/>
        </w:rPr>
        <w:t>.</w:t>
      </w:r>
    </w:p>
    <w:p w14:paraId="5AC46A61" w14:textId="77777777" w:rsidR="009F502B" w:rsidRDefault="009F502B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B8AF0" w14:textId="3AEABF94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>Prerequisites:</w:t>
      </w:r>
    </w:p>
    <w:p w14:paraId="374E0FF3" w14:textId="08AC8F8E" w:rsidR="00302095" w:rsidRPr="00302095" w:rsidRDefault="00302095" w:rsidP="00302095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>Jenkins Master-Worker architecture.</w:t>
      </w:r>
    </w:p>
    <w:p w14:paraId="48C6B35F" w14:textId="1EE8C7B7" w:rsidR="00302095" w:rsidRPr="00302095" w:rsidRDefault="00302095" w:rsidP="00302095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GitHub Repository: </w:t>
      </w:r>
      <w:r w:rsidR="00B12D64">
        <w:rPr>
          <w:rFonts w:ascii="Times New Roman" w:hAnsi="Times New Roman" w:cs="Times New Roman"/>
          <w:sz w:val="24"/>
          <w:szCs w:val="24"/>
        </w:rPr>
        <w:t>&lt;</w:t>
      </w:r>
      <w:r w:rsidRPr="00302095">
        <w:rPr>
          <w:rFonts w:ascii="Times New Roman" w:hAnsi="Times New Roman" w:cs="Times New Roman"/>
          <w:sz w:val="24"/>
          <w:szCs w:val="24"/>
        </w:rPr>
        <w:t>express-</w:t>
      </w:r>
      <w:proofErr w:type="spellStart"/>
      <w:r w:rsidRPr="00302095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302095">
        <w:rPr>
          <w:rFonts w:ascii="Times New Roman" w:hAnsi="Times New Roman" w:cs="Times New Roman"/>
          <w:sz w:val="24"/>
          <w:szCs w:val="24"/>
        </w:rPr>
        <w:t>-app-</w:t>
      </w:r>
      <w:proofErr w:type="spellStart"/>
      <w:r w:rsidRPr="00302095">
        <w:rPr>
          <w:rFonts w:ascii="Times New Roman" w:hAnsi="Times New Roman" w:cs="Times New Roman"/>
          <w:sz w:val="24"/>
          <w:szCs w:val="24"/>
        </w:rPr>
        <w:t>databoard</w:t>
      </w:r>
      <w:proofErr w:type="spellEnd"/>
      <w:proofErr w:type="gramStart"/>
      <w:r w:rsidR="00B12D6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="00B12D64">
        <w:rPr>
          <w:rFonts w:ascii="Times New Roman" w:hAnsi="Times New Roman" w:cs="Times New Roman"/>
          <w:sz w:val="24"/>
          <w:szCs w:val="24"/>
        </w:rPr>
        <w:t>any codebase)</w:t>
      </w:r>
      <w:r w:rsidRPr="00302095">
        <w:rPr>
          <w:rFonts w:ascii="Times New Roman" w:hAnsi="Times New Roman" w:cs="Times New Roman"/>
          <w:sz w:val="24"/>
          <w:szCs w:val="24"/>
        </w:rPr>
        <w:t>.</w:t>
      </w:r>
    </w:p>
    <w:p w14:paraId="09DC120A" w14:textId="77777777" w:rsidR="00302095" w:rsidRPr="00302095" w:rsidRDefault="00302095" w:rsidP="00302095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>GitHub Personal Access Token with repo scopes.</w:t>
      </w:r>
    </w:p>
    <w:p w14:paraId="5AACCAE5" w14:textId="109EDB06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31F0950D" w14:textId="77777777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04823FE2" w14:textId="77777777" w:rsidR="0006457E" w:rsidRDefault="0006457E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2CFBD" w14:textId="413E0CEA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>1. GitHub Personal Access Tokens (PAT)</w:t>
      </w:r>
    </w:p>
    <w:p w14:paraId="2389CBAD" w14:textId="77777777" w:rsidR="003074FE" w:rsidRDefault="003074FE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1C387275" w14:textId="7560F451" w:rsid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A PAT serves as a secure alternative to using a standard password for Git authentication. In </w:t>
      </w:r>
    </w:p>
    <w:p w14:paraId="2956999A" w14:textId="4ED18564" w:rsidR="0006457E" w:rsidRDefault="0006457E" w:rsidP="0006457E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professional environments, PATs are preferred because they can be scoped to specific permissions </w:t>
      </w:r>
    </w:p>
    <w:p w14:paraId="635006A9" w14:textId="40350A72" w:rsidR="0006457E" w:rsidRDefault="0006457E" w:rsidP="0006457E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(like "repo" for full control of private repositories) and have expiration dates for better security </w:t>
      </w:r>
    </w:p>
    <w:p w14:paraId="59E854C7" w14:textId="77777777" w:rsidR="0006457E" w:rsidRPr="00302095" w:rsidRDefault="0006457E" w:rsidP="0006457E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>management.</w:t>
      </w:r>
    </w:p>
    <w:p w14:paraId="6CF04DDF" w14:textId="77777777" w:rsidR="0006457E" w:rsidRPr="00302095" w:rsidRDefault="0006457E" w:rsidP="0006457E">
      <w:pPr>
        <w:spacing w:after="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7063378A" w14:textId="77777777" w:rsidR="0006457E" w:rsidRPr="00302095" w:rsidRDefault="0006457E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3C8BC274" w14:textId="77777777" w:rsid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>2. Jenkins Declarative Pipeline</w:t>
      </w:r>
    </w:p>
    <w:p w14:paraId="3BDAB27A" w14:textId="77777777" w:rsidR="00146750" w:rsidRPr="00302095" w:rsidRDefault="00146750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FAEB6" w14:textId="0224D546" w:rsid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Unlike Freestyle jobs, a Pipeline allows the entire build process to be defined as code. Using the </w:t>
      </w:r>
    </w:p>
    <w:p w14:paraId="62760B57" w14:textId="3757AFE8" w:rsidR="008558A9" w:rsidRDefault="008558A9" w:rsidP="008558A9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pipeline {} block, we can specify which agent (node) should perform the work and define sequential </w:t>
      </w:r>
    </w:p>
    <w:p w14:paraId="36911ACF" w14:textId="77777777" w:rsidR="008558A9" w:rsidRPr="00302095" w:rsidRDefault="008558A9" w:rsidP="008558A9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>stages like "Checkout" and "Verify."</w:t>
      </w:r>
    </w:p>
    <w:p w14:paraId="4E1C8116" w14:textId="77777777" w:rsidR="008558A9" w:rsidRPr="00302095" w:rsidRDefault="008558A9" w:rsidP="008558A9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2E0DCCC9" w14:textId="77777777" w:rsidR="008558A9" w:rsidRPr="00302095" w:rsidRDefault="008558A9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66CE5C66" w14:textId="6263C3C5" w:rsidR="00302095" w:rsidRDefault="00302095" w:rsidP="00A93EF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B1C541" w14:textId="77777777" w:rsidR="00A93EF4" w:rsidRDefault="00A93EF4" w:rsidP="00A93EF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638E20" w14:textId="77777777" w:rsidR="00A93EF4" w:rsidRDefault="00A93EF4" w:rsidP="00A93EF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FBD27E" w14:textId="77777777" w:rsidR="00A93EF4" w:rsidRPr="00302095" w:rsidRDefault="00A93EF4" w:rsidP="00A93EF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BB9E8E" w14:textId="77777777" w:rsid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Practical Procedure / Steps:</w:t>
      </w:r>
    </w:p>
    <w:p w14:paraId="04A3F536" w14:textId="77777777" w:rsidR="00F04449" w:rsidRPr="00302095" w:rsidRDefault="00F04449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E7DD5" w14:textId="77777777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>Step 1: Generate GitHub PAT</w:t>
      </w:r>
    </w:p>
    <w:p w14:paraId="7BEE42D2" w14:textId="77777777" w:rsidR="00302095" w:rsidRPr="00302095" w:rsidRDefault="00302095" w:rsidP="00302095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Navigate to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GitHub Settings &gt; Developer Settings &gt; Personal access tokens (classic)</w:t>
      </w:r>
      <w:r w:rsidRPr="00302095">
        <w:rPr>
          <w:rFonts w:ascii="Times New Roman" w:hAnsi="Times New Roman" w:cs="Times New Roman"/>
          <w:sz w:val="24"/>
          <w:szCs w:val="24"/>
        </w:rPr>
        <w:t>.</w:t>
      </w:r>
    </w:p>
    <w:p w14:paraId="7E866873" w14:textId="77777777" w:rsidR="00302095" w:rsidRPr="00302095" w:rsidRDefault="00302095" w:rsidP="00302095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Click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Generate new token</w:t>
      </w:r>
      <w:r w:rsidRPr="00302095">
        <w:rPr>
          <w:rFonts w:ascii="Times New Roman" w:hAnsi="Times New Roman" w:cs="Times New Roman"/>
          <w:sz w:val="24"/>
          <w:szCs w:val="24"/>
        </w:rPr>
        <w:t>.</w:t>
      </w:r>
    </w:p>
    <w:p w14:paraId="0561EEDB" w14:textId="77777777" w:rsidR="00302095" w:rsidRPr="00302095" w:rsidRDefault="00302095" w:rsidP="00302095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302095">
        <w:rPr>
          <w:rFonts w:ascii="Times New Roman" w:hAnsi="Times New Roman" w:cs="Times New Roman"/>
          <w:sz w:val="24"/>
          <w:szCs w:val="24"/>
        </w:rPr>
        <w:t xml:space="preserve"> Jenkins-EC2-Key.</w:t>
      </w:r>
    </w:p>
    <w:p w14:paraId="1914EA67" w14:textId="77777777" w:rsidR="00302095" w:rsidRPr="00302095" w:rsidRDefault="00302095" w:rsidP="00302095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>Scopes:</w:t>
      </w:r>
      <w:r w:rsidRPr="00302095">
        <w:rPr>
          <w:rFonts w:ascii="Times New Roman" w:hAnsi="Times New Roman" w:cs="Times New Roman"/>
          <w:sz w:val="24"/>
          <w:szCs w:val="24"/>
        </w:rPr>
        <w:t xml:space="preserve"> Select repo (Full control of private repositories).</w:t>
      </w:r>
    </w:p>
    <w:p w14:paraId="3F602399" w14:textId="45A62EC7" w:rsidR="00F04449" w:rsidRDefault="00302095" w:rsidP="00F04449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Click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Generate token</w:t>
      </w:r>
      <w:r w:rsidRPr="00302095">
        <w:rPr>
          <w:rFonts w:ascii="Times New Roman" w:hAnsi="Times New Roman" w:cs="Times New Roman"/>
          <w:sz w:val="24"/>
          <w:szCs w:val="24"/>
        </w:rPr>
        <w:t xml:space="preserve"> and copy the resulting key (e.g., </w:t>
      </w:r>
      <w:proofErr w:type="spellStart"/>
      <w:r w:rsidRPr="00302095">
        <w:rPr>
          <w:rFonts w:ascii="Times New Roman" w:hAnsi="Times New Roman" w:cs="Times New Roman"/>
          <w:sz w:val="24"/>
          <w:szCs w:val="24"/>
        </w:rPr>
        <w:t>ghp</w:t>
      </w:r>
      <w:proofErr w:type="spellEnd"/>
      <w:r w:rsidRPr="00302095">
        <w:rPr>
          <w:rFonts w:ascii="Times New Roman" w:hAnsi="Times New Roman" w:cs="Times New Roman"/>
          <w:sz w:val="24"/>
          <w:szCs w:val="24"/>
        </w:rPr>
        <w:t>_...).</w:t>
      </w:r>
    </w:p>
    <w:p w14:paraId="2CBE55EB" w14:textId="77777777" w:rsidR="00F04449" w:rsidRPr="00302095" w:rsidRDefault="00F04449" w:rsidP="00F0444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D58434" w14:textId="77777777" w:rsidR="00F04449" w:rsidRDefault="00F04449" w:rsidP="00F04449">
      <w:pPr>
        <w:spacing w:after="0"/>
        <w:ind w:hanging="426"/>
        <w:jc w:val="center"/>
        <w:rPr>
          <w:noProof/>
        </w:rPr>
      </w:pPr>
      <w:r>
        <w:rPr>
          <w:noProof/>
        </w:rPr>
        <w:drawing>
          <wp:inline distT="0" distB="0" distL="0" distR="0" wp14:anchorId="0040EF8F" wp14:editId="1786A1B7">
            <wp:extent cx="5731510" cy="3176905"/>
            <wp:effectExtent l="0" t="0" r="2540" b="4445"/>
            <wp:docPr id="1557905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EA9CB" w14:textId="21C62711" w:rsidR="00F04449" w:rsidRDefault="00F04449" w:rsidP="00F04449">
      <w:pPr>
        <w:spacing w:after="0"/>
        <w:ind w:hanging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32FC5E" wp14:editId="1F3D8E3E">
            <wp:extent cx="5731510" cy="3176905"/>
            <wp:effectExtent l="0" t="0" r="2540" b="4445"/>
            <wp:docPr id="1668187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C195" w14:textId="77777777" w:rsidR="007F7E4C" w:rsidRDefault="007F7E4C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C87F8" w14:textId="77777777" w:rsidR="00681625" w:rsidRDefault="0068162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83C0F" w14:textId="77777777" w:rsidR="00681625" w:rsidRDefault="0068162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A7836" w14:textId="79F8FA53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Create Jenkins Pipeline Job</w:t>
      </w:r>
    </w:p>
    <w:p w14:paraId="2FF29DC3" w14:textId="77777777" w:rsidR="00302095" w:rsidRPr="00302095" w:rsidRDefault="00302095" w:rsidP="00302095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Open Jenkins Dashboard and select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New Item</w:t>
      </w:r>
      <w:r w:rsidRPr="00302095">
        <w:rPr>
          <w:rFonts w:ascii="Times New Roman" w:hAnsi="Times New Roman" w:cs="Times New Roman"/>
          <w:sz w:val="24"/>
          <w:szCs w:val="24"/>
        </w:rPr>
        <w:t>.</w:t>
      </w:r>
    </w:p>
    <w:p w14:paraId="099B1C22" w14:textId="77777777" w:rsidR="00302095" w:rsidRPr="00302095" w:rsidRDefault="00302095" w:rsidP="00302095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>Item Name:</w:t>
      </w:r>
      <w:r w:rsidRPr="00302095">
        <w:rPr>
          <w:rFonts w:ascii="Times New Roman" w:hAnsi="Times New Roman" w:cs="Times New Roman"/>
          <w:sz w:val="24"/>
          <w:szCs w:val="24"/>
        </w:rPr>
        <w:t xml:space="preserve"> Assignment-5-Git-Pull.</w:t>
      </w:r>
    </w:p>
    <w:p w14:paraId="1E92F31C" w14:textId="77777777" w:rsidR="00302095" w:rsidRDefault="00302095" w:rsidP="00302095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Select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Pipeline</w:t>
      </w:r>
      <w:r w:rsidRPr="00302095">
        <w:rPr>
          <w:rFonts w:ascii="Times New Roman" w:hAnsi="Times New Roman" w:cs="Times New Roman"/>
          <w:sz w:val="24"/>
          <w:szCs w:val="24"/>
        </w:rPr>
        <w:t xml:space="preserve"> and click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302095">
        <w:rPr>
          <w:rFonts w:ascii="Times New Roman" w:hAnsi="Times New Roman" w:cs="Times New Roman"/>
          <w:sz w:val="24"/>
          <w:szCs w:val="24"/>
        </w:rPr>
        <w:t>.</w:t>
      </w:r>
    </w:p>
    <w:p w14:paraId="62EACE08" w14:textId="77777777" w:rsidR="00460A4F" w:rsidRPr="00302095" w:rsidRDefault="00460A4F" w:rsidP="00460A4F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324AEB5" w14:textId="2F3C5918" w:rsidR="00460A4F" w:rsidRDefault="00460A4F" w:rsidP="00460A4F">
      <w:pPr>
        <w:spacing w:after="0"/>
        <w:ind w:hanging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F4A92D" wp14:editId="12EC8AE4">
            <wp:extent cx="5731510" cy="3178175"/>
            <wp:effectExtent l="0" t="0" r="2540" b="3175"/>
            <wp:docPr id="1585294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340A" w14:textId="77777777" w:rsidR="00460A4F" w:rsidRDefault="00460A4F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539D7" w14:textId="184B7DC5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t>Step 3: Configure Pipeline Script</w:t>
      </w:r>
    </w:p>
    <w:p w14:paraId="190185F4" w14:textId="77777777" w:rsidR="00DC616C" w:rsidRDefault="00DC616C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40089737" w14:textId="085DFEB8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Navigate to the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Pipeline</w:t>
      </w:r>
      <w:r w:rsidRPr="00302095">
        <w:rPr>
          <w:rFonts w:ascii="Times New Roman" w:hAnsi="Times New Roman" w:cs="Times New Roman"/>
          <w:sz w:val="24"/>
          <w:szCs w:val="24"/>
        </w:rPr>
        <w:t xml:space="preserve"> section and enter the following script to target your worker node:</w:t>
      </w:r>
    </w:p>
    <w:p w14:paraId="546DD6E3" w14:textId="77777777" w:rsidR="00685D63" w:rsidRDefault="00685D63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DC9A3" w14:textId="02425334" w:rsidR="00685D63" w:rsidRDefault="00DC616C" w:rsidP="0036323A">
      <w:pPr>
        <w:spacing w:after="0"/>
        <w:ind w:hanging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61AE16" wp14:editId="6A7CB0D4">
            <wp:extent cx="5731510" cy="3176905"/>
            <wp:effectExtent l="0" t="0" r="2540" b="4445"/>
            <wp:docPr id="16407485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5421" w14:textId="77777777" w:rsidR="00685D63" w:rsidRDefault="00685D63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1A4DD" w14:textId="77777777" w:rsidR="00685D63" w:rsidRDefault="00685D63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1D0B8" w14:textId="77777777" w:rsidR="00685D63" w:rsidRDefault="00685D63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E8F3C" w14:textId="063C5AA3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0209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Execute and Verify</w:t>
      </w:r>
    </w:p>
    <w:p w14:paraId="6EE9D20D" w14:textId="77777777" w:rsidR="00302095" w:rsidRPr="00302095" w:rsidRDefault="00302095" w:rsidP="00302095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Click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Build Now</w:t>
      </w:r>
      <w:r w:rsidRPr="00302095">
        <w:rPr>
          <w:rFonts w:ascii="Times New Roman" w:hAnsi="Times New Roman" w:cs="Times New Roman"/>
          <w:sz w:val="24"/>
          <w:szCs w:val="24"/>
        </w:rPr>
        <w:t>.</w:t>
      </w:r>
    </w:p>
    <w:p w14:paraId="1B2C3416" w14:textId="77777777" w:rsidR="00302095" w:rsidRPr="00302095" w:rsidRDefault="00302095" w:rsidP="00302095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Open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Console Output</w:t>
      </w:r>
      <w:r w:rsidRPr="00302095">
        <w:rPr>
          <w:rFonts w:ascii="Times New Roman" w:hAnsi="Times New Roman" w:cs="Times New Roman"/>
          <w:sz w:val="24"/>
          <w:szCs w:val="24"/>
        </w:rPr>
        <w:t xml:space="preserve"> to verify the Git clone status.</w:t>
      </w:r>
    </w:p>
    <w:p w14:paraId="09D6F11C" w14:textId="77777777" w:rsidR="00302095" w:rsidRPr="00302095" w:rsidRDefault="00302095" w:rsidP="00302095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095">
        <w:rPr>
          <w:rFonts w:ascii="Times New Roman" w:hAnsi="Times New Roman" w:cs="Times New Roman"/>
          <w:sz w:val="24"/>
          <w:szCs w:val="24"/>
        </w:rPr>
        <w:t xml:space="preserve">Access the </w:t>
      </w:r>
      <w:r w:rsidRPr="00302095">
        <w:rPr>
          <w:rFonts w:ascii="Times New Roman" w:hAnsi="Times New Roman" w:cs="Times New Roman"/>
          <w:b/>
          <w:bCs/>
          <w:sz w:val="24"/>
          <w:szCs w:val="24"/>
        </w:rPr>
        <w:t>Worker Node Terminal</w:t>
      </w:r>
      <w:r w:rsidRPr="00302095">
        <w:rPr>
          <w:rFonts w:ascii="Times New Roman" w:hAnsi="Times New Roman" w:cs="Times New Roman"/>
          <w:sz w:val="24"/>
          <w:szCs w:val="24"/>
        </w:rPr>
        <w:t xml:space="preserve"> and navigate to ~/workspace/Assignment-5-Git-Pull to see the physically cloned files (app.js, </w:t>
      </w:r>
      <w:proofErr w:type="spellStart"/>
      <w:proofErr w:type="gramStart"/>
      <w:r w:rsidRPr="00302095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302095">
        <w:rPr>
          <w:rFonts w:ascii="Times New Roman" w:hAnsi="Times New Roman" w:cs="Times New Roman"/>
          <w:sz w:val="24"/>
          <w:szCs w:val="24"/>
        </w:rPr>
        <w:t>, etc.).</w:t>
      </w:r>
    </w:p>
    <w:p w14:paraId="4EB2C461" w14:textId="77777777" w:rsidR="005E63B4" w:rsidRDefault="005E63B4" w:rsidP="005E63B4">
      <w:pPr>
        <w:spacing w:after="0"/>
        <w:rPr>
          <w:noProof/>
        </w:rPr>
      </w:pPr>
    </w:p>
    <w:p w14:paraId="3C6C32A0" w14:textId="251FC419" w:rsidR="005E63B4" w:rsidRDefault="005E63B4" w:rsidP="00BB4256">
      <w:pPr>
        <w:spacing w:after="0"/>
        <w:ind w:hanging="426"/>
        <w:jc w:val="center"/>
        <w:rPr>
          <w:noProof/>
        </w:rPr>
      </w:pPr>
      <w:r>
        <w:rPr>
          <w:noProof/>
        </w:rPr>
        <w:drawing>
          <wp:inline distT="0" distB="0" distL="0" distR="0" wp14:anchorId="27ADA22F" wp14:editId="0E4BE519">
            <wp:extent cx="5731510" cy="1838325"/>
            <wp:effectExtent l="0" t="0" r="2540" b="9525"/>
            <wp:docPr id="2306646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ED517" w14:textId="77777777" w:rsidR="00801BC0" w:rsidRDefault="00801BC0" w:rsidP="00BB4256">
      <w:pPr>
        <w:spacing w:after="0"/>
        <w:ind w:hanging="426"/>
        <w:jc w:val="center"/>
        <w:rPr>
          <w:noProof/>
        </w:rPr>
      </w:pPr>
    </w:p>
    <w:p w14:paraId="4395508A" w14:textId="72D3A571" w:rsidR="0060132D" w:rsidRDefault="005E63B4" w:rsidP="00BB4256">
      <w:pPr>
        <w:spacing w:after="0"/>
        <w:ind w:hanging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526721" wp14:editId="54B30500">
            <wp:extent cx="5731510" cy="2840182"/>
            <wp:effectExtent l="0" t="0" r="2540" b="0"/>
            <wp:docPr id="862746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4A571" w14:textId="77777777" w:rsidR="0060132D" w:rsidRPr="00302095" w:rsidRDefault="0060132D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15EC6CBB" w14:textId="06E30C43" w:rsidR="00302095" w:rsidRPr="00302095" w:rsidRDefault="00302095" w:rsidP="00302095">
      <w:pPr>
        <w:spacing w:after="0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7EF8913C" w14:textId="77777777" w:rsidR="00074195" w:rsidRPr="00074195" w:rsidRDefault="00801BC0" w:rsidP="00074195">
      <w:pPr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074195" w:rsidRPr="0007419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D32CC54" w14:textId="2DDA83E5" w:rsidR="008A1074" w:rsidRPr="007F5A3A" w:rsidRDefault="00074195" w:rsidP="00074195">
      <w:pPr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074195">
        <w:rPr>
          <w:rFonts w:ascii="Times New Roman" w:hAnsi="Times New Roman" w:cs="Times New Roman"/>
          <w:sz w:val="24"/>
          <w:szCs w:val="24"/>
        </w:rPr>
        <w:t xml:space="preserve">The completion of this assignment demonstrates the critical integration between Jenkins and GitHub, forming the foundation of a secure Continuous Integration workflow. By utilizing a Declarative Pipeline, we successfully automated the source code retrieval process specifically for a remote Worker Node, ensuring the Master remains optimized for orchestration. The use of GitHub Personal Access Tokens (PAT) provided a secure, industry-standard authentication method for accessing the repository. Verifying the cloned files, such as app.js and </w:t>
      </w:r>
      <w:proofErr w:type="spellStart"/>
      <w:proofErr w:type="gramStart"/>
      <w:r w:rsidRPr="00074195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074195">
        <w:rPr>
          <w:rFonts w:ascii="Times New Roman" w:hAnsi="Times New Roman" w:cs="Times New Roman"/>
          <w:sz w:val="24"/>
          <w:szCs w:val="24"/>
        </w:rPr>
        <w:t>, directly within the EC2 Worker terminal confirmed the seamless synchronization between the cloud-based version control and our local build environment. This setup effectively simulates a production environment where code is automatically staged for subsequent stages of the DevOps lifecycle.</w:t>
      </w:r>
    </w:p>
    <w:sectPr w:rsidR="008A1074" w:rsidRPr="007F5A3A" w:rsidSect="00272092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CEB8A" w14:textId="77777777" w:rsidR="00F45E3A" w:rsidRDefault="00F45E3A" w:rsidP="00A154A7">
      <w:pPr>
        <w:spacing w:after="0" w:line="240" w:lineRule="auto"/>
      </w:pPr>
      <w:r>
        <w:separator/>
      </w:r>
    </w:p>
  </w:endnote>
  <w:endnote w:type="continuationSeparator" w:id="0">
    <w:p w14:paraId="0BE3D773" w14:textId="77777777" w:rsidR="00F45E3A" w:rsidRDefault="00F45E3A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EC6C8" w14:textId="77777777" w:rsidR="00F45E3A" w:rsidRDefault="00F45E3A" w:rsidP="00A154A7">
      <w:pPr>
        <w:spacing w:after="0" w:line="240" w:lineRule="auto"/>
      </w:pPr>
      <w:r>
        <w:separator/>
      </w:r>
    </w:p>
  </w:footnote>
  <w:footnote w:type="continuationSeparator" w:id="0">
    <w:p w14:paraId="1F7C2089" w14:textId="77777777" w:rsidR="00F45E3A" w:rsidRDefault="00F45E3A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B1FC4"/>
    <w:multiLevelType w:val="multilevel"/>
    <w:tmpl w:val="995E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26C59"/>
    <w:multiLevelType w:val="multilevel"/>
    <w:tmpl w:val="A5EE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F405E"/>
    <w:multiLevelType w:val="multilevel"/>
    <w:tmpl w:val="538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27DE8"/>
    <w:multiLevelType w:val="multilevel"/>
    <w:tmpl w:val="FD0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27833"/>
    <w:multiLevelType w:val="multilevel"/>
    <w:tmpl w:val="1424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8730D4"/>
    <w:multiLevelType w:val="multilevel"/>
    <w:tmpl w:val="F3DA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B00E80"/>
    <w:multiLevelType w:val="multilevel"/>
    <w:tmpl w:val="145A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846D49"/>
    <w:multiLevelType w:val="multilevel"/>
    <w:tmpl w:val="A5D0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1"/>
  </w:num>
  <w:num w:numId="2" w16cid:durableId="648897211">
    <w:abstractNumId w:val="3"/>
  </w:num>
  <w:num w:numId="3" w16cid:durableId="385882818">
    <w:abstractNumId w:val="20"/>
  </w:num>
  <w:num w:numId="4" w16cid:durableId="1167091530">
    <w:abstractNumId w:val="9"/>
  </w:num>
  <w:num w:numId="5" w16cid:durableId="1551649973">
    <w:abstractNumId w:val="14"/>
  </w:num>
  <w:num w:numId="6" w16cid:durableId="658844096">
    <w:abstractNumId w:val="18"/>
  </w:num>
  <w:num w:numId="7" w16cid:durableId="551113028">
    <w:abstractNumId w:val="15"/>
  </w:num>
  <w:num w:numId="8" w16cid:durableId="644747919">
    <w:abstractNumId w:val="17"/>
  </w:num>
  <w:num w:numId="9" w16cid:durableId="833377544">
    <w:abstractNumId w:val="2"/>
  </w:num>
  <w:num w:numId="10" w16cid:durableId="22875029">
    <w:abstractNumId w:val="11"/>
  </w:num>
  <w:num w:numId="11" w16cid:durableId="1866939510">
    <w:abstractNumId w:val="0"/>
  </w:num>
  <w:num w:numId="12" w16cid:durableId="409500331">
    <w:abstractNumId w:val="4"/>
  </w:num>
  <w:num w:numId="13" w16cid:durableId="936476104">
    <w:abstractNumId w:val="7"/>
  </w:num>
  <w:num w:numId="14" w16cid:durableId="1405295425">
    <w:abstractNumId w:val="19"/>
  </w:num>
  <w:num w:numId="15" w16cid:durableId="453256362">
    <w:abstractNumId w:val="10"/>
  </w:num>
  <w:num w:numId="16" w16cid:durableId="145051736">
    <w:abstractNumId w:val="13"/>
  </w:num>
  <w:num w:numId="17" w16cid:durableId="851724160">
    <w:abstractNumId w:val="16"/>
  </w:num>
  <w:num w:numId="18" w16cid:durableId="19935256">
    <w:abstractNumId w:val="8"/>
  </w:num>
  <w:num w:numId="19" w16cid:durableId="1343048149">
    <w:abstractNumId w:val="6"/>
  </w:num>
  <w:num w:numId="20" w16cid:durableId="25525968">
    <w:abstractNumId w:val="5"/>
  </w:num>
  <w:num w:numId="21" w16cid:durableId="21092273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41CE9"/>
    <w:rsid w:val="0006457E"/>
    <w:rsid w:val="00074195"/>
    <w:rsid w:val="000A5119"/>
    <w:rsid w:val="00146750"/>
    <w:rsid w:val="001D7594"/>
    <w:rsid w:val="00243A6D"/>
    <w:rsid w:val="00272092"/>
    <w:rsid w:val="002805BC"/>
    <w:rsid w:val="00302095"/>
    <w:rsid w:val="003074FE"/>
    <w:rsid w:val="0036323A"/>
    <w:rsid w:val="00394C7A"/>
    <w:rsid w:val="00396EAC"/>
    <w:rsid w:val="003D1AF6"/>
    <w:rsid w:val="004128EE"/>
    <w:rsid w:val="00437A5A"/>
    <w:rsid w:val="00460A4F"/>
    <w:rsid w:val="004A0B63"/>
    <w:rsid w:val="00501AD7"/>
    <w:rsid w:val="005E63B4"/>
    <w:rsid w:val="0060132D"/>
    <w:rsid w:val="00681625"/>
    <w:rsid w:val="00685D63"/>
    <w:rsid w:val="00690EAF"/>
    <w:rsid w:val="006928EF"/>
    <w:rsid w:val="006A23DF"/>
    <w:rsid w:val="006C2964"/>
    <w:rsid w:val="007667DE"/>
    <w:rsid w:val="007D383C"/>
    <w:rsid w:val="007E16C1"/>
    <w:rsid w:val="007F44F3"/>
    <w:rsid w:val="007F5A3A"/>
    <w:rsid w:val="007F7E4C"/>
    <w:rsid w:val="00801BC0"/>
    <w:rsid w:val="008558A9"/>
    <w:rsid w:val="008A1074"/>
    <w:rsid w:val="0090059F"/>
    <w:rsid w:val="009602F0"/>
    <w:rsid w:val="009C1E59"/>
    <w:rsid w:val="009F3ED4"/>
    <w:rsid w:val="009F502B"/>
    <w:rsid w:val="00A154A7"/>
    <w:rsid w:val="00A21FEE"/>
    <w:rsid w:val="00A844AC"/>
    <w:rsid w:val="00A93EF4"/>
    <w:rsid w:val="00AE2F3C"/>
    <w:rsid w:val="00B12D64"/>
    <w:rsid w:val="00B24F53"/>
    <w:rsid w:val="00B602EB"/>
    <w:rsid w:val="00BB4256"/>
    <w:rsid w:val="00BF2103"/>
    <w:rsid w:val="00D36C04"/>
    <w:rsid w:val="00D63457"/>
    <w:rsid w:val="00DA1C27"/>
    <w:rsid w:val="00DA29E2"/>
    <w:rsid w:val="00DC616C"/>
    <w:rsid w:val="00E403AD"/>
    <w:rsid w:val="00E75ED5"/>
    <w:rsid w:val="00F04449"/>
    <w:rsid w:val="00F45E3A"/>
    <w:rsid w:val="00F84BFD"/>
    <w:rsid w:val="00FE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72</cp:revision>
  <cp:lastPrinted>2026-01-26T04:37:00Z</cp:lastPrinted>
  <dcterms:created xsi:type="dcterms:W3CDTF">2025-09-06T16:57:00Z</dcterms:created>
  <dcterms:modified xsi:type="dcterms:W3CDTF">2026-01-26T04:43:00Z</dcterms:modified>
</cp:coreProperties>
</file>