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6096"/>
        <w:gridCol w:w="3828"/>
      </w:tblGrid>
      <w:tr w:rsidR="00D63457" w14:paraId="0CDE3C75" w14:textId="77777777" w:rsidTr="00471639">
        <w:tc>
          <w:tcPr>
            <w:tcW w:w="6096" w:type="dxa"/>
          </w:tcPr>
          <w:p w14:paraId="5C055A52" w14:textId="10AE1E8F"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471639" w:rsidRPr="00471639">
              <w:rPr>
                <w:rFonts w:ascii="Times New Roman" w:hAnsi="Times New Roman" w:cs="Times New Roman"/>
                <w:sz w:val="24"/>
                <w:szCs w:val="24"/>
              </w:rPr>
              <w:t>Software Testing and Quality Assurance Laboratory</w:t>
            </w:r>
          </w:p>
        </w:tc>
        <w:tc>
          <w:tcPr>
            <w:tcW w:w="3828" w:type="dxa"/>
          </w:tcPr>
          <w:p w14:paraId="5466F552" w14:textId="68CC30ED"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471639" w:rsidRPr="00471639">
              <w:rPr>
                <w:rFonts w:ascii="Times New Roman" w:hAnsi="Times New Roman" w:cs="Times New Roman"/>
                <w:sz w:val="24"/>
                <w:szCs w:val="24"/>
              </w:rPr>
              <w:t>BIT26PE11</w:t>
            </w:r>
          </w:p>
        </w:tc>
      </w:tr>
      <w:tr w:rsidR="00D63457" w14:paraId="72644D9C" w14:textId="77777777" w:rsidTr="00471639">
        <w:tc>
          <w:tcPr>
            <w:tcW w:w="6096"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3828"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333899E1" w:rsidR="00D63457" w:rsidRPr="00D63457" w:rsidRDefault="00D63457" w:rsidP="00471639">
            <w:pP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7E16C1">
              <w:rPr>
                <w:rFonts w:ascii="Times New Roman" w:hAnsi="Times New Roman" w:cs="Times New Roman"/>
                <w:b/>
                <w:bCs/>
                <w:color w:val="000000" w:themeColor="text1"/>
                <w:sz w:val="24"/>
                <w:szCs w:val="24"/>
              </w:rPr>
              <w:t>1</w:t>
            </w:r>
            <w:r w:rsidRPr="00D63457">
              <w:rPr>
                <w:rFonts w:ascii="Times New Roman" w:hAnsi="Times New Roman" w:cs="Times New Roman"/>
                <w:b/>
                <w:bCs/>
                <w:color w:val="000000" w:themeColor="text1"/>
                <w:sz w:val="24"/>
                <w:szCs w:val="24"/>
              </w:rPr>
              <w:t xml:space="preserve">: </w:t>
            </w:r>
            <w:r w:rsidR="00471639" w:rsidRPr="00471639">
              <w:rPr>
                <w:rFonts w:ascii="Times New Roman" w:hAnsi="Times New Roman" w:cs="Times New Roman"/>
                <w:b/>
                <w:bCs/>
                <w:color w:val="000000" w:themeColor="text1"/>
                <w:sz w:val="24"/>
                <w:szCs w:val="24"/>
              </w:rPr>
              <w:t xml:space="preserve">Write a black box </w:t>
            </w:r>
            <w:proofErr w:type="gramStart"/>
            <w:r w:rsidR="00471639" w:rsidRPr="00471639">
              <w:rPr>
                <w:rFonts w:ascii="Times New Roman" w:hAnsi="Times New Roman" w:cs="Times New Roman"/>
                <w:b/>
                <w:bCs/>
                <w:color w:val="000000" w:themeColor="text1"/>
                <w:sz w:val="24"/>
                <w:szCs w:val="24"/>
              </w:rPr>
              <w:t>functional test cases</w:t>
            </w:r>
            <w:proofErr w:type="gramEnd"/>
            <w:r w:rsidR="00471639" w:rsidRPr="00471639">
              <w:rPr>
                <w:rFonts w:ascii="Times New Roman" w:hAnsi="Times New Roman" w:cs="Times New Roman"/>
                <w:b/>
                <w:bCs/>
                <w:color w:val="000000" w:themeColor="text1"/>
                <w:sz w:val="24"/>
                <w:szCs w:val="24"/>
              </w:rPr>
              <w:t xml:space="preserve"> using manual testing for the given application</w:t>
            </w:r>
          </w:p>
        </w:tc>
      </w:tr>
    </w:tbl>
    <w:p w14:paraId="273F350C" w14:textId="77777777" w:rsidR="00D63457" w:rsidRDefault="00D63457" w:rsidP="00D63457">
      <w:pPr>
        <w:ind w:hanging="426"/>
        <w:jc w:val="both"/>
        <w:rPr>
          <w:rFonts w:ascii="Times New Roman" w:hAnsi="Times New Roman" w:cs="Times New Roman"/>
          <w:b/>
          <w:bCs/>
          <w:sz w:val="24"/>
          <w:szCs w:val="24"/>
        </w:rPr>
      </w:pPr>
    </w:p>
    <w:p w14:paraId="2B9C8930" w14:textId="77777777" w:rsidR="00F02C10" w:rsidRPr="00BA333F" w:rsidRDefault="00F02C10" w:rsidP="00F02C10">
      <w:pPr>
        <w:ind w:hanging="426"/>
        <w:jc w:val="both"/>
        <w:rPr>
          <w:rFonts w:ascii="Times New Roman" w:hAnsi="Times New Roman" w:cs="Times New Roman"/>
          <w:b/>
          <w:bCs/>
        </w:rPr>
      </w:pPr>
      <w:r w:rsidRPr="00BA333F">
        <w:rPr>
          <w:rFonts w:ascii="Times New Roman" w:hAnsi="Times New Roman" w:cs="Times New Roman"/>
          <w:b/>
          <w:bCs/>
        </w:rPr>
        <w:t>1. THEORETICAL BACKGROUND</w:t>
      </w:r>
    </w:p>
    <w:p w14:paraId="2F47B3E1"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1.1 Black Box Testing Approach</w:t>
      </w:r>
    </w:p>
    <w:p w14:paraId="6CCC967A"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rPr>
        <w:t>Black Box testing is a software testing methodology where the internal code structure, implementation details, and internal paths are not visible to the tester. The test process is driven entirely by software requirements and functional specifications.</w:t>
      </w:r>
    </w:p>
    <w:p w14:paraId="7FB5BB0E" w14:textId="77777777" w:rsidR="00F02C10" w:rsidRPr="00BA333F" w:rsidRDefault="00F02C10" w:rsidP="00F02C10">
      <w:pPr>
        <w:numPr>
          <w:ilvl w:val="0"/>
          <w:numId w:val="14"/>
        </w:numPr>
        <w:jc w:val="both"/>
        <w:rPr>
          <w:rFonts w:ascii="Times New Roman" w:hAnsi="Times New Roman" w:cs="Times New Roman"/>
        </w:rPr>
      </w:pPr>
      <w:r w:rsidRPr="00BA333F">
        <w:rPr>
          <w:rFonts w:ascii="Times New Roman" w:hAnsi="Times New Roman" w:cs="Times New Roman"/>
          <w:b/>
          <w:bCs/>
        </w:rPr>
        <w:t>Focus:</w:t>
      </w:r>
      <w:r w:rsidRPr="00BA333F">
        <w:rPr>
          <w:rFonts w:ascii="Times New Roman" w:hAnsi="Times New Roman" w:cs="Times New Roman"/>
        </w:rPr>
        <w:t xml:space="preserve"> It focuses strictly on the inputs provided to the system and the resulting outputs.</w:t>
      </w:r>
    </w:p>
    <w:p w14:paraId="79D60849" w14:textId="77777777" w:rsidR="00F02C10" w:rsidRPr="00BA333F" w:rsidRDefault="00F02C10" w:rsidP="00F02C10">
      <w:pPr>
        <w:numPr>
          <w:ilvl w:val="0"/>
          <w:numId w:val="14"/>
        </w:numPr>
        <w:jc w:val="both"/>
        <w:rPr>
          <w:rFonts w:ascii="Times New Roman" w:hAnsi="Times New Roman" w:cs="Times New Roman"/>
        </w:rPr>
      </w:pPr>
      <w:r w:rsidRPr="00BA333F">
        <w:rPr>
          <w:rFonts w:ascii="Times New Roman" w:hAnsi="Times New Roman" w:cs="Times New Roman"/>
          <w:b/>
          <w:bCs/>
        </w:rPr>
        <w:t>Input Selection:</w:t>
      </w:r>
      <w:r w:rsidRPr="00BA333F">
        <w:rPr>
          <w:rFonts w:ascii="Times New Roman" w:hAnsi="Times New Roman" w:cs="Times New Roman"/>
        </w:rPr>
        <w:t xml:space="preserve"> Since testing every possible input is impossible, testers use strategic techniques to select a representative subset of data.</w:t>
      </w:r>
    </w:p>
    <w:p w14:paraId="2308D0A2" w14:textId="77777777" w:rsidR="00F02C10" w:rsidRPr="00BA333F" w:rsidRDefault="00F02C10" w:rsidP="00F02C10">
      <w:pPr>
        <w:numPr>
          <w:ilvl w:val="0"/>
          <w:numId w:val="14"/>
        </w:numPr>
        <w:jc w:val="both"/>
        <w:rPr>
          <w:rFonts w:ascii="Times New Roman" w:hAnsi="Times New Roman" w:cs="Times New Roman"/>
        </w:rPr>
      </w:pPr>
      <w:r w:rsidRPr="00BA333F">
        <w:rPr>
          <w:rFonts w:ascii="Times New Roman" w:hAnsi="Times New Roman" w:cs="Times New Roman"/>
          <w:b/>
          <w:bCs/>
        </w:rPr>
        <w:t>Random Testing:</w:t>
      </w:r>
      <w:r w:rsidRPr="00BA333F">
        <w:rPr>
          <w:rFonts w:ascii="Times New Roman" w:hAnsi="Times New Roman" w:cs="Times New Roman"/>
        </w:rPr>
        <w:t xml:space="preserve"> Selecting test inputs purely by chance from the input domain is known as random testing. For example, if a room price field accepts values between 1 and 10,000, a random test might use 55, 24, or 3.</w:t>
      </w:r>
    </w:p>
    <w:p w14:paraId="243890EC"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1.2 Black Box Testing Techniques</w:t>
      </w:r>
    </w:p>
    <w:p w14:paraId="291C7ECF"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rPr>
        <w:t>To maximize defect detection with a limited number of test cases, the following techniques are applied:</w:t>
      </w:r>
    </w:p>
    <w:p w14:paraId="45399335"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b/>
          <w:bCs/>
        </w:rPr>
        <w:t>A. Equivalence Class Partitioning (ECP)</w:t>
      </w:r>
    </w:p>
    <w:p w14:paraId="4CD12115" w14:textId="77777777" w:rsidR="00F02C10" w:rsidRPr="00BA333F" w:rsidRDefault="00F02C10" w:rsidP="00F02C10">
      <w:pPr>
        <w:numPr>
          <w:ilvl w:val="0"/>
          <w:numId w:val="15"/>
        </w:numPr>
        <w:jc w:val="both"/>
        <w:rPr>
          <w:rFonts w:ascii="Times New Roman" w:hAnsi="Times New Roman" w:cs="Times New Roman"/>
        </w:rPr>
      </w:pPr>
      <w:r w:rsidRPr="00BA333F">
        <w:rPr>
          <w:rFonts w:ascii="Times New Roman" w:hAnsi="Times New Roman" w:cs="Times New Roman"/>
        </w:rPr>
        <w:t>This technique divides the input domain into classes of data where a test value in a particular class is equivalent to any other member of that class.</w:t>
      </w:r>
    </w:p>
    <w:p w14:paraId="0DEF11C0" w14:textId="77777777" w:rsidR="00F02C10" w:rsidRPr="00BA333F" w:rsidRDefault="00F02C10" w:rsidP="00F02C10">
      <w:pPr>
        <w:numPr>
          <w:ilvl w:val="0"/>
          <w:numId w:val="15"/>
        </w:numPr>
        <w:jc w:val="both"/>
        <w:rPr>
          <w:rFonts w:ascii="Times New Roman" w:hAnsi="Times New Roman" w:cs="Times New Roman"/>
        </w:rPr>
      </w:pPr>
      <w:r w:rsidRPr="00BA333F">
        <w:rPr>
          <w:rFonts w:ascii="Times New Roman" w:hAnsi="Times New Roman" w:cs="Times New Roman"/>
          <w:b/>
          <w:bCs/>
        </w:rPr>
        <w:t>Example:</w:t>
      </w:r>
      <w:r w:rsidRPr="00BA333F">
        <w:rPr>
          <w:rFonts w:ascii="Times New Roman" w:hAnsi="Times New Roman" w:cs="Times New Roman"/>
        </w:rPr>
        <w:t xml:space="preserve"> In a Hotel Management system, if a "Number of Guests" field accepts 1 to 10 people, any value in this range (e.g., 5) represents the "Valid" class. Values like 0 or 11 represent "Invalid" classes.</w:t>
      </w:r>
    </w:p>
    <w:p w14:paraId="2788B48A"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b/>
          <w:bCs/>
        </w:rPr>
        <w:t>B. Boundary Value Analysis (BVA)</w:t>
      </w:r>
    </w:p>
    <w:p w14:paraId="4282D80B" w14:textId="77777777" w:rsidR="00F02C10" w:rsidRPr="00BA333F" w:rsidRDefault="00F02C10" w:rsidP="00F02C10">
      <w:pPr>
        <w:numPr>
          <w:ilvl w:val="0"/>
          <w:numId w:val="16"/>
        </w:numPr>
        <w:jc w:val="both"/>
        <w:rPr>
          <w:rFonts w:ascii="Times New Roman" w:hAnsi="Times New Roman" w:cs="Times New Roman"/>
        </w:rPr>
      </w:pPr>
      <w:r w:rsidRPr="00BA333F">
        <w:rPr>
          <w:rFonts w:ascii="Times New Roman" w:hAnsi="Times New Roman" w:cs="Times New Roman"/>
        </w:rPr>
        <w:t>BVA refines ECP by focusing on the "edges" of input ranges where errors often occur.</w:t>
      </w:r>
    </w:p>
    <w:p w14:paraId="30A6E388" w14:textId="77777777" w:rsidR="00F02C10" w:rsidRPr="00BA333F" w:rsidRDefault="00F02C10" w:rsidP="00F02C10">
      <w:pPr>
        <w:numPr>
          <w:ilvl w:val="0"/>
          <w:numId w:val="16"/>
        </w:numPr>
        <w:jc w:val="both"/>
        <w:rPr>
          <w:rFonts w:ascii="Times New Roman" w:hAnsi="Times New Roman" w:cs="Times New Roman"/>
        </w:rPr>
      </w:pPr>
      <w:r w:rsidRPr="00BA333F">
        <w:rPr>
          <w:rFonts w:ascii="Times New Roman" w:hAnsi="Times New Roman" w:cs="Times New Roman"/>
          <w:b/>
          <w:bCs/>
        </w:rPr>
        <w:t>Key Values:</w:t>
      </w:r>
      <w:r w:rsidRPr="00BA333F">
        <w:rPr>
          <w:rFonts w:ascii="Times New Roman" w:hAnsi="Times New Roman" w:cs="Times New Roman"/>
        </w:rPr>
        <w:t xml:space="preserve"> LB (Lower Boundary), UB (Upper Boundary), and values immediately adjacent (ALB, BLB, AUB, BUB).</w:t>
      </w:r>
    </w:p>
    <w:p w14:paraId="0D73A177" w14:textId="77777777" w:rsidR="00F02C10" w:rsidRPr="00BA333F" w:rsidRDefault="00F02C10" w:rsidP="00F02C10">
      <w:pPr>
        <w:numPr>
          <w:ilvl w:val="0"/>
          <w:numId w:val="16"/>
        </w:numPr>
        <w:jc w:val="both"/>
        <w:rPr>
          <w:rFonts w:ascii="Times New Roman" w:hAnsi="Times New Roman" w:cs="Times New Roman"/>
        </w:rPr>
      </w:pPr>
      <w:r w:rsidRPr="00BA333F">
        <w:rPr>
          <w:rFonts w:ascii="Times New Roman" w:hAnsi="Times New Roman" w:cs="Times New Roman"/>
          <w:b/>
          <w:bCs/>
        </w:rPr>
        <w:t>Example:</w:t>
      </w:r>
      <w:r w:rsidRPr="00BA333F">
        <w:rPr>
          <w:rFonts w:ascii="Times New Roman" w:hAnsi="Times New Roman" w:cs="Times New Roman"/>
        </w:rPr>
        <w:t xml:space="preserve"> For a Room ID length requirement of 3 to 15 characters, BVA tests lengths of 2 (BLB), 3 (LB), 4 (ALB), 14 (BUB), 15 (UB), and 16 (AUB).</w:t>
      </w:r>
    </w:p>
    <w:p w14:paraId="28060988"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b/>
          <w:bCs/>
        </w:rPr>
        <w:t>C. Cause-Effect Graphing</w:t>
      </w:r>
    </w:p>
    <w:p w14:paraId="0AA85BD5" w14:textId="77777777" w:rsidR="00F02C10" w:rsidRPr="00BA333F" w:rsidRDefault="00F02C10" w:rsidP="00F02C10">
      <w:pPr>
        <w:numPr>
          <w:ilvl w:val="0"/>
          <w:numId w:val="17"/>
        </w:numPr>
        <w:jc w:val="both"/>
        <w:rPr>
          <w:rFonts w:ascii="Times New Roman" w:hAnsi="Times New Roman" w:cs="Times New Roman"/>
        </w:rPr>
      </w:pPr>
      <w:r w:rsidRPr="00BA333F">
        <w:rPr>
          <w:rFonts w:ascii="Times New Roman" w:hAnsi="Times New Roman" w:cs="Times New Roman"/>
        </w:rPr>
        <w:t>This technique illustrates the logical relationship between specific input conditions (</w:t>
      </w:r>
      <w:r w:rsidRPr="00BA333F">
        <w:rPr>
          <w:rFonts w:ascii="Times New Roman" w:hAnsi="Times New Roman" w:cs="Times New Roman"/>
          <w:b/>
          <w:bCs/>
        </w:rPr>
        <w:t>Causes</w:t>
      </w:r>
      <w:r w:rsidRPr="00BA333F">
        <w:rPr>
          <w:rFonts w:ascii="Times New Roman" w:hAnsi="Times New Roman" w:cs="Times New Roman"/>
        </w:rPr>
        <w:t>) and the resulting actions (</w:t>
      </w:r>
      <w:r w:rsidRPr="00BA333F">
        <w:rPr>
          <w:rFonts w:ascii="Times New Roman" w:hAnsi="Times New Roman" w:cs="Times New Roman"/>
          <w:b/>
          <w:bCs/>
        </w:rPr>
        <w:t>Effects</w:t>
      </w:r>
      <w:r w:rsidRPr="00BA333F">
        <w:rPr>
          <w:rFonts w:ascii="Times New Roman" w:hAnsi="Times New Roman" w:cs="Times New Roman"/>
        </w:rPr>
        <w:t>).</w:t>
      </w:r>
    </w:p>
    <w:p w14:paraId="77D7C168" w14:textId="77777777" w:rsidR="00F02C10" w:rsidRPr="00BA333F" w:rsidRDefault="00F02C10" w:rsidP="00F02C10">
      <w:pPr>
        <w:numPr>
          <w:ilvl w:val="0"/>
          <w:numId w:val="17"/>
        </w:numPr>
        <w:jc w:val="both"/>
        <w:rPr>
          <w:rFonts w:ascii="Times New Roman" w:hAnsi="Times New Roman" w:cs="Times New Roman"/>
        </w:rPr>
      </w:pPr>
      <w:r w:rsidRPr="00BA333F">
        <w:rPr>
          <w:rFonts w:ascii="Times New Roman" w:hAnsi="Times New Roman" w:cs="Times New Roman"/>
          <w:b/>
          <w:bCs/>
        </w:rPr>
        <w:lastRenderedPageBreak/>
        <w:t>Logic:</w:t>
      </w:r>
      <w:r w:rsidRPr="00BA333F">
        <w:rPr>
          <w:rFonts w:ascii="Times New Roman" w:hAnsi="Times New Roman" w:cs="Times New Roman"/>
        </w:rPr>
        <w:t xml:space="preserve"> The specification is transformed into a graph resembling a digital logic circuit to disclose inconsistencies.</w:t>
      </w:r>
    </w:p>
    <w:p w14:paraId="2B23BA7A"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b/>
          <w:bCs/>
        </w:rPr>
        <w:t>D. State Transition Testing</w:t>
      </w:r>
    </w:p>
    <w:p w14:paraId="14B5B25D" w14:textId="77777777" w:rsidR="00F02C10" w:rsidRPr="00BA333F" w:rsidRDefault="00F02C10" w:rsidP="00F02C10">
      <w:pPr>
        <w:numPr>
          <w:ilvl w:val="0"/>
          <w:numId w:val="18"/>
        </w:numPr>
        <w:jc w:val="both"/>
        <w:rPr>
          <w:rFonts w:ascii="Times New Roman" w:hAnsi="Times New Roman" w:cs="Times New Roman"/>
        </w:rPr>
      </w:pPr>
      <w:r w:rsidRPr="00BA333F">
        <w:rPr>
          <w:rFonts w:ascii="Times New Roman" w:hAnsi="Times New Roman" w:cs="Times New Roman"/>
        </w:rPr>
        <w:t>This focuses on the internal configurations (states) of a component and the events that trigger changes between those states.</w:t>
      </w:r>
    </w:p>
    <w:p w14:paraId="19885DAC" w14:textId="77777777" w:rsidR="00F02C10" w:rsidRPr="00BA333F" w:rsidRDefault="00F02C10" w:rsidP="00F02C10">
      <w:pPr>
        <w:numPr>
          <w:ilvl w:val="0"/>
          <w:numId w:val="18"/>
        </w:numPr>
        <w:jc w:val="both"/>
        <w:rPr>
          <w:rFonts w:ascii="Times New Roman" w:hAnsi="Times New Roman" w:cs="Times New Roman"/>
        </w:rPr>
      </w:pPr>
      <w:r w:rsidRPr="00BA333F">
        <w:rPr>
          <w:rFonts w:ascii="Times New Roman" w:hAnsi="Times New Roman" w:cs="Times New Roman"/>
          <w:b/>
          <w:bCs/>
        </w:rPr>
        <w:t>Example:</w:t>
      </w:r>
      <w:r w:rsidRPr="00BA333F">
        <w:rPr>
          <w:rFonts w:ascii="Times New Roman" w:hAnsi="Times New Roman" w:cs="Times New Roman"/>
        </w:rPr>
        <w:t xml:space="preserve"> A "Room" status might change from </w:t>
      </w:r>
      <w:r w:rsidRPr="00BA333F">
        <w:rPr>
          <w:rFonts w:ascii="Times New Roman" w:hAnsi="Times New Roman" w:cs="Times New Roman"/>
          <w:i/>
          <w:iCs/>
        </w:rPr>
        <w:t>Available</w:t>
      </w:r>
      <w:r w:rsidRPr="00BA333F">
        <w:rPr>
          <w:rFonts w:ascii="Times New Roman" w:hAnsi="Times New Roman" w:cs="Times New Roman"/>
        </w:rPr>
        <w:t xml:space="preserve"> to </w:t>
      </w:r>
      <w:r w:rsidRPr="00BA333F">
        <w:rPr>
          <w:rFonts w:ascii="Times New Roman" w:hAnsi="Times New Roman" w:cs="Times New Roman"/>
          <w:i/>
          <w:iCs/>
        </w:rPr>
        <w:t>Booked</w:t>
      </w:r>
      <w:r w:rsidRPr="00BA333F">
        <w:rPr>
          <w:rFonts w:ascii="Times New Roman" w:hAnsi="Times New Roman" w:cs="Times New Roman"/>
        </w:rPr>
        <w:t xml:space="preserve"> upon a successful transaction, or from </w:t>
      </w:r>
      <w:r w:rsidRPr="00BA333F">
        <w:rPr>
          <w:rFonts w:ascii="Times New Roman" w:hAnsi="Times New Roman" w:cs="Times New Roman"/>
          <w:i/>
          <w:iCs/>
        </w:rPr>
        <w:t>Booked</w:t>
      </w:r>
      <w:r w:rsidRPr="00BA333F">
        <w:rPr>
          <w:rFonts w:ascii="Times New Roman" w:hAnsi="Times New Roman" w:cs="Times New Roman"/>
        </w:rPr>
        <w:t xml:space="preserve"> to </w:t>
      </w:r>
      <w:r w:rsidRPr="00BA333F">
        <w:rPr>
          <w:rFonts w:ascii="Times New Roman" w:hAnsi="Times New Roman" w:cs="Times New Roman"/>
          <w:i/>
          <w:iCs/>
        </w:rPr>
        <w:t>Cancelled</w:t>
      </w:r>
      <w:r w:rsidRPr="00BA333F">
        <w:rPr>
          <w:rFonts w:ascii="Times New Roman" w:hAnsi="Times New Roman" w:cs="Times New Roman"/>
        </w:rPr>
        <w:t>.</w:t>
      </w:r>
    </w:p>
    <w:p w14:paraId="1F7E58B1" w14:textId="77777777" w:rsidR="00F02C10" w:rsidRPr="00BA333F" w:rsidRDefault="00F02C10" w:rsidP="00F02C10">
      <w:pPr>
        <w:jc w:val="both"/>
        <w:rPr>
          <w:rFonts w:ascii="Times New Roman" w:hAnsi="Times New Roman" w:cs="Times New Roman"/>
        </w:rPr>
      </w:pPr>
    </w:p>
    <w:p w14:paraId="4D1D4389"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2. COMPREHENSIVE TESTING CATEGORIES</w:t>
      </w:r>
    </w:p>
    <w:p w14:paraId="76B4B250"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2.1 GUI (Graphical User Interface) Testing</w:t>
      </w:r>
    </w:p>
    <w:p w14:paraId="0D299536"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rPr>
        <w:t>GUI testing ensures that the visual elements of the Hotel Management system are functional and aesthetically correct.</w:t>
      </w:r>
    </w:p>
    <w:p w14:paraId="0F4DECB2" w14:textId="77777777" w:rsidR="00F02C10" w:rsidRPr="00BA333F" w:rsidRDefault="00F02C10" w:rsidP="00F02C10">
      <w:pPr>
        <w:numPr>
          <w:ilvl w:val="0"/>
          <w:numId w:val="19"/>
        </w:numPr>
        <w:jc w:val="both"/>
        <w:rPr>
          <w:rFonts w:ascii="Times New Roman" w:hAnsi="Times New Roman" w:cs="Times New Roman"/>
        </w:rPr>
      </w:pPr>
      <w:r w:rsidRPr="00BA333F">
        <w:rPr>
          <w:rFonts w:ascii="Times New Roman" w:hAnsi="Times New Roman" w:cs="Times New Roman"/>
          <w:b/>
          <w:bCs/>
        </w:rPr>
        <w:t>Layout:</w:t>
      </w:r>
      <w:r w:rsidRPr="00BA333F">
        <w:rPr>
          <w:rFonts w:ascii="Times New Roman" w:hAnsi="Times New Roman" w:cs="Times New Roman"/>
        </w:rPr>
        <w:t xml:space="preserve"> Verifying that the navigation bar (Home, Rooms, Facilities) is aligned and functional.</w:t>
      </w:r>
    </w:p>
    <w:p w14:paraId="3B7E255B" w14:textId="77777777" w:rsidR="00F02C10" w:rsidRPr="00BA333F" w:rsidRDefault="00F02C10" w:rsidP="00F02C10">
      <w:pPr>
        <w:numPr>
          <w:ilvl w:val="0"/>
          <w:numId w:val="19"/>
        </w:numPr>
        <w:jc w:val="both"/>
        <w:rPr>
          <w:rFonts w:ascii="Times New Roman" w:hAnsi="Times New Roman" w:cs="Times New Roman"/>
        </w:rPr>
      </w:pPr>
      <w:r w:rsidRPr="00BA333F">
        <w:rPr>
          <w:rFonts w:ascii="Times New Roman" w:hAnsi="Times New Roman" w:cs="Times New Roman"/>
          <w:b/>
          <w:bCs/>
        </w:rPr>
        <w:t>Visuals:</w:t>
      </w:r>
      <w:r w:rsidRPr="00BA333F">
        <w:rPr>
          <w:rFonts w:ascii="Times New Roman" w:hAnsi="Times New Roman" w:cs="Times New Roman"/>
        </w:rPr>
        <w:t xml:space="preserve"> Checking button hover effects, </w:t>
      </w:r>
      <w:proofErr w:type="spellStart"/>
      <w:r w:rsidRPr="00BA333F">
        <w:rPr>
          <w:rFonts w:ascii="Times New Roman" w:hAnsi="Times New Roman" w:cs="Times New Roman"/>
        </w:rPr>
        <w:t>color</w:t>
      </w:r>
      <w:proofErr w:type="spellEnd"/>
      <w:r w:rsidRPr="00BA333F">
        <w:rPr>
          <w:rFonts w:ascii="Times New Roman" w:hAnsi="Times New Roman" w:cs="Times New Roman"/>
        </w:rPr>
        <w:t xml:space="preserve"> consistency (e.g., Teal theme), and image resolutions in the room carousel.</w:t>
      </w:r>
    </w:p>
    <w:p w14:paraId="716BF2D7" w14:textId="77777777" w:rsidR="00F02C10" w:rsidRPr="00BA333F" w:rsidRDefault="00F02C10" w:rsidP="00F02C10">
      <w:pPr>
        <w:numPr>
          <w:ilvl w:val="0"/>
          <w:numId w:val="19"/>
        </w:numPr>
        <w:jc w:val="both"/>
        <w:rPr>
          <w:rFonts w:ascii="Times New Roman" w:hAnsi="Times New Roman" w:cs="Times New Roman"/>
        </w:rPr>
      </w:pPr>
      <w:r w:rsidRPr="00BA333F">
        <w:rPr>
          <w:rFonts w:ascii="Times New Roman" w:hAnsi="Times New Roman" w:cs="Times New Roman"/>
          <w:b/>
          <w:bCs/>
        </w:rPr>
        <w:t>Responsiveness:</w:t>
      </w:r>
      <w:r w:rsidRPr="00BA333F">
        <w:rPr>
          <w:rFonts w:ascii="Times New Roman" w:hAnsi="Times New Roman" w:cs="Times New Roman"/>
        </w:rPr>
        <w:t xml:space="preserve"> Ensuring the Admin Dashboard and User Modals (Login/Register) adjust correctly to different screen sizes.</w:t>
      </w:r>
    </w:p>
    <w:p w14:paraId="555019B1"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2.2 Performance Testing (Load and Stress)</w:t>
      </w:r>
    </w:p>
    <w:p w14:paraId="7CF6713D"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rPr>
        <w:t xml:space="preserve">Since the project is assumed to be hosted on an </w:t>
      </w:r>
      <w:r w:rsidRPr="00BA333F">
        <w:rPr>
          <w:rFonts w:ascii="Times New Roman" w:hAnsi="Times New Roman" w:cs="Times New Roman"/>
          <w:b/>
          <w:bCs/>
        </w:rPr>
        <w:t>AWS EC2 t</w:t>
      </w:r>
      <w:proofErr w:type="gramStart"/>
      <w:r w:rsidRPr="00BA333F">
        <w:rPr>
          <w:rFonts w:ascii="Times New Roman" w:hAnsi="Times New Roman" w:cs="Times New Roman"/>
          <w:b/>
          <w:bCs/>
        </w:rPr>
        <w:t>2.micro</w:t>
      </w:r>
      <w:proofErr w:type="gramEnd"/>
      <w:r w:rsidRPr="00BA333F">
        <w:rPr>
          <w:rFonts w:ascii="Times New Roman" w:hAnsi="Times New Roman" w:cs="Times New Roman"/>
        </w:rPr>
        <w:t xml:space="preserve"> instance (1 vCPU, 1 GiB RAM), performance testing evaluates system stability.</w:t>
      </w:r>
    </w:p>
    <w:p w14:paraId="15633E7A" w14:textId="77777777" w:rsidR="00F02C10" w:rsidRPr="00BA333F" w:rsidRDefault="00F02C10" w:rsidP="00F02C10">
      <w:pPr>
        <w:numPr>
          <w:ilvl w:val="0"/>
          <w:numId w:val="20"/>
        </w:numPr>
        <w:jc w:val="both"/>
        <w:rPr>
          <w:rFonts w:ascii="Times New Roman" w:hAnsi="Times New Roman" w:cs="Times New Roman"/>
        </w:rPr>
      </w:pPr>
      <w:r w:rsidRPr="00BA333F">
        <w:rPr>
          <w:rFonts w:ascii="Times New Roman" w:hAnsi="Times New Roman" w:cs="Times New Roman"/>
          <w:b/>
          <w:bCs/>
        </w:rPr>
        <w:t>Load Testing:</w:t>
      </w:r>
      <w:r w:rsidRPr="00BA333F">
        <w:rPr>
          <w:rFonts w:ascii="Times New Roman" w:hAnsi="Times New Roman" w:cs="Times New Roman"/>
        </w:rPr>
        <w:t xml:space="preserve"> Simulating a "Normal" expected number of users (e.g., 50 users) to ensure the page load time remains under 2.5 seconds.</w:t>
      </w:r>
    </w:p>
    <w:p w14:paraId="1B6097FA" w14:textId="77777777" w:rsidR="00F02C10" w:rsidRPr="00BA333F" w:rsidRDefault="00F02C10" w:rsidP="00F02C10">
      <w:pPr>
        <w:numPr>
          <w:ilvl w:val="0"/>
          <w:numId w:val="20"/>
        </w:numPr>
        <w:jc w:val="both"/>
        <w:rPr>
          <w:rFonts w:ascii="Times New Roman" w:hAnsi="Times New Roman" w:cs="Times New Roman"/>
        </w:rPr>
      </w:pPr>
      <w:r w:rsidRPr="00BA333F">
        <w:rPr>
          <w:rFonts w:ascii="Times New Roman" w:hAnsi="Times New Roman" w:cs="Times New Roman"/>
          <w:b/>
          <w:bCs/>
        </w:rPr>
        <w:t>Stress Testing:</w:t>
      </w:r>
      <w:r w:rsidRPr="00BA333F">
        <w:rPr>
          <w:rFonts w:ascii="Times New Roman" w:hAnsi="Times New Roman" w:cs="Times New Roman"/>
        </w:rPr>
        <w:t xml:space="preserve"> Pushing the system beyond its limits (e.g., 200 concurrent "Book Now" clicks) to identify the server's breaking point and verify its recovery capability.</w:t>
      </w:r>
    </w:p>
    <w:p w14:paraId="63B31A80"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2.3 Error Guessing</w:t>
      </w:r>
    </w:p>
    <w:p w14:paraId="690C81AE" w14:textId="77777777" w:rsidR="00F02C10" w:rsidRPr="00BA333F" w:rsidRDefault="00F02C10" w:rsidP="00F02C10">
      <w:pPr>
        <w:jc w:val="both"/>
        <w:rPr>
          <w:rFonts w:ascii="Times New Roman" w:hAnsi="Times New Roman" w:cs="Times New Roman"/>
        </w:rPr>
      </w:pPr>
      <w:r w:rsidRPr="00BA333F">
        <w:rPr>
          <w:rFonts w:ascii="Times New Roman" w:hAnsi="Times New Roman" w:cs="Times New Roman"/>
        </w:rPr>
        <w:t>This is an ad-hoc approach where the tester uses experience to "guess" where errors might occur.</w:t>
      </w:r>
    </w:p>
    <w:p w14:paraId="1FD7E09B" w14:textId="77777777" w:rsidR="00F02C10" w:rsidRPr="00BA333F" w:rsidRDefault="00F02C10" w:rsidP="00F02C10">
      <w:pPr>
        <w:numPr>
          <w:ilvl w:val="0"/>
          <w:numId w:val="21"/>
        </w:numPr>
        <w:jc w:val="both"/>
        <w:rPr>
          <w:rFonts w:ascii="Times New Roman" w:hAnsi="Times New Roman" w:cs="Times New Roman"/>
        </w:rPr>
      </w:pPr>
      <w:r w:rsidRPr="00BA333F">
        <w:rPr>
          <w:rFonts w:ascii="Times New Roman" w:hAnsi="Times New Roman" w:cs="Times New Roman"/>
          <w:b/>
          <w:bCs/>
        </w:rPr>
        <w:t>Example:</w:t>
      </w:r>
      <w:r w:rsidRPr="00BA333F">
        <w:rPr>
          <w:rFonts w:ascii="Times New Roman" w:hAnsi="Times New Roman" w:cs="Times New Roman"/>
        </w:rPr>
        <w:t xml:space="preserve"> Attempting to book a room with a "Check-out" date that is earlier than the "Check-in" date, or entering non-numeric characters in the phone number field.</w:t>
      </w:r>
    </w:p>
    <w:p w14:paraId="37D05F78" w14:textId="77777777" w:rsidR="00F02C10" w:rsidRPr="00BA333F" w:rsidRDefault="00F02C10" w:rsidP="00F02C10">
      <w:pPr>
        <w:jc w:val="both"/>
        <w:rPr>
          <w:rFonts w:ascii="Times New Roman" w:hAnsi="Times New Roman" w:cs="Times New Roman"/>
        </w:rPr>
      </w:pPr>
    </w:p>
    <w:p w14:paraId="4FEB4B2B" w14:textId="77777777" w:rsidR="00F02C10" w:rsidRPr="00BA333F" w:rsidRDefault="00F02C10" w:rsidP="00F02C10">
      <w:pPr>
        <w:jc w:val="both"/>
        <w:rPr>
          <w:rFonts w:ascii="Times New Roman" w:hAnsi="Times New Roman" w:cs="Times New Roman"/>
          <w:b/>
          <w:bCs/>
        </w:rPr>
      </w:pPr>
      <w:r w:rsidRPr="00BA333F">
        <w:rPr>
          <w:rFonts w:ascii="Times New Roman" w:hAnsi="Times New Roman" w:cs="Times New Roman"/>
          <w:b/>
          <w:bCs/>
        </w:rPr>
        <w:t>3. CONCLUSION</w:t>
      </w:r>
    </w:p>
    <w:p w14:paraId="5730137F" w14:textId="5815F553" w:rsidR="00F02C10" w:rsidRPr="00F02C10" w:rsidRDefault="00F02C10" w:rsidP="00F02C10">
      <w:pPr>
        <w:jc w:val="both"/>
        <w:rPr>
          <w:rFonts w:ascii="Times New Roman" w:hAnsi="Times New Roman" w:cs="Times New Roman"/>
        </w:rPr>
      </w:pPr>
      <w:r w:rsidRPr="00BA333F">
        <w:rPr>
          <w:rFonts w:ascii="Times New Roman" w:hAnsi="Times New Roman" w:cs="Times New Roman"/>
        </w:rPr>
        <w:t xml:space="preserve">In this assignment, </w:t>
      </w:r>
      <w:r w:rsidRPr="00BA333F">
        <w:rPr>
          <w:rFonts w:ascii="Times New Roman" w:hAnsi="Times New Roman" w:cs="Times New Roman"/>
          <w:b/>
          <w:bCs/>
        </w:rPr>
        <w:t>Black Box Testing</w:t>
      </w:r>
      <w:r w:rsidRPr="00BA333F">
        <w:rPr>
          <w:rFonts w:ascii="Times New Roman" w:hAnsi="Times New Roman" w:cs="Times New Roman"/>
        </w:rPr>
        <w:t xml:space="preserve"> techniques were applied to the Hotel Room Booking and Management System. By using </w:t>
      </w:r>
      <w:r w:rsidRPr="00BA333F">
        <w:rPr>
          <w:rFonts w:ascii="Times New Roman" w:hAnsi="Times New Roman" w:cs="Times New Roman"/>
          <w:b/>
          <w:bCs/>
        </w:rPr>
        <w:t>Equivalence Class Partitioning</w:t>
      </w:r>
      <w:r w:rsidRPr="00BA333F">
        <w:rPr>
          <w:rFonts w:ascii="Times New Roman" w:hAnsi="Times New Roman" w:cs="Times New Roman"/>
        </w:rPr>
        <w:t xml:space="preserve"> and </w:t>
      </w:r>
      <w:r w:rsidRPr="00BA333F">
        <w:rPr>
          <w:rFonts w:ascii="Times New Roman" w:hAnsi="Times New Roman" w:cs="Times New Roman"/>
          <w:b/>
          <w:bCs/>
        </w:rPr>
        <w:t>Boundary Value Analysis</w:t>
      </w:r>
      <w:r w:rsidRPr="00BA333F">
        <w:rPr>
          <w:rFonts w:ascii="Times New Roman" w:hAnsi="Times New Roman" w:cs="Times New Roman"/>
        </w:rPr>
        <w:t>, the testing process was optimized to detect critical defects with a minimal set of data. Detailed GUI and Performance (Load/Stress) theory ensured that the system is not only functional but also visually professional and ready for cloud deployment on environments like AWS EC2.</w:t>
      </w:r>
    </w:p>
    <w:p w14:paraId="1AF2412B" w14:textId="77777777" w:rsidR="00F02C10" w:rsidRDefault="00F02C10" w:rsidP="00F02C10">
      <w:pPr>
        <w:ind w:hanging="426"/>
        <w:rPr>
          <w:rFonts w:ascii="Times New Roman" w:hAnsi="Times New Roman" w:cs="Times New Roman"/>
          <w:b/>
          <w:bCs/>
          <w:sz w:val="24"/>
          <w:szCs w:val="24"/>
        </w:rPr>
      </w:pPr>
      <w:r>
        <w:rPr>
          <w:rFonts w:ascii="Times New Roman" w:hAnsi="Times New Roman" w:cs="Times New Roman"/>
          <w:b/>
          <w:bCs/>
          <w:sz w:val="24"/>
          <w:szCs w:val="24"/>
        </w:rPr>
        <w:t xml:space="preserve">      </w:t>
      </w:r>
    </w:p>
    <w:p w14:paraId="2995F803" w14:textId="62BD91B2" w:rsidR="007E16C1" w:rsidRPr="00D63457" w:rsidRDefault="00F02C10" w:rsidP="00F02C10">
      <w:pPr>
        <w:ind w:hanging="426"/>
        <w:rPr>
          <w:rFonts w:ascii="Times New Roman" w:hAnsi="Times New Roman" w:cs="Times New Roman"/>
          <w:b/>
          <w:bCs/>
          <w:sz w:val="24"/>
          <w:szCs w:val="24"/>
        </w:rPr>
      </w:pPr>
      <w:r>
        <w:rPr>
          <w:rFonts w:ascii="Times New Roman" w:hAnsi="Times New Roman" w:cs="Times New Roman"/>
          <w:b/>
          <w:bCs/>
          <w:sz w:val="24"/>
          <w:szCs w:val="24"/>
        </w:rPr>
        <w:t xml:space="preserve">       </w:t>
      </w:r>
      <w:r w:rsidRPr="00F02C10">
        <w:rPr>
          <w:rFonts w:ascii="Times New Roman" w:hAnsi="Times New Roman" w:cs="Times New Roman"/>
          <w:b/>
          <w:bCs/>
        </w:rPr>
        <w:t>PROJECT TEST CASE DRIVE LINK</w:t>
      </w:r>
      <w:r w:rsidRPr="00F02C10">
        <w:rPr>
          <w:rFonts w:ascii="Times New Roman" w:hAnsi="Times New Roman" w:cs="Times New Roman"/>
          <w:b/>
          <w:bCs/>
          <w:sz w:val="24"/>
          <w:szCs w:val="24"/>
        </w:rPr>
        <w:t>:</w:t>
      </w:r>
      <w:r>
        <w:rPr>
          <w:rFonts w:ascii="Times New Roman" w:hAnsi="Times New Roman" w:cs="Times New Roman"/>
          <w:b/>
          <w:bCs/>
          <w:sz w:val="24"/>
          <w:szCs w:val="24"/>
        </w:rPr>
        <w:t xml:space="preserve"> </w:t>
      </w:r>
      <w:hyperlink r:id="rId10" w:history="1">
        <w:r w:rsidRPr="00F02C10">
          <w:rPr>
            <w:rStyle w:val="Hyperlink"/>
            <w:rFonts w:ascii="Times New Roman" w:hAnsi="Times New Roman" w:cs="Times New Roman"/>
            <w:b/>
            <w:bCs/>
          </w:rPr>
          <w:t>https://drive.google.com/drive/folders/1p_eqXt37ShyiS9Ne9_XOHAvh2heI1EGI?usp=sharing</w:t>
        </w:r>
      </w:hyperlink>
      <w:r>
        <w:rPr>
          <w:rFonts w:ascii="Times New Roman" w:hAnsi="Times New Roman" w:cs="Times New Roman"/>
          <w:b/>
          <w:bCs/>
          <w:sz w:val="24"/>
          <w:szCs w:val="24"/>
        </w:rPr>
        <w:t xml:space="preserve"> </w:t>
      </w:r>
    </w:p>
    <w:sectPr w:rsidR="007E16C1" w:rsidRPr="00D63457" w:rsidSect="00272092">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A1A7" w14:textId="77777777" w:rsidR="00D31AD5" w:rsidRDefault="00D31AD5" w:rsidP="00A154A7">
      <w:pPr>
        <w:spacing w:after="0" w:line="240" w:lineRule="auto"/>
      </w:pPr>
      <w:r>
        <w:separator/>
      </w:r>
    </w:p>
  </w:endnote>
  <w:endnote w:type="continuationSeparator" w:id="0">
    <w:p w14:paraId="4E10DCFF" w14:textId="77777777" w:rsidR="00D31AD5" w:rsidRDefault="00D31AD5"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13DB" w14:textId="77777777" w:rsidR="00D31AD5" w:rsidRDefault="00D31AD5" w:rsidP="00A154A7">
      <w:pPr>
        <w:spacing w:after="0" w:line="240" w:lineRule="auto"/>
      </w:pPr>
      <w:r>
        <w:separator/>
      </w:r>
    </w:p>
  </w:footnote>
  <w:footnote w:type="continuationSeparator" w:id="0">
    <w:p w14:paraId="1A970FDE" w14:textId="77777777" w:rsidR="00D31AD5" w:rsidRDefault="00D31AD5"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7A38"/>
    <w:multiLevelType w:val="multilevel"/>
    <w:tmpl w:val="F74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2E45"/>
    <w:multiLevelType w:val="multilevel"/>
    <w:tmpl w:val="A0D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E514D"/>
    <w:multiLevelType w:val="multilevel"/>
    <w:tmpl w:val="8F1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96234"/>
    <w:multiLevelType w:val="multilevel"/>
    <w:tmpl w:val="6E5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9D11D5"/>
    <w:multiLevelType w:val="multilevel"/>
    <w:tmpl w:val="795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BF22E3"/>
    <w:multiLevelType w:val="multilevel"/>
    <w:tmpl w:val="2B2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75BFA"/>
    <w:multiLevelType w:val="multilevel"/>
    <w:tmpl w:val="7A3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D01965"/>
    <w:multiLevelType w:val="multilevel"/>
    <w:tmpl w:val="C6E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029450">
    <w:abstractNumId w:val="1"/>
  </w:num>
  <w:num w:numId="2" w16cid:durableId="648897211">
    <w:abstractNumId w:val="6"/>
  </w:num>
  <w:num w:numId="3" w16cid:durableId="385882818">
    <w:abstractNumId w:val="19"/>
  </w:num>
  <w:num w:numId="4" w16cid:durableId="1167091530">
    <w:abstractNumId w:val="9"/>
  </w:num>
  <w:num w:numId="5" w16cid:durableId="1551649973">
    <w:abstractNumId w:val="12"/>
  </w:num>
  <w:num w:numId="6" w16cid:durableId="658844096">
    <w:abstractNumId w:val="16"/>
  </w:num>
  <w:num w:numId="7" w16cid:durableId="551113028">
    <w:abstractNumId w:val="14"/>
  </w:num>
  <w:num w:numId="8" w16cid:durableId="644747919">
    <w:abstractNumId w:val="15"/>
  </w:num>
  <w:num w:numId="9" w16cid:durableId="833377544">
    <w:abstractNumId w:val="5"/>
  </w:num>
  <w:num w:numId="10" w16cid:durableId="22875029">
    <w:abstractNumId w:val="10"/>
  </w:num>
  <w:num w:numId="11" w16cid:durableId="1866939510">
    <w:abstractNumId w:val="0"/>
  </w:num>
  <w:num w:numId="12" w16cid:durableId="409500331">
    <w:abstractNumId w:val="7"/>
  </w:num>
  <w:num w:numId="13" w16cid:durableId="936476104">
    <w:abstractNumId w:val="8"/>
  </w:num>
  <w:num w:numId="14" w16cid:durableId="284195178">
    <w:abstractNumId w:val="20"/>
  </w:num>
  <w:num w:numId="15" w16cid:durableId="1927839731">
    <w:abstractNumId w:val="4"/>
  </w:num>
  <w:num w:numId="16" w16cid:durableId="1003044294">
    <w:abstractNumId w:val="11"/>
  </w:num>
  <w:num w:numId="17" w16cid:durableId="1298492049">
    <w:abstractNumId w:val="2"/>
  </w:num>
  <w:num w:numId="18" w16cid:durableId="942880226">
    <w:abstractNumId w:val="18"/>
  </w:num>
  <w:num w:numId="19" w16cid:durableId="956791005">
    <w:abstractNumId w:val="13"/>
  </w:num>
  <w:num w:numId="20" w16cid:durableId="1083137356">
    <w:abstractNumId w:val="3"/>
  </w:num>
  <w:num w:numId="21" w16cid:durableId="12712818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A5119"/>
    <w:rsid w:val="001D7594"/>
    <w:rsid w:val="00271D1E"/>
    <w:rsid w:val="00272092"/>
    <w:rsid w:val="002805BC"/>
    <w:rsid w:val="004128EE"/>
    <w:rsid w:val="00437A5A"/>
    <w:rsid w:val="00471639"/>
    <w:rsid w:val="004A0B63"/>
    <w:rsid w:val="00501AD7"/>
    <w:rsid w:val="006928EF"/>
    <w:rsid w:val="006A23DF"/>
    <w:rsid w:val="006C2964"/>
    <w:rsid w:val="007D383C"/>
    <w:rsid w:val="007E16C1"/>
    <w:rsid w:val="007F44F3"/>
    <w:rsid w:val="00A154A7"/>
    <w:rsid w:val="00B602EB"/>
    <w:rsid w:val="00BF2103"/>
    <w:rsid w:val="00D31AD5"/>
    <w:rsid w:val="00D36C04"/>
    <w:rsid w:val="00D63457"/>
    <w:rsid w:val="00D670CF"/>
    <w:rsid w:val="00DA29E2"/>
    <w:rsid w:val="00F02C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drive/folders/1p_eqXt37ShyiS9Ne9_XOHAvh2heI1EGI?usp=sharin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10</cp:revision>
  <cp:lastPrinted>2025-09-06T16:57:00Z</cp:lastPrinted>
  <dcterms:created xsi:type="dcterms:W3CDTF">2025-09-06T16:57:00Z</dcterms:created>
  <dcterms:modified xsi:type="dcterms:W3CDTF">2026-02-09T18:05:00Z</dcterms:modified>
</cp:coreProperties>
</file>