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64" w:rsidRPr="00BA1320" w:rsidRDefault="00BA1320">
      <w:pPr>
        <w:rPr>
          <w:lang w:val="en-US"/>
        </w:rPr>
      </w:pPr>
      <w:r w:rsidRPr="00BA1320">
        <w:rPr>
          <w:lang w:val="en-US"/>
        </w:rPr>
        <w:t xml:space="preserve">Monte Carlo </w:t>
      </w:r>
      <w:proofErr w:type="spellStart"/>
      <w:r w:rsidRPr="00BA1320">
        <w:rPr>
          <w:lang w:val="en-US"/>
        </w:rPr>
        <w:t>Spim</w:t>
      </w:r>
      <w:proofErr w:type="spellEnd"/>
      <w:r w:rsidRPr="00BA1320">
        <w:rPr>
          <w:lang w:val="en-US"/>
        </w:rPr>
        <w:t xml:space="preserve"> – focusing algorithm</w:t>
      </w:r>
    </w:p>
    <w:p w:rsidR="00BA1320" w:rsidRDefault="00BA1320">
      <w:pPr>
        <w:rPr>
          <w:lang w:val="en-US"/>
        </w:rPr>
      </w:pPr>
      <w:r w:rsidRPr="00BA1320">
        <w:rPr>
          <w:lang w:val="en-US"/>
        </w:rPr>
        <w:t>Input parameters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Configuration file</w:t>
            </w: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Command line</w:t>
            </w: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02FA2" w:rsidTr="00FB0936">
        <w:tc>
          <w:tcPr>
            <w:tcW w:w="2122" w:type="dxa"/>
          </w:tcPr>
          <w:p w:rsidR="00202FA2" w:rsidRDefault="00202FA2">
            <w:pPr>
              <w:rPr>
                <w:lang w:val="en-US"/>
              </w:rPr>
            </w:pPr>
            <w:r>
              <w:rPr>
                <w:lang w:val="en-US"/>
              </w:rPr>
              <w:t>WORKINGPATH</w:t>
            </w:r>
          </w:p>
        </w:tc>
        <w:tc>
          <w:tcPr>
            <w:tcW w:w="1842" w:type="dxa"/>
          </w:tcPr>
          <w:p w:rsidR="00202FA2" w:rsidRDefault="00202FA2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</w:p>
        </w:tc>
        <w:tc>
          <w:tcPr>
            <w:tcW w:w="4530" w:type="dxa"/>
          </w:tcPr>
          <w:p w:rsidR="00202FA2" w:rsidRDefault="00202FA2">
            <w:pPr>
              <w:rPr>
                <w:lang w:val="en-US"/>
              </w:rPr>
            </w:pPr>
          </w:p>
        </w:tc>
      </w:tr>
      <w:tr w:rsidR="00202FA2" w:rsidTr="00FB0936">
        <w:tc>
          <w:tcPr>
            <w:tcW w:w="2122" w:type="dxa"/>
          </w:tcPr>
          <w:p w:rsidR="00202FA2" w:rsidRDefault="00202FA2">
            <w:pPr>
              <w:rPr>
                <w:lang w:val="en-US"/>
              </w:rPr>
            </w:pPr>
            <w:r>
              <w:rPr>
                <w:lang w:val="en-US"/>
              </w:rPr>
              <w:t>CONFIGNAME</w:t>
            </w:r>
          </w:p>
        </w:tc>
        <w:tc>
          <w:tcPr>
            <w:tcW w:w="1842" w:type="dxa"/>
          </w:tcPr>
          <w:p w:rsidR="00202FA2" w:rsidRDefault="00202FA2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</w:p>
        </w:tc>
        <w:tc>
          <w:tcPr>
            <w:tcW w:w="4530" w:type="dxa"/>
          </w:tcPr>
          <w:p w:rsidR="00202FA2" w:rsidRDefault="00202FA2">
            <w:pPr>
              <w:rPr>
                <w:lang w:val="en-US"/>
              </w:rPr>
            </w:pP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BASENAME</w:t>
            </w: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-b</w:t>
            </w: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NFILES</w:t>
            </w: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MCX_PXSIZE</w:t>
            </w:r>
          </w:p>
        </w:tc>
        <w:tc>
          <w:tcPr>
            <w:tcW w:w="1842" w:type="dxa"/>
          </w:tcPr>
          <w:p w:rsidR="00BA1320" w:rsidRDefault="00C43E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mp</w:t>
            </w:r>
            <w:proofErr w:type="spellEnd"/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MCX_SIMVOLUME</w:t>
            </w:r>
          </w:p>
        </w:tc>
        <w:tc>
          <w:tcPr>
            <w:tcW w:w="1842" w:type="dxa"/>
          </w:tcPr>
          <w:p w:rsidR="00BA1320" w:rsidRDefault="00FB09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43E9A">
              <w:rPr>
                <w:lang w:val="en-US"/>
              </w:rPr>
              <w:t>m</w:t>
            </w:r>
            <w:r>
              <w:rPr>
                <w:lang w:val="en-US"/>
              </w:rPr>
              <w:t>v</w:t>
            </w: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-f1</w:t>
            </w:r>
          </w:p>
        </w:tc>
        <w:tc>
          <w:tcPr>
            <w:tcW w:w="4530" w:type="dxa"/>
          </w:tcPr>
          <w:p w:rsidR="00BA1320" w:rsidRDefault="00AB1FF6">
            <w:pPr>
              <w:rPr>
                <w:lang w:val="en-US"/>
              </w:rPr>
            </w:pPr>
            <w:r>
              <w:rPr>
                <w:lang w:val="en-US"/>
              </w:rPr>
              <w:t>Lens 1 focal distance (mm)</w:t>
            </w:r>
          </w:p>
        </w:tc>
      </w:tr>
      <w:tr w:rsidR="00BA1320" w:rsidTr="00FB0936">
        <w:tc>
          <w:tcPr>
            <w:tcW w:w="2122" w:type="dxa"/>
          </w:tcPr>
          <w:p w:rsidR="00BA1320" w:rsidRDefault="00BA1320" w:rsidP="00BA1320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842" w:type="dxa"/>
          </w:tcPr>
          <w:p w:rsidR="00BA1320" w:rsidRDefault="00BA1320" w:rsidP="00BA1320">
            <w:pPr>
              <w:rPr>
                <w:lang w:val="en-US"/>
              </w:rPr>
            </w:pPr>
            <w:r>
              <w:rPr>
                <w:lang w:val="en-US"/>
              </w:rPr>
              <w:t>-f2</w:t>
            </w:r>
          </w:p>
        </w:tc>
        <w:tc>
          <w:tcPr>
            <w:tcW w:w="4530" w:type="dxa"/>
          </w:tcPr>
          <w:p w:rsidR="00BA1320" w:rsidRDefault="00AB1FF6" w:rsidP="00BA1320">
            <w:pPr>
              <w:rPr>
                <w:lang w:val="en-US"/>
              </w:rPr>
            </w:pPr>
            <w:r>
              <w:rPr>
                <w:lang w:val="en-US"/>
              </w:rPr>
              <w:t>Lens 2 focal distance (mm)</w:t>
            </w:r>
          </w:p>
        </w:tc>
      </w:tr>
      <w:tr w:rsidR="00127178" w:rsidTr="00FB0936">
        <w:tc>
          <w:tcPr>
            <w:tcW w:w="2122" w:type="dxa"/>
          </w:tcPr>
          <w:p w:rsidR="00127178" w:rsidRDefault="00127178" w:rsidP="00BA1320">
            <w:pPr>
              <w:rPr>
                <w:lang w:val="en-US"/>
              </w:rPr>
            </w:pPr>
            <w:r>
              <w:rPr>
                <w:lang w:val="en-US"/>
              </w:rPr>
              <w:t>NA1</w:t>
            </w:r>
          </w:p>
        </w:tc>
        <w:tc>
          <w:tcPr>
            <w:tcW w:w="1842" w:type="dxa"/>
          </w:tcPr>
          <w:p w:rsidR="00127178" w:rsidRDefault="00127178" w:rsidP="00BA1320">
            <w:pPr>
              <w:rPr>
                <w:lang w:val="en-US"/>
              </w:rPr>
            </w:pPr>
            <w:r>
              <w:rPr>
                <w:lang w:val="en-US"/>
              </w:rPr>
              <w:t>-na1</w:t>
            </w:r>
          </w:p>
        </w:tc>
        <w:tc>
          <w:tcPr>
            <w:tcW w:w="4530" w:type="dxa"/>
          </w:tcPr>
          <w:p w:rsidR="00127178" w:rsidRDefault="00127178" w:rsidP="00BA1320">
            <w:pPr>
              <w:rPr>
                <w:lang w:val="en-US"/>
              </w:rPr>
            </w:pPr>
            <w:r w:rsidRPr="00127178">
              <w:rPr>
                <w:lang w:val="en-US"/>
              </w:rPr>
              <w:t xml:space="preserve">Lens 1 </w:t>
            </w:r>
            <w:proofErr w:type="spellStart"/>
            <w:r w:rsidRPr="00127178">
              <w:rPr>
                <w:lang w:val="en-US"/>
              </w:rPr>
              <w:t>numerical</w:t>
            </w:r>
            <w:proofErr w:type="spellEnd"/>
            <w:r w:rsidRPr="00127178">
              <w:rPr>
                <w:lang w:val="en-US"/>
              </w:rPr>
              <w:t xml:space="preserve"> </w:t>
            </w:r>
            <w:proofErr w:type="spellStart"/>
            <w:r w:rsidRPr="00127178">
              <w:rPr>
                <w:lang w:val="en-US"/>
              </w:rPr>
              <w:t>aperture</w:t>
            </w:r>
            <w:proofErr w:type="spellEnd"/>
          </w:p>
        </w:tc>
      </w:tr>
      <w:tr w:rsidR="00127178" w:rsidTr="00FB0936">
        <w:tc>
          <w:tcPr>
            <w:tcW w:w="2122" w:type="dxa"/>
          </w:tcPr>
          <w:p w:rsidR="00127178" w:rsidRDefault="00127178" w:rsidP="00BA1320">
            <w:pPr>
              <w:rPr>
                <w:lang w:val="en-US"/>
              </w:rPr>
            </w:pPr>
            <w:r>
              <w:rPr>
                <w:lang w:val="en-US"/>
              </w:rPr>
              <w:t>NA2</w:t>
            </w:r>
          </w:p>
        </w:tc>
        <w:tc>
          <w:tcPr>
            <w:tcW w:w="1842" w:type="dxa"/>
          </w:tcPr>
          <w:p w:rsidR="00127178" w:rsidRDefault="00127178" w:rsidP="00BA1320">
            <w:pPr>
              <w:rPr>
                <w:lang w:val="en-US"/>
              </w:rPr>
            </w:pPr>
            <w:r>
              <w:rPr>
                <w:lang w:val="en-US"/>
              </w:rPr>
              <w:t>-na2</w:t>
            </w:r>
          </w:p>
        </w:tc>
        <w:tc>
          <w:tcPr>
            <w:tcW w:w="4530" w:type="dxa"/>
          </w:tcPr>
          <w:p w:rsidR="00127178" w:rsidRDefault="00127178" w:rsidP="00BA1320">
            <w:pPr>
              <w:rPr>
                <w:lang w:val="en-US"/>
              </w:rPr>
            </w:pPr>
            <w:r w:rsidRPr="00127178">
              <w:rPr>
                <w:lang w:val="en-US"/>
              </w:rPr>
              <w:t>Lens 1 numerical aperture</w:t>
            </w: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SENSORSIZE</w:t>
            </w:r>
          </w:p>
        </w:tc>
        <w:tc>
          <w:tcPr>
            <w:tcW w:w="1842" w:type="dxa"/>
          </w:tcPr>
          <w:p w:rsidR="00BA1320" w:rsidRDefault="00FB0936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</w:p>
        </w:tc>
        <w:tc>
          <w:tcPr>
            <w:tcW w:w="4530" w:type="dxa"/>
          </w:tcPr>
          <w:p w:rsidR="00BA1320" w:rsidRDefault="00AB1FF6">
            <w:pPr>
              <w:rPr>
                <w:lang w:val="en-US"/>
              </w:rPr>
            </w:pPr>
            <w:r>
              <w:rPr>
                <w:lang w:val="en-US"/>
              </w:rPr>
              <w:t>[x y] (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SENSORPXSIZE</w:t>
            </w:r>
          </w:p>
        </w:tc>
        <w:tc>
          <w:tcPr>
            <w:tcW w:w="1842" w:type="dxa"/>
          </w:tcPr>
          <w:p w:rsidR="00BA1320" w:rsidRDefault="00C43E9A">
            <w:pPr>
              <w:rPr>
                <w:lang w:val="en-US"/>
              </w:rPr>
            </w:pPr>
            <w:r>
              <w:rPr>
                <w:lang w:val="en-US"/>
              </w:rPr>
              <w:t>-p</w:t>
            </w:r>
            <w:bookmarkStart w:id="0" w:name="_GoBack"/>
            <w:bookmarkEnd w:id="0"/>
          </w:p>
        </w:tc>
        <w:tc>
          <w:tcPr>
            <w:tcW w:w="4530" w:type="dxa"/>
          </w:tcPr>
          <w:p w:rsidR="00BA1320" w:rsidRDefault="00AB1FF6">
            <w:pPr>
              <w:rPr>
                <w:lang w:val="en-US"/>
              </w:rPr>
            </w:pPr>
            <w:r>
              <w:rPr>
                <w:lang w:val="en-US"/>
              </w:rPr>
              <w:t>Camera sensor pixel size (mm/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A1320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  <w:r>
              <w:rPr>
                <w:lang w:val="en-US"/>
              </w:rPr>
              <w:t>ZSCAN</w:t>
            </w:r>
          </w:p>
        </w:tc>
        <w:tc>
          <w:tcPr>
            <w:tcW w:w="1842" w:type="dxa"/>
          </w:tcPr>
          <w:p w:rsidR="00BA1320" w:rsidRDefault="00FB0936">
            <w:pPr>
              <w:rPr>
                <w:lang w:val="en-US"/>
              </w:rPr>
            </w:pPr>
            <w:r>
              <w:rPr>
                <w:lang w:val="en-US"/>
              </w:rPr>
              <w:t>-z</w:t>
            </w:r>
          </w:p>
        </w:tc>
        <w:tc>
          <w:tcPr>
            <w:tcW w:w="4530" w:type="dxa"/>
          </w:tcPr>
          <w:p w:rsidR="00BA1320" w:rsidRDefault="00A545F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nzplanes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zStart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zStop</w:t>
            </w:r>
            <w:proofErr w:type="spellEnd"/>
            <w:r>
              <w:rPr>
                <w:lang w:val="en-US"/>
              </w:rPr>
              <w:t xml:space="preserve">] (mm) </w:t>
            </w:r>
          </w:p>
        </w:tc>
      </w:tr>
      <w:tr w:rsidR="00BA1320" w:rsidRPr="00127178" w:rsidTr="00FB0936">
        <w:tc>
          <w:tcPr>
            <w:tcW w:w="2122" w:type="dxa"/>
          </w:tcPr>
          <w:p w:rsidR="00BA1320" w:rsidRDefault="00EE788A">
            <w:pPr>
              <w:rPr>
                <w:lang w:val="en-US"/>
              </w:rPr>
            </w:pPr>
            <w:r>
              <w:rPr>
                <w:lang w:val="en-US"/>
              </w:rPr>
              <w:t>STACKVOLUME</w:t>
            </w:r>
          </w:p>
        </w:tc>
        <w:tc>
          <w:tcPr>
            <w:tcW w:w="1842" w:type="dxa"/>
          </w:tcPr>
          <w:p w:rsidR="00BA1320" w:rsidRDefault="00AB1FF6">
            <w:pPr>
              <w:rPr>
                <w:lang w:val="en-US"/>
              </w:rPr>
            </w:pPr>
            <w:r>
              <w:rPr>
                <w:lang w:val="en-US"/>
              </w:rPr>
              <w:t>-v</w:t>
            </w:r>
          </w:p>
        </w:tc>
        <w:tc>
          <w:tcPr>
            <w:tcW w:w="4530" w:type="dxa"/>
          </w:tcPr>
          <w:p w:rsidR="00BA1320" w:rsidRDefault="00AB1FF6">
            <w:pPr>
              <w:rPr>
                <w:lang w:val="en-US"/>
              </w:rPr>
            </w:pPr>
            <w:r>
              <w:rPr>
                <w:lang w:val="en-US"/>
              </w:rPr>
              <w:t>1 for SPIM stack. 0 for OPT projection</w:t>
            </w: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  <w:tr w:rsidR="00BA1320" w:rsidRPr="00127178" w:rsidTr="00FB0936">
        <w:tc>
          <w:tcPr>
            <w:tcW w:w="212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BA1320" w:rsidRDefault="00BA1320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BA1320" w:rsidRDefault="00BA1320">
            <w:pPr>
              <w:rPr>
                <w:lang w:val="en-US"/>
              </w:rPr>
            </w:pPr>
          </w:p>
        </w:tc>
      </w:tr>
    </w:tbl>
    <w:p w:rsidR="00BA1320" w:rsidRPr="00BA1320" w:rsidRDefault="00BA1320">
      <w:pPr>
        <w:rPr>
          <w:lang w:val="en-US"/>
        </w:rPr>
      </w:pPr>
    </w:p>
    <w:sectPr w:rsidR="00BA1320" w:rsidRPr="00BA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20"/>
    <w:rsid w:val="00127178"/>
    <w:rsid w:val="00202FA2"/>
    <w:rsid w:val="005D46F1"/>
    <w:rsid w:val="00A545F2"/>
    <w:rsid w:val="00A73B64"/>
    <w:rsid w:val="00AB1FF6"/>
    <w:rsid w:val="00BA1320"/>
    <w:rsid w:val="00C43E9A"/>
    <w:rsid w:val="00EE788A"/>
    <w:rsid w:val="00FB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A733"/>
  <w15:chartTrackingRefBased/>
  <w15:docId w15:val="{45E39C76-4F28-461C-9C8B-89AB8222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9145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Carlos III de Madrid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2019-06-07T16:11:00Z</dcterms:created>
  <dcterms:modified xsi:type="dcterms:W3CDTF">2019-08-02T10:11:00Z</dcterms:modified>
</cp:coreProperties>
</file>