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Pr="00202C16" w:rsidRDefault="00F16363">
                                    <w:pPr>
                                      <w:pStyle w:val="Subttulo1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202C16">
                                      <w:rPr>
                                        <w:rFonts w:asciiTheme="majorHAnsi" w:hAnsiTheme="majorHAnsi"/>
                                      </w:rPr>
                                      <w:t>SP</w:t>
                                    </w:r>
                                    <w:r w:rsidR="00202C16" w:rsidRPr="00202C16">
                                      <w:rPr>
                                        <w:rFonts w:asciiTheme="majorHAnsi" w:hAnsiTheme="majorHAnsi"/>
                                      </w:rPr>
                                      <w:t xml:space="preserve">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Default="00F16363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Pr="00202C16" w:rsidRDefault="00F16363">
                              <w:pPr>
                                <w:pStyle w:val="Subttulo1"/>
                                <w:rPr>
                                  <w:rFonts w:asciiTheme="majorHAnsi" w:hAnsiTheme="majorHAnsi"/>
                                </w:rPr>
                              </w:pPr>
                              <w:r w:rsidRPr="00202C16">
                                <w:rPr>
                                  <w:rFonts w:asciiTheme="majorHAnsi" w:hAnsiTheme="majorHAnsi"/>
                                </w:rPr>
                                <w:t>SP</w:t>
                              </w:r>
                              <w:r w:rsidR="00202C16" w:rsidRPr="00202C16">
                                <w:rPr>
                                  <w:rFonts w:asciiTheme="majorHAnsi" w:hAnsiTheme="majorHAnsi"/>
                                </w:rPr>
                                <w:t xml:space="preserve">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16363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16363" w:rsidRDefault="00F16363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16363" w:rsidRDefault="00F16363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16363" w:rsidRDefault="00F16363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16363" w:rsidRDefault="003E1D5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16363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16363" w:rsidRDefault="00F16363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16363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16363" w:rsidRDefault="00F16363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16363" w:rsidRDefault="00F16363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6363" w:rsidRDefault="003E1D5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16363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16363" w:rsidRDefault="00F16363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E1D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02C16">
      <w:r>
        <w:t xml:space="preserve">Este documento tem como objetivo estabelecer, descrever e registrar o processo do projeto </w:t>
      </w:r>
      <w:r w:rsidR="004F50B1">
        <w:t xml:space="preserve">web/mobile </w:t>
      </w:r>
      <w:r>
        <w:t>SP Medical Group.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202C16" w:rsidRDefault="00202C16" w:rsidP="00202C16">
      <w:pPr>
        <w:ind w:left="2160"/>
        <w:jc w:val="both"/>
      </w:pPr>
      <w:bookmarkStart w:id="3" w:name="_Toc533767846"/>
      <w:r w:rsidRPr="00094AF2">
        <w:t>Uma nova clínica médica chamada SP Med</w:t>
      </w:r>
      <w:r>
        <w:t xml:space="preserve">ical Group,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202C16" w:rsidRDefault="00202C16" w:rsidP="00202C16">
      <w:pPr>
        <w:ind w:left="2160"/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202C16" w:rsidRPr="00094AF2" w:rsidRDefault="00202C16" w:rsidP="00202C16">
      <w:pPr>
        <w:jc w:val="right"/>
      </w:pPr>
      <w:r>
        <w:t>(Briefing enviado pelo cliente)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202C16" w:rsidRDefault="00202C16" w:rsidP="00202C16">
      <w:pPr>
        <w:jc w:val="both"/>
      </w:pPr>
      <w:r>
        <w:t>Desenvolvimento de</w:t>
      </w:r>
      <w:r>
        <w:t xml:space="preserve"> um sistema web/mobile integrado </w:t>
      </w:r>
      <w:r>
        <w:t>de</w:t>
      </w:r>
      <w:r>
        <w:t xml:space="preserve"> gestão </w:t>
      </w:r>
      <w:r>
        <w:t>a</w:t>
      </w:r>
      <w:r>
        <w:t>utomatizada</w:t>
      </w:r>
      <w:r w:rsidR="00225305">
        <w:t>, tanto da empresa e seus colaboradores, quanto dos pacientes atendidos e médicos prestadores de serviço.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225305" w:rsidRDefault="00225305">
      <w:r>
        <w:t>O objetivo da modelagem é explicar as características e o comportamento de um software, facilitando sua compreensão, a fim de evitar erros de projeto e execução e, consequentemente, funcionamento.</w:t>
      </w:r>
    </w:p>
    <w:p w:rsidR="005D0F55" w:rsidRDefault="005D0F55"/>
    <w:p w:rsidR="009D5A8B" w:rsidRDefault="009D5A8B" w:rsidP="009D5A8B">
      <w:pPr>
        <w:pStyle w:val="cabealho2"/>
      </w:pPr>
      <w:bookmarkStart w:id="5" w:name="_Toc533767850"/>
      <w:r>
        <w:t>Modelo Conceitual</w:t>
      </w:r>
      <w:bookmarkEnd w:id="5"/>
    </w:p>
    <w:p w:rsidR="009D5A8B" w:rsidRPr="009D5A8B" w:rsidRDefault="009D5A8B" w:rsidP="009D5A8B">
      <w:r>
        <w:t>No modelo conceitual pode-se conferir de maneira simplificada (alguns campos técnicos foram suprimidos, como o ID chave primária) as tabelas e seus respectivos campos, que formarão o banco de dados do projeto.</w:t>
      </w:r>
    </w:p>
    <w:tbl>
      <w:tblPr>
        <w:tblStyle w:val="Tabelacomgrade"/>
        <w:tblpPr w:leftFromText="141" w:rightFromText="141" w:vertAnchor="text" w:horzAnchor="margin" w:tblpY="15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Campos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CLÍNICAS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Nome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Razão Social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CNPJ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Endereço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CEP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Telefone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p w:rsidR="009D5A8B" w:rsidRPr="009D5A8B" w:rsidRDefault="009D5A8B" w:rsidP="009D5A8B"/>
    <w:p w:rsidR="009D5A8B" w:rsidRPr="009D5A8B" w:rsidRDefault="009D5A8B" w:rsidP="009D5A8B"/>
    <w:p w:rsidR="009D5A8B" w:rsidRDefault="009D5A8B" w:rsidP="009D5A8B"/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-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ESPECIALIDADES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2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MÉTODOS TERAPÊUTICOS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MÉDICOS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CRM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ID_Especialidade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ID_Método</w:t>
            </w:r>
            <w:proofErr w:type="spellEnd"/>
            <w:r w:rsidRPr="009D5A8B">
              <w:rPr>
                <w:rFonts w:asciiTheme="majorHAnsi" w:hAnsiTheme="majorHAnsi"/>
              </w:rPr>
              <w:t xml:space="preserve"> Terapêutico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PACIENTES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ID_Usuário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RG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CPF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 de Nascimento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Endereço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CEP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Telefone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ID_Prontuário</w:t>
            </w:r>
            <w:proofErr w:type="spellEnd"/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p w:rsidR="005D0F55" w:rsidRPr="009D5A8B" w:rsidRDefault="005D0F55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STATUS_CONSULTAS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CONSULTAS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ID_Médico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ID_Paciente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ID_Clínica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Hora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ID_Status</w:t>
            </w:r>
            <w:proofErr w:type="spellEnd"/>
            <w:r w:rsidRPr="009D5A8B">
              <w:rPr>
                <w:rFonts w:asciiTheme="majorHAnsi" w:hAnsiTheme="majorHAnsi"/>
              </w:rPr>
              <w:t xml:space="preserve"> Consulta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GÊNEROS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PRONTUÁRIOS</w:t>
            </w: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9D5A8B" w:rsidRPr="009D5A8B">
              <w:rPr>
                <w:rFonts w:asciiTheme="majorHAnsi" w:hAnsiTheme="majorHAnsi"/>
              </w:rPr>
              <w:t>Gênero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Altura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Peso Atual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USUÁRIO_TIPO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USUÁRIOS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E-mail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Senha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ID_Usuario_</w:t>
            </w:r>
            <w:r w:rsidR="009D5A8B" w:rsidRPr="009D5A8B">
              <w:rPr>
                <w:rFonts w:asciiTheme="majorHAnsi" w:hAnsiTheme="majorHAnsi"/>
              </w:rPr>
              <w:t>Tipo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p w:rsidR="009D5A8B" w:rsidRDefault="009D5A8B">
      <w:r>
        <w:br w:type="page"/>
      </w:r>
    </w:p>
    <w:p w:rsidR="009D5A8B" w:rsidRDefault="009D5A8B" w:rsidP="009D5A8B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9D5A8B" w:rsidRDefault="005D0F55" w:rsidP="009D5A8B">
      <w:r>
        <w:t>O modelo lógico representa as relações entre as entidades</w:t>
      </w:r>
      <w:r w:rsidR="00BB5CBF">
        <w:t xml:space="preserve"> principais</w:t>
      </w:r>
      <w:r>
        <w:t xml:space="preserve"> (tabelas) e os níveis de relacionamento </w:t>
      </w:r>
      <w:r>
        <w:t xml:space="preserve">(cardinalidade) </w:t>
      </w:r>
      <w:r>
        <w:t>entre os dados que serão registrados no banco.</w:t>
      </w:r>
    </w:p>
    <w:p w:rsidR="009D5A8B" w:rsidRPr="009D5A8B" w:rsidRDefault="009D5A8B" w:rsidP="009D5A8B"/>
    <w:p w:rsidR="00DA19B6" w:rsidRDefault="009D5A8B">
      <w:r>
        <w:rPr>
          <w:noProof/>
        </w:rPr>
        <w:drawing>
          <wp:inline distT="0" distB="0" distL="0" distR="0">
            <wp:extent cx="5732145" cy="5992495"/>
            <wp:effectExtent l="0" t="0" r="190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_ModeloLogico_Cardinal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5" w:rsidRDefault="00225305"/>
    <w:p w:rsidR="00225305" w:rsidRDefault="00225305"/>
    <w:p w:rsidR="00225305" w:rsidRDefault="00225305"/>
    <w:p w:rsidR="00225305" w:rsidRDefault="00225305"/>
    <w:p w:rsidR="00DA19B6" w:rsidRDefault="00C92BD1" w:rsidP="008A7F37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9D5A8B" w:rsidRPr="009D5A8B" w:rsidRDefault="009D5A8B" w:rsidP="009D5A8B">
      <w:pPr>
        <w:sectPr w:rsidR="009D5A8B" w:rsidRPr="009D5A8B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5D0F55" w:rsidRDefault="005D0F55" w:rsidP="005D0F55">
      <w:pPr>
        <w:pStyle w:val="cabealho2"/>
      </w:pPr>
      <w:bookmarkStart w:id="8" w:name="_Toc533767851"/>
      <w:r>
        <w:lastRenderedPageBreak/>
        <w:t>Validação do banco de dados</w:t>
      </w:r>
    </w:p>
    <w:p w:rsidR="00C91855" w:rsidRPr="00C91855" w:rsidRDefault="00C91855" w:rsidP="00C91855">
      <w:r>
        <w:t>Nas</w:t>
      </w:r>
      <w:bookmarkStart w:id="9" w:name="_GoBack"/>
      <w:bookmarkEnd w:id="9"/>
      <w:r>
        <w:t xml:space="preserve"> tabelas de validação são inseridos dados fictícios a fim de testar a estrutura e funcionamento do banco de dados.</w:t>
      </w:r>
    </w:p>
    <w:p w:rsidR="00C91855" w:rsidRPr="00BB5CBF" w:rsidRDefault="008E0E7F" w:rsidP="00BB5CBF">
      <w:r w:rsidRPr="008E0E7F">
        <w:t>As tabelas de validação podem ser melhor visualizadas no arquivo Excel anexado a pasta de documentação do projeto.</w:t>
      </w:r>
    </w:p>
    <w:p w:rsidR="008E0E7F" w:rsidRPr="00BB5CBF" w:rsidRDefault="008E0E7F" w:rsidP="00BB5CBF">
      <w:pPr>
        <w:rPr>
          <w:b/>
          <w:u w:val="single"/>
        </w:rPr>
      </w:pPr>
      <w:r w:rsidRPr="00BB5CBF">
        <w:rPr>
          <w:b/>
        </w:rPr>
        <w:t>Ver em:</w:t>
      </w:r>
      <w:r w:rsidR="00C91855" w:rsidRPr="00BB5CBF">
        <w:rPr>
          <w:b/>
        </w:rPr>
        <w:t xml:space="preserve"> /Banco de Dados/SPMedGroup_TabelasValidacao.</w:t>
      </w:r>
      <w:r w:rsidR="004F50B1" w:rsidRPr="00BB5CBF">
        <w:rPr>
          <w:b/>
        </w:rPr>
        <w:t>xlsx</w:t>
      </w:r>
    </w:p>
    <w:p w:rsidR="008E0E7F" w:rsidRDefault="008E0E7F" w:rsidP="005D0F55">
      <w:pPr>
        <w:pStyle w:val="cabealho2"/>
      </w:pPr>
    </w:p>
    <w:p w:rsidR="008E0E7F" w:rsidRPr="008E0E7F" w:rsidRDefault="008E0E7F" w:rsidP="008E0E7F"/>
    <w:p w:rsidR="005D0F55" w:rsidRDefault="005D0F55" w:rsidP="005D0F55">
      <w:pPr>
        <w:pStyle w:val="cabealho2"/>
      </w:pPr>
      <w:r>
        <w:br w:type="page"/>
      </w:r>
    </w:p>
    <w:p w:rsidR="00DA19B6" w:rsidRDefault="008A7F37">
      <w:pPr>
        <w:pStyle w:val="cabealho2"/>
      </w:pPr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D50" w:rsidRDefault="003E1D50">
      <w:pPr>
        <w:spacing w:after="0" w:line="240" w:lineRule="auto"/>
      </w:pPr>
      <w:r>
        <w:separator/>
      </w:r>
    </w:p>
  </w:endnote>
  <w:endnote w:type="continuationSeparator" w:id="0">
    <w:p w:rsidR="003E1D50" w:rsidRDefault="003E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63" w:rsidRDefault="003E1D50">
    <w:pPr>
      <w:pStyle w:val="rodap"/>
    </w:pPr>
    <w:sdt>
      <w:sdtPr>
        <w:alias w:val="Título"/>
        <w:tag w:val=""/>
        <w:id w:val="-323125839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6363">
          <w:t>Documentação</w:t>
        </w:r>
      </w:sdtContent>
    </w:sdt>
    <w:r w:rsidR="00F16363">
      <w:t xml:space="preserve"> - </w:t>
    </w:r>
    <w:sdt>
      <w:sdtPr>
        <w:alias w:val="Data"/>
        <w:tag w:val=""/>
        <w:id w:val="1198275451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16363">
          <w:t>janeiro de 2019</w:t>
        </w:r>
      </w:sdtContent>
    </w:sdt>
    <w:r w:rsidR="00F16363">
      <w:ptab w:relativeTo="margin" w:alignment="right" w:leader="none"/>
    </w:r>
    <w:r w:rsidR="00F16363">
      <w:fldChar w:fldCharType="begin"/>
    </w:r>
    <w:r w:rsidR="00F16363">
      <w:instrText>PAGE   \* MERGEFORMAT</w:instrText>
    </w:r>
    <w:r w:rsidR="00F16363">
      <w:fldChar w:fldCharType="separate"/>
    </w:r>
    <w:r w:rsidR="00BB5CBF">
      <w:rPr>
        <w:noProof/>
      </w:rPr>
      <w:t>7</w:t>
    </w:r>
    <w:r w:rsidR="00F163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D50" w:rsidRDefault="003E1D50">
      <w:pPr>
        <w:spacing w:after="0" w:line="240" w:lineRule="auto"/>
      </w:pPr>
      <w:r>
        <w:separator/>
      </w:r>
    </w:p>
  </w:footnote>
  <w:footnote w:type="continuationSeparator" w:id="0">
    <w:p w:rsidR="003E1D50" w:rsidRDefault="003E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02C16"/>
    <w:rsid w:val="00225305"/>
    <w:rsid w:val="002C440D"/>
    <w:rsid w:val="002E0003"/>
    <w:rsid w:val="00362822"/>
    <w:rsid w:val="00376460"/>
    <w:rsid w:val="003A1B68"/>
    <w:rsid w:val="003E1D50"/>
    <w:rsid w:val="00456E37"/>
    <w:rsid w:val="0046629B"/>
    <w:rsid w:val="004A0592"/>
    <w:rsid w:val="004F50B1"/>
    <w:rsid w:val="005177BA"/>
    <w:rsid w:val="00524B9A"/>
    <w:rsid w:val="00585F9D"/>
    <w:rsid w:val="005D0F5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B6609"/>
    <w:rsid w:val="008D4D82"/>
    <w:rsid w:val="008E0E7F"/>
    <w:rsid w:val="00952E23"/>
    <w:rsid w:val="00997D7D"/>
    <w:rsid w:val="009A3F87"/>
    <w:rsid w:val="009C0122"/>
    <w:rsid w:val="009D5A8B"/>
    <w:rsid w:val="009E2D84"/>
    <w:rsid w:val="00A25BD2"/>
    <w:rsid w:val="00A967A8"/>
    <w:rsid w:val="00B36547"/>
    <w:rsid w:val="00BB5B9E"/>
    <w:rsid w:val="00BB5CBF"/>
    <w:rsid w:val="00BD3832"/>
    <w:rsid w:val="00C26497"/>
    <w:rsid w:val="00C86073"/>
    <w:rsid w:val="00C91855"/>
    <w:rsid w:val="00C92BD1"/>
    <w:rsid w:val="00CC6EDC"/>
    <w:rsid w:val="00D0024A"/>
    <w:rsid w:val="00DA19B6"/>
    <w:rsid w:val="00DB563A"/>
    <w:rsid w:val="00DE3EA9"/>
    <w:rsid w:val="00E43E78"/>
    <w:rsid w:val="00E45B4C"/>
    <w:rsid w:val="00E6531E"/>
    <w:rsid w:val="00E95AA4"/>
    <w:rsid w:val="00EB66D8"/>
    <w:rsid w:val="00F03B38"/>
    <w:rsid w:val="00F1636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6287E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comgrade">
    <w:name w:val="Table Grid"/>
    <w:basedOn w:val="Tabelanormal"/>
    <w:uiPriority w:val="39"/>
    <w:rsid w:val="00225305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6F1F86"/>
    <w:rsid w:val="00814A3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4B321-F0D5-49A0-8F2B-17853288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112</TotalTime>
  <Pages>15</Pages>
  <Words>655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Gabriela Pires Da Silva</dc:creator>
  <cp:keywords/>
  <dc:description/>
  <cp:lastModifiedBy>Gabriela Pires Da Silva</cp:lastModifiedBy>
  <cp:revision>7</cp:revision>
  <dcterms:created xsi:type="dcterms:W3CDTF">2019-02-07T11:37:00Z</dcterms:created>
  <dcterms:modified xsi:type="dcterms:W3CDTF">2019-02-12T11:28:00Z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