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DD10" w14:textId="335159B4" w:rsidR="00EC31C7" w:rsidRDefault="00EC31C7" w:rsidP="00EC31C7">
      <w:pPr>
        <w:jc w:val="center"/>
        <w:rPr>
          <w:rFonts w:ascii="TimesNewRoman" w:hAnsi="TimesNewRoman" w:cs="TimesNewRoman"/>
          <w:sz w:val="24"/>
          <w:szCs w:val="20"/>
        </w:rPr>
      </w:pPr>
      <w:r>
        <w:rPr>
          <w:rFonts w:ascii="TimesNewRoman" w:hAnsi="TimesNewRoman" w:cs="TimesNewRoman"/>
          <w:sz w:val="24"/>
          <w:szCs w:val="20"/>
        </w:rPr>
        <w:t>Literature survey</w:t>
      </w:r>
    </w:p>
    <w:p w14:paraId="01C35171" w14:textId="324E383A" w:rsidR="005C4008" w:rsidRPr="00EC31C7" w:rsidRDefault="00EC31C7">
      <w:pPr>
        <w:rPr>
          <w:rFonts w:ascii="TimesNewRoman" w:hAnsi="TimesNewRoman" w:cs="TimesNewRoman"/>
          <w:sz w:val="24"/>
          <w:szCs w:val="20"/>
        </w:rPr>
      </w:pPr>
      <w:r w:rsidRPr="00EC31C7">
        <w:rPr>
          <w:rFonts w:ascii="TimesNewRoman" w:hAnsi="TimesNewRoman" w:cs="TimesNewRoman"/>
          <w:sz w:val="24"/>
          <w:szCs w:val="20"/>
        </w:rPr>
        <w:t>Examples of robot teleoperation</w:t>
      </w:r>
    </w:p>
    <w:p w14:paraId="15EE63F4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[1] T. Sheridan. 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Telerobotics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>, Automation, and Human</w:t>
      </w:r>
    </w:p>
    <w:p w14:paraId="757D557D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Supervisory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Control</w:t>
      </w:r>
      <w:r>
        <w:rPr>
          <w:rFonts w:ascii="TimesNewRoman" w:hAnsi="TimesNewRoman" w:cs="TimesNewRoman"/>
          <w:sz w:val="20"/>
          <w:szCs w:val="20"/>
        </w:rPr>
        <w:t>. MIT Press, Cambridge, MA,</w:t>
      </w:r>
    </w:p>
    <w:p w14:paraId="6445920C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1992.</w:t>
      </w:r>
    </w:p>
    <w:p w14:paraId="5C00B717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[2] Dong-Soo Kwon, </w:t>
      </w:r>
      <w:proofErr w:type="spellStart"/>
      <w:r>
        <w:rPr>
          <w:rFonts w:ascii="TimesNewRoman" w:hAnsi="TimesNewRoman" w:cs="TimesNewRoman"/>
          <w:sz w:val="20"/>
          <w:szCs w:val="20"/>
        </w:rPr>
        <w:t>Jee</w:t>
      </w:r>
      <w:proofErr w:type="spellEnd"/>
      <w:r>
        <w:rPr>
          <w:rFonts w:ascii="TimesNewRoman" w:hAnsi="TimesNewRoman" w:cs="TimesNewRoman"/>
          <w:sz w:val="20"/>
          <w:szCs w:val="20"/>
        </w:rPr>
        <w:t>-Hwan Ryu, Pan-</w:t>
      </w:r>
      <w:proofErr w:type="spellStart"/>
      <w:r>
        <w:rPr>
          <w:rFonts w:ascii="TimesNewRoman" w:hAnsi="TimesNewRoman" w:cs="TimesNewRoman"/>
          <w:sz w:val="20"/>
          <w:szCs w:val="20"/>
        </w:rPr>
        <w:t>Mook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Lee</w:t>
      </w:r>
    </w:p>
    <w:p w14:paraId="227CDA4E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and Suk-Won Hong, “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Design of a Teleoperation</w:t>
      </w:r>
    </w:p>
    <w:p w14:paraId="2ACF99DC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Controller for an Underwater Manipulator,” IEEE</w:t>
      </w:r>
    </w:p>
    <w:p w14:paraId="794E573F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Int. Conf. on Robotics &amp; Automation</w:t>
      </w:r>
      <w:r>
        <w:rPr>
          <w:rFonts w:ascii="TimesNewRoman" w:hAnsi="TimesNewRoman" w:cs="TimesNewRoman"/>
          <w:sz w:val="20"/>
          <w:szCs w:val="20"/>
        </w:rPr>
        <w:t>, San</w:t>
      </w:r>
    </w:p>
    <w:p w14:paraId="4D761348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Francisco, California, pp. 3114-3119, April 2000.</w:t>
      </w:r>
    </w:p>
    <w:p w14:paraId="45CE93B0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[3] I. L. </w:t>
      </w:r>
      <w:proofErr w:type="spellStart"/>
      <w:r>
        <w:rPr>
          <w:rFonts w:ascii="TimesNewRoman" w:hAnsi="TimesNewRoman" w:cs="TimesNewRoman"/>
          <w:sz w:val="20"/>
          <w:szCs w:val="20"/>
        </w:rPr>
        <w:t>Ermolov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, A. V. </w:t>
      </w:r>
      <w:proofErr w:type="spellStart"/>
      <w:r>
        <w:rPr>
          <w:rFonts w:ascii="TimesNewRoman" w:hAnsi="TimesNewRoman" w:cs="TimesNewRoman"/>
          <w:sz w:val="20"/>
          <w:szCs w:val="20"/>
        </w:rPr>
        <w:t>Levenkov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, J. V. </w:t>
      </w:r>
      <w:proofErr w:type="spellStart"/>
      <w:r>
        <w:rPr>
          <w:rFonts w:ascii="TimesNewRoman" w:hAnsi="TimesNewRoman" w:cs="TimesNewRoman"/>
          <w:sz w:val="20"/>
          <w:szCs w:val="20"/>
        </w:rPr>
        <w:t>Poduraev</w:t>
      </w:r>
      <w:proofErr w:type="spellEnd"/>
      <w:r>
        <w:rPr>
          <w:rFonts w:ascii="TimesNewRoman" w:hAnsi="TimesNewRoman" w:cs="TimesNewRoman"/>
          <w:sz w:val="20"/>
          <w:szCs w:val="20"/>
        </w:rPr>
        <w:t>,</w:t>
      </w:r>
    </w:p>
    <w:p w14:paraId="21049B4F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S. J. Choi.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Internet Control of Mobile Robots for</w:t>
      </w:r>
    </w:p>
    <w:p w14:paraId="48C6ED68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Pipe Inspection/Repair. Proceedings of the 4th</w:t>
      </w:r>
    </w:p>
    <w:p w14:paraId="128E821B" w14:textId="77777777" w:rsidR="00EC31C7" w:rsidRDefault="00EC31C7" w:rsidP="00EC31C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International Workshop on Computer Science and</w:t>
      </w:r>
    </w:p>
    <w:p w14:paraId="5F3E31A8" w14:textId="14B25448" w:rsidR="00EC31C7" w:rsidRDefault="00EC31C7" w:rsidP="00EC31C7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Information Technologies</w:t>
      </w:r>
      <w:r>
        <w:rPr>
          <w:rFonts w:ascii="TimesNewRoman" w:hAnsi="TimesNewRoman" w:cs="TimesNewRoman"/>
          <w:sz w:val="20"/>
          <w:szCs w:val="20"/>
        </w:rPr>
        <w:t>, 18-20 September, 2002.</w:t>
      </w:r>
    </w:p>
    <w:p w14:paraId="1858109F" w14:textId="05825BAA" w:rsidR="00282420" w:rsidRDefault="00282420" w:rsidP="00EC31C7"/>
    <w:p w14:paraId="75032933" w14:textId="5608B545" w:rsidR="00282420" w:rsidRDefault="00282420" w:rsidP="00EC31C7">
      <w:pPr>
        <w:rPr>
          <w:rFonts w:ascii="TimesNewRoman" w:hAnsi="TimesNewRoman" w:cs="TimesNewRoman"/>
          <w:sz w:val="24"/>
          <w:szCs w:val="20"/>
        </w:rPr>
      </w:pPr>
      <w:r w:rsidRPr="00282420">
        <w:rPr>
          <w:rFonts w:ascii="TimesNewRoman" w:hAnsi="TimesNewRoman" w:cs="TimesNewRoman"/>
          <w:sz w:val="24"/>
          <w:szCs w:val="20"/>
        </w:rPr>
        <w:t>interfaces for vehicle teleoperation</w:t>
      </w:r>
    </w:p>
    <w:p w14:paraId="47F57D38" w14:textId="77777777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T. Fong, C. Thorpe, and C. Bauer.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Advanced</w:t>
      </w:r>
    </w:p>
    <w:p w14:paraId="2FD1A3E3" w14:textId="77777777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interfaces for vehicle teleoperation: Collaborative</w:t>
      </w:r>
    </w:p>
    <w:p w14:paraId="18890D70" w14:textId="77777777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control, sensor fusion displays, and remote driving</w:t>
      </w:r>
    </w:p>
    <w:p w14:paraId="271EEFF6" w14:textId="7E816E98" w:rsidR="00282420" w:rsidRDefault="00282420" w:rsidP="00282420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tools. Autonomous Robots</w:t>
      </w:r>
      <w:r>
        <w:rPr>
          <w:rFonts w:ascii="TimesNewRoman" w:hAnsi="TimesNewRoman" w:cs="TimesNewRoman"/>
          <w:sz w:val="20"/>
          <w:szCs w:val="20"/>
        </w:rPr>
        <w:t>, 11(1):77–85, 2001.</w:t>
      </w:r>
    </w:p>
    <w:p w14:paraId="09A06216" w14:textId="77777777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R. Olivares, C. Zhou, B. Bodenheimer, J. A.</w:t>
      </w:r>
    </w:p>
    <w:p w14:paraId="68DF9113" w14:textId="77777777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Adams.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Interface evaluation for mobile robot</w:t>
      </w:r>
    </w:p>
    <w:p w14:paraId="467CB0D5" w14:textId="5B6B5056" w:rsidR="00282420" w:rsidRDefault="00282420" w:rsidP="00282420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teleoperation. ACMSE 2003</w:t>
      </w:r>
      <w:r>
        <w:rPr>
          <w:rFonts w:ascii="TimesNewRoman" w:hAnsi="TimesNewRoman" w:cs="TimesNewRoman"/>
          <w:sz w:val="20"/>
          <w:szCs w:val="20"/>
        </w:rPr>
        <w:t>, March 7-8, 2003.</w:t>
      </w:r>
    </w:p>
    <w:p w14:paraId="3EF5E43C" w14:textId="7A41A856" w:rsidR="00282420" w:rsidRDefault="00282420" w:rsidP="00282420">
      <w:pPr>
        <w:rPr>
          <w:sz w:val="28"/>
        </w:rPr>
      </w:pPr>
    </w:p>
    <w:p w14:paraId="43E3E394" w14:textId="1A00F529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0"/>
        </w:rPr>
      </w:pPr>
      <w:r w:rsidRPr="00282420">
        <w:rPr>
          <w:rFonts w:ascii="TimesNewRoman" w:hAnsi="TimesNewRoman" w:cs="TimesNewRoman"/>
          <w:sz w:val="24"/>
          <w:szCs w:val="20"/>
        </w:rPr>
        <w:t>Bilateral teleoperation of a mobile robot overcommunication channels with constant delays</w:t>
      </w:r>
    </w:p>
    <w:p w14:paraId="31C9D7DF" w14:textId="77777777" w:rsidR="00282420" w:rsidRP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0"/>
        </w:rPr>
      </w:pPr>
      <w:bookmarkStart w:id="0" w:name="_GoBack"/>
      <w:bookmarkEnd w:id="0"/>
    </w:p>
    <w:p w14:paraId="46F46D06" w14:textId="77777777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" w:hAnsi="TimesNewRoman" w:cs="TimesNewRoman"/>
          <w:sz w:val="20"/>
          <w:szCs w:val="20"/>
        </w:rPr>
        <w:t>Dongjun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Lee, Oscar Martinez-Palafox, Mark W.</w:t>
      </w:r>
    </w:p>
    <w:p w14:paraId="2A075E7D" w14:textId="77777777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proofErr w:type="spellStart"/>
      <w:r>
        <w:rPr>
          <w:rFonts w:ascii="TimesNewRoman" w:hAnsi="TimesNewRoman" w:cs="TimesNewRoman"/>
          <w:sz w:val="20"/>
          <w:szCs w:val="20"/>
        </w:rPr>
        <w:t>Spong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Bilateral Teleoperation of a Wheeled</w:t>
      </w:r>
    </w:p>
    <w:p w14:paraId="77C0BD0B" w14:textId="77777777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Mobile Robot over Delayed Communication</w:t>
      </w:r>
    </w:p>
    <w:p w14:paraId="382154D2" w14:textId="77777777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Network. In proceedings of the 2006 IEEE</w:t>
      </w:r>
    </w:p>
    <w:p w14:paraId="71BFBFA6" w14:textId="77777777" w:rsidR="00282420" w:rsidRDefault="00282420" w:rsidP="0028242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International Conference on Robotics and</w:t>
      </w:r>
    </w:p>
    <w:p w14:paraId="3BE55BF9" w14:textId="64282875" w:rsidR="00282420" w:rsidRPr="00282420" w:rsidRDefault="00282420" w:rsidP="00282420">
      <w:pPr>
        <w:rPr>
          <w:sz w:val="28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Automation</w:t>
      </w:r>
      <w:r>
        <w:rPr>
          <w:rFonts w:ascii="TimesNewRoman" w:hAnsi="TimesNewRoman" w:cs="TimesNewRoman"/>
          <w:sz w:val="20"/>
          <w:szCs w:val="20"/>
        </w:rPr>
        <w:t>, Orlando, Florida - May 2006</w:t>
      </w:r>
    </w:p>
    <w:sectPr w:rsidR="00282420" w:rsidRPr="0028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C7"/>
    <w:rsid w:val="00282420"/>
    <w:rsid w:val="00463B62"/>
    <w:rsid w:val="005C4008"/>
    <w:rsid w:val="00EC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B686"/>
  <w15:chartTrackingRefBased/>
  <w15:docId w15:val="{DFE58A5E-DBEA-409A-9D99-484B1B8F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 das</dc:creator>
  <cp:keywords/>
  <dc:description/>
  <cp:lastModifiedBy>amaren das</cp:lastModifiedBy>
  <cp:revision>2</cp:revision>
  <dcterms:created xsi:type="dcterms:W3CDTF">2018-10-14T20:10:00Z</dcterms:created>
  <dcterms:modified xsi:type="dcterms:W3CDTF">2018-10-14T20:32:00Z</dcterms:modified>
</cp:coreProperties>
</file>